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9AD0" w14:textId="77777777" w:rsidR="009B7F86" w:rsidRPr="00D54693" w:rsidRDefault="00460F83">
      <w:pPr>
        <w:pStyle w:val="BodyText"/>
        <w:rPr>
          <w:rFonts w:ascii="Times New Roman"/>
          <w:sz w:val="20"/>
          <w:lang w:val="en-GB"/>
        </w:rPr>
      </w:pPr>
      <w:r w:rsidRPr="00D54693">
        <w:rPr>
          <w:rFonts w:ascii="Times New Roman"/>
          <w:noProof/>
          <w:sz w:val="20"/>
          <w:lang w:val="en-GB"/>
        </w:rPr>
        <w:drawing>
          <wp:inline distT="0" distB="0" distL="0" distR="0" wp14:anchorId="3BF07BA6" wp14:editId="13C46147">
            <wp:extent cx="4973278" cy="62293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4973278" cy="622934"/>
                    </a:xfrm>
                    <a:prstGeom prst="rect">
                      <a:avLst/>
                    </a:prstGeom>
                  </pic:spPr>
                </pic:pic>
              </a:graphicData>
            </a:graphic>
          </wp:inline>
        </w:drawing>
      </w:r>
    </w:p>
    <w:p w14:paraId="19670005" w14:textId="77777777" w:rsidR="009B7F86" w:rsidRPr="00D54693" w:rsidRDefault="009B7F86">
      <w:pPr>
        <w:pStyle w:val="BodyText"/>
        <w:ind w:left="0"/>
        <w:rPr>
          <w:rFonts w:ascii="Times New Roman"/>
          <w:sz w:val="40"/>
          <w:lang w:val="en-GB"/>
        </w:rPr>
      </w:pPr>
    </w:p>
    <w:p w14:paraId="1F788D38" w14:textId="77777777" w:rsidR="009B7F86" w:rsidRPr="00D54693" w:rsidRDefault="009B7F86">
      <w:pPr>
        <w:pStyle w:val="BodyText"/>
        <w:ind w:left="0"/>
        <w:rPr>
          <w:rFonts w:ascii="Times New Roman"/>
          <w:sz w:val="40"/>
          <w:lang w:val="en-GB"/>
        </w:rPr>
      </w:pPr>
    </w:p>
    <w:p w14:paraId="6ECE692B" w14:textId="77777777" w:rsidR="009B7F86" w:rsidRPr="00D54693" w:rsidRDefault="009B7F86">
      <w:pPr>
        <w:pStyle w:val="BodyText"/>
        <w:spacing w:before="82"/>
        <w:ind w:left="0"/>
        <w:rPr>
          <w:rFonts w:ascii="Times New Roman"/>
          <w:sz w:val="40"/>
          <w:lang w:val="en-GB"/>
        </w:rPr>
      </w:pPr>
    </w:p>
    <w:p w14:paraId="7FA58FED" w14:textId="59DC7377" w:rsidR="009B7F86" w:rsidRPr="00D54693" w:rsidRDefault="34F97375">
      <w:pPr>
        <w:pStyle w:val="Heading1"/>
        <w:rPr>
          <w:lang w:val="en-GB"/>
        </w:rPr>
      </w:pPr>
      <w:r w:rsidRPr="00D54693">
        <w:rPr>
          <w:color w:val="18868A"/>
          <w:lang w:val="en-GB"/>
        </w:rPr>
        <w:t xml:space="preserve">12 </w:t>
      </w:r>
      <w:r w:rsidR="00460F83" w:rsidRPr="00D54693">
        <w:rPr>
          <w:color w:val="18868A"/>
          <w:lang w:val="en-GB"/>
        </w:rPr>
        <w:t>Church</w:t>
      </w:r>
      <w:r w:rsidR="00460F83" w:rsidRPr="00D54693">
        <w:rPr>
          <w:color w:val="18868A"/>
          <w:spacing w:val="-10"/>
          <w:lang w:val="en-GB"/>
        </w:rPr>
        <w:t xml:space="preserve"> </w:t>
      </w:r>
      <w:r w:rsidR="00460F83" w:rsidRPr="00D54693">
        <w:rPr>
          <w:color w:val="18868A"/>
          <w:lang w:val="en-GB"/>
        </w:rPr>
        <w:t>Grove,</w:t>
      </w:r>
      <w:r w:rsidR="00460F83" w:rsidRPr="00D54693">
        <w:rPr>
          <w:color w:val="18868A"/>
          <w:spacing w:val="-12"/>
          <w:lang w:val="en-GB"/>
        </w:rPr>
        <w:t xml:space="preserve"> </w:t>
      </w:r>
      <w:r w:rsidR="00460F83" w:rsidRPr="00D54693">
        <w:rPr>
          <w:color w:val="18868A"/>
          <w:spacing w:val="-2"/>
          <w:lang w:val="en-GB"/>
        </w:rPr>
        <w:t>Lewisham</w:t>
      </w:r>
    </w:p>
    <w:p w14:paraId="0D8F7A4D" w14:textId="10E4C557" w:rsidR="009B7F86" w:rsidRPr="00D54693" w:rsidRDefault="00460F83" w:rsidP="450BD899">
      <w:pPr>
        <w:pStyle w:val="Title"/>
        <w:rPr>
          <w:color w:val="18868A"/>
          <w:lang w:val="en-GB"/>
        </w:rPr>
      </w:pPr>
      <w:r w:rsidRPr="00D54693">
        <w:rPr>
          <w:color w:val="18868A"/>
          <w:lang w:val="en-GB"/>
        </w:rPr>
        <w:t>Allocations</w:t>
      </w:r>
      <w:r w:rsidRPr="00D54693">
        <w:rPr>
          <w:color w:val="18868A"/>
          <w:spacing w:val="-6"/>
          <w:lang w:val="en-GB"/>
        </w:rPr>
        <w:t xml:space="preserve"> </w:t>
      </w:r>
      <w:r w:rsidRPr="00D54693">
        <w:rPr>
          <w:color w:val="18868A"/>
          <w:lang w:val="en-GB"/>
        </w:rPr>
        <w:t>Policy</w:t>
      </w:r>
      <w:r w:rsidRPr="00D54693">
        <w:rPr>
          <w:color w:val="18868A"/>
          <w:spacing w:val="-1"/>
          <w:lang w:val="en-GB"/>
        </w:rPr>
        <w:t xml:space="preserve"> </w:t>
      </w:r>
      <w:r w:rsidRPr="00D54693">
        <w:rPr>
          <w:color w:val="18868A"/>
          <w:spacing w:val="-5"/>
          <w:lang w:val="en-GB"/>
        </w:rPr>
        <w:t>V</w:t>
      </w:r>
      <w:r w:rsidR="08A7F11E" w:rsidRPr="00D54693">
        <w:rPr>
          <w:color w:val="18868A"/>
          <w:spacing w:val="-5"/>
          <w:lang w:val="en-GB"/>
        </w:rPr>
        <w:t>7</w:t>
      </w:r>
    </w:p>
    <w:p w14:paraId="5453918C" w14:textId="633B77FC" w:rsidR="009B7F86" w:rsidRPr="00D54693" w:rsidRDefault="000F0319" w:rsidP="00CC00D7">
      <w:pPr>
        <w:pStyle w:val="BodyText"/>
        <w:spacing w:before="298" w:line="259" w:lineRule="auto"/>
        <w:rPr>
          <w:color w:val="18868A"/>
          <w:lang w:val="en-GB"/>
        </w:rPr>
      </w:pPr>
      <w:r w:rsidRPr="00D54693">
        <w:rPr>
          <w:color w:val="18868A"/>
          <w:lang w:val="en-GB"/>
        </w:rPr>
        <w:t>April</w:t>
      </w:r>
      <w:r w:rsidR="07D5440E" w:rsidRPr="00D54693">
        <w:rPr>
          <w:color w:val="18868A"/>
          <w:lang w:val="en-GB"/>
        </w:rPr>
        <w:t xml:space="preserve"> 2024</w:t>
      </w:r>
    </w:p>
    <w:p w14:paraId="684A5116" w14:textId="77777777" w:rsidR="000F0319" w:rsidRPr="00D54693" w:rsidRDefault="000F0319">
      <w:pPr>
        <w:pStyle w:val="Heading3"/>
        <w:rPr>
          <w:color w:val="18868A"/>
          <w:spacing w:val="-2"/>
          <w:lang w:val="en-GB"/>
        </w:rPr>
      </w:pPr>
    </w:p>
    <w:p w14:paraId="11D8AA1C" w14:textId="697C8013" w:rsidR="009B7F86" w:rsidRPr="00D54693" w:rsidRDefault="00460F83">
      <w:pPr>
        <w:pStyle w:val="Heading3"/>
        <w:rPr>
          <w:lang w:val="en-GB"/>
        </w:rPr>
      </w:pPr>
      <w:r w:rsidRPr="00D54693">
        <w:rPr>
          <w:color w:val="18868A"/>
          <w:spacing w:val="-2"/>
          <w:lang w:val="en-GB"/>
        </w:rPr>
        <w:t>Contents</w:t>
      </w:r>
    </w:p>
    <w:p w14:paraId="4002A686" w14:textId="77777777" w:rsidR="009B7F86" w:rsidRPr="00D54693" w:rsidRDefault="00460F83">
      <w:pPr>
        <w:pStyle w:val="Heading5"/>
        <w:rPr>
          <w:lang w:val="en-GB"/>
        </w:rPr>
      </w:pPr>
      <w:r w:rsidRPr="00D54693">
        <w:rPr>
          <w:lang w:val="en-GB"/>
        </w:rPr>
        <w:t>Project</w:t>
      </w:r>
      <w:r w:rsidRPr="00D54693">
        <w:rPr>
          <w:spacing w:val="-3"/>
          <w:lang w:val="en-GB"/>
        </w:rPr>
        <w:t xml:space="preserve"> </w:t>
      </w:r>
      <w:r w:rsidRPr="00D54693">
        <w:rPr>
          <w:spacing w:val="-2"/>
          <w:lang w:val="en-GB"/>
        </w:rPr>
        <w:t>objectives</w:t>
      </w:r>
    </w:p>
    <w:sdt>
      <w:sdtPr>
        <w:rPr>
          <w:b w:val="0"/>
          <w:bCs w:val="0"/>
          <w:lang w:val="en-GB"/>
        </w:rPr>
        <w:id w:val="83803588"/>
        <w:docPartObj>
          <w:docPartGallery w:val="Table of Contents"/>
          <w:docPartUnique/>
        </w:docPartObj>
      </w:sdtPr>
      <w:sdtContent>
        <w:p w14:paraId="40BB3EEB" w14:textId="77777777" w:rsidR="009B7F86" w:rsidRPr="00D54693" w:rsidRDefault="00000000">
          <w:pPr>
            <w:pStyle w:val="TOC1"/>
            <w:tabs>
              <w:tab w:val="right" w:pos="8265"/>
            </w:tabs>
            <w:rPr>
              <w:lang w:val="en-GB"/>
            </w:rPr>
          </w:pPr>
          <w:hyperlink w:anchor="_TOC_250005" w:history="1">
            <w:r w:rsidR="00460F83" w:rsidRPr="00D54693">
              <w:rPr>
                <w:lang w:val="en-GB"/>
              </w:rPr>
              <w:t>Allocations</w:t>
            </w:r>
            <w:r w:rsidR="00460F83" w:rsidRPr="00D54693">
              <w:rPr>
                <w:spacing w:val="-11"/>
                <w:lang w:val="en-GB"/>
              </w:rPr>
              <w:t xml:space="preserve"> </w:t>
            </w:r>
            <w:r w:rsidR="00460F83" w:rsidRPr="00D54693">
              <w:rPr>
                <w:spacing w:val="-2"/>
                <w:lang w:val="en-GB"/>
              </w:rPr>
              <w:t>criteria</w:t>
            </w:r>
            <w:r w:rsidR="00460F83" w:rsidRPr="00D54693">
              <w:rPr>
                <w:lang w:val="en-GB"/>
              </w:rPr>
              <w:tab/>
            </w:r>
            <w:r w:rsidR="00460F83" w:rsidRPr="00D54693">
              <w:rPr>
                <w:spacing w:val="-10"/>
                <w:lang w:val="en-GB"/>
              </w:rPr>
              <w:t>4</w:t>
            </w:r>
          </w:hyperlink>
        </w:p>
        <w:p w14:paraId="6A6987D9" w14:textId="77777777" w:rsidR="009B7F86" w:rsidRPr="00D54693" w:rsidRDefault="00460F83">
          <w:pPr>
            <w:pStyle w:val="TOC3"/>
            <w:numPr>
              <w:ilvl w:val="0"/>
              <w:numId w:val="8"/>
            </w:numPr>
            <w:tabs>
              <w:tab w:val="left" w:pos="939"/>
              <w:tab w:val="right" w:pos="8265"/>
            </w:tabs>
            <w:spacing w:before="4"/>
            <w:ind w:left="939" w:hanging="359"/>
            <w:rPr>
              <w:lang w:val="en-GB"/>
            </w:rPr>
          </w:pPr>
          <w:r w:rsidRPr="00D54693">
            <w:rPr>
              <w:spacing w:val="-2"/>
              <w:lang w:val="en-GB"/>
            </w:rPr>
            <w:t>Affordability</w:t>
          </w:r>
          <w:r w:rsidRPr="00D54693">
            <w:rPr>
              <w:lang w:val="en-GB"/>
            </w:rPr>
            <w:tab/>
          </w:r>
          <w:r w:rsidRPr="00D54693">
            <w:rPr>
              <w:spacing w:val="-10"/>
              <w:lang w:val="en-GB"/>
            </w:rPr>
            <w:t>4</w:t>
          </w:r>
        </w:p>
        <w:p w14:paraId="6D8D7ECC" w14:textId="77777777" w:rsidR="009B7F86" w:rsidRPr="00D54693" w:rsidRDefault="00460F83">
          <w:pPr>
            <w:pStyle w:val="TOC3"/>
            <w:numPr>
              <w:ilvl w:val="0"/>
              <w:numId w:val="8"/>
            </w:numPr>
            <w:tabs>
              <w:tab w:val="left" w:pos="939"/>
              <w:tab w:val="right" w:pos="8265"/>
            </w:tabs>
            <w:ind w:left="939" w:hanging="359"/>
            <w:rPr>
              <w:lang w:val="en-GB"/>
            </w:rPr>
          </w:pPr>
          <w:r w:rsidRPr="00D54693">
            <w:rPr>
              <w:lang w:val="en-GB"/>
            </w:rPr>
            <w:t>Local</w:t>
          </w:r>
          <w:r w:rsidRPr="00D54693">
            <w:rPr>
              <w:spacing w:val="-8"/>
              <w:lang w:val="en-GB"/>
            </w:rPr>
            <w:t xml:space="preserve"> </w:t>
          </w:r>
          <w:r w:rsidRPr="00D54693">
            <w:rPr>
              <w:spacing w:val="-2"/>
              <w:lang w:val="en-GB"/>
            </w:rPr>
            <w:t>connection</w:t>
          </w:r>
          <w:r w:rsidRPr="00D54693">
            <w:rPr>
              <w:lang w:val="en-GB"/>
            </w:rPr>
            <w:tab/>
          </w:r>
          <w:r w:rsidRPr="00D54693">
            <w:rPr>
              <w:spacing w:val="-12"/>
              <w:lang w:val="en-GB"/>
            </w:rPr>
            <w:t>5</w:t>
          </w:r>
        </w:p>
        <w:p w14:paraId="684658AF" w14:textId="77777777" w:rsidR="009B7F86" w:rsidRPr="00D54693" w:rsidRDefault="00460F83">
          <w:pPr>
            <w:pStyle w:val="TOC3"/>
            <w:numPr>
              <w:ilvl w:val="0"/>
              <w:numId w:val="8"/>
            </w:numPr>
            <w:tabs>
              <w:tab w:val="left" w:pos="939"/>
              <w:tab w:val="right" w:pos="8265"/>
            </w:tabs>
            <w:ind w:left="939" w:hanging="359"/>
            <w:rPr>
              <w:lang w:val="en-GB"/>
            </w:rPr>
          </w:pPr>
          <w:r w:rsidRPr="00D54693">
            <w:rPr>
              <w:lang w:val="en-GB"/>
            </w:rPr>
            <w:t>Community</w:t>
          </w:r>
          <w:r w:rsidRPr="00D54693">
            <w:rPr>
              <w:spacing w:val="-9"/>
              <w:lang w:val="en-GB"/>
            </w:rPr>
            <w:t xml:space="preserve"> </w:t>
          </w:r>
          <w:r w:rsidRPr="00D54693">
            <w:rPr>
              <w:spacing w:val="-2"/>
              <w:lang w:val="en-GB"/>
            </w:rPr>
            <w:t>commitment</w:t>
          </w:r>
          <w:r w:rsidRPr="00D54693">
            <w:rPr>
              <w:lang w:val="en-GB"/>
            </w:rPr>
            <w:tab/>
          </w:r>
          <w:r w:rsidRPr="00D54693">
            <w:rPr>
              <w:spacing w:val="-10"/>
              <w:lang w:val="en-GB"/>
            </w:rPr>
            <w:t>6</w:t>
          </w:r>
        </w:p>
        <w:p w14:paraId="6DC52616" w14:textId="32D58A78" w:rsidR="009B7F86" w:rsidRPr="00D54693" w:rsidRDefault="00000000">
          <w:pPr>
            <w:pStyle w:val="TOC1"/>
            <w:tabs>
              <w:tab w:val="right" w:pos="8265"/>
            </w:tabs>
            <w:rPr>
              <w:lang w:val="en-GB"/>
            </w:rPr>
          </w:pPr>
          <w:hyperlink w:anchor="_TOC_250004" w:history="1">
            <w:r w:rsidR="0061551E" w:rsidRPr="00D54693">
              <w:rPr>
                <w:lang w:val="en-GB"/>
              </w:rPr>
              <w:t>London Affordable Rent flat</w:t>
            </w:r>
            <w:r w:rsidR="00460F83" w:rsidRPr="00D54693">
              <w:rPr>
                <w:spacing w:val="-2"/>
                <w:lang w:val="en-GB"/>
              </w:rPr>
              <w:t>s</w:t>
            </w:r>
            <w:r w:rsidR="00460F83" w:rsidRPr="00D54693">
              <w:rPr>
                <w:lang w:val="en-GB"/>
              </w:rPr>
              <w:tab/>
            </w:r>
            <w:r w:rsidR="00460F83" w:rsidRPr="00D54693">
              <w:rPr>
                <w:spacing w:val="-10"/>
                <w:lang w:val="en-GB"/>
              </w:rPr>
              <w:t>6</w:t>
            </w:r>
          </w:hyperlink>
        </w:p>
        <w:p w14:paraId="3F530524" w14:textId="77777777" w:rsidR="009B7F86" w:rsidRPr="00D54693" w:rsidRDefault="00000000">
          <w:pPr>
            <w:pStyle w:val="TOC1"/>
            <w:tabs>
              <w:tab w:val="right" w:pos="8265"/>
            </w:tabs>
            <w:rPr>
              <w:lang w:val="en-GB"/>
            </w:rPr>
          </w:pPr>
          <w:hyperlink w:anchor="_TOC_250003" w:history="1">
            <w:r w:rsidR="00460F83" w:rsidRPr="00D54693">
              <w:rPr>
                <w:lang w:val="en-GB"/>
              </w:rPr>
              <w:t>Further</w:t>
            </w:r>
            <w:r w:rsidR="00460F83" w:rsidRPr="00D54693">
              <w:rPr>
                <w:spacing w:val="-7"/>
                <w:lang w:val="en-GB"/>
              </w:rPr>
              <w:t xml:space="preserve"> </w:t>
            </w:r>
            <w:r w:rsidR="00460F83" w:rsidRPr="00D54693">
              <w:rPr>
                <w:lang w:val="en-GB"/>
              </w:rPr>
              <w:t>eligibility</w:t>
            </w:r>
            <w:r w:rsidR="00460F83" w:rsidRPr="00D54693">
              <w:rPr>
                <w:spacing w:val="-6"/>
                <w:lang w:val="en-GB"/>
              </w:rPr>
              <w:t xml:space="preserve"> </w:t>
            </w:r>
            <w:r w:rsidR="00460F83" w:rsidRPr="00D54693">
              <w:rPr>
                <w:spacing w:val="-2"/>
                <w:lang w:val="en-GB"/>
              </w:rPr>
              <w:t>information</w:t>
            </w:r>
            <w:r w:rsidR="00460F83" w:rsidRPr="00D54693">
              <w:rPr>
                <w:lang w:val="en-GB"/>
              </w:rPr>
              <w:tab/>
            </w:r>
            <w:r w:rsidR="00460F83" w:rsidRPr="00D54693">
              <w:rPr>
                <w:spacing w:val="-10"/>
                <w:lang w:val="en-GB"/>
              </w:rPr>
              <w:t>7</w:t>
            </w:r>
          </w:hyperlink>
        </w:p>
        <w:p w14:paraId="6EF90653"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Capital</w:t>
          </w:r>
          <w:r w:rsidRPr="00D54693">
            <w:rPr>
              <w:spacing w:val="-8"/>
              <w:lang w:val="en-GB"/>
            </w:rPr>
            <w:t xml:space="preserve"> </w:t>
          </w:r>
          <w:r w:rsidRPr="00D54693">
            <w:rPr>
              <w:lang w:val="en-GB"/>
            </w:rPr>
            <w:t>and</w:t>
          </w:r>
          <w:r w:rsidRPr="00D54693">
            <w:rPr>
              <w:spacing w:val="-3"/>
              <w:lang w:val="en-GB"/>
            </w:rPr>
            <w:t xml:space="preserve"> </w:t>
          </w:r>
          <w:r w:rsidRPr="00D54693">
            <w:rPr>
              <w:spacing w:val="-2"/>
              <w:lang w:val="en-GB"/>
            </w:rPr>
            <w:t>savings</w:t>
          </w:r>
          <w:r w:rsidRPr="00D54693">
            <w:rPr>
              <w:lang w:val="en-GB"/>
            </w:rPr>
            <w:tab/>
          </w:r>
          <w:r w:rsidRPr="00D54693">
            <w:rPr>
              <w:spacing w:val="-10"/>
              <w:lang w:val="en-GB"/>
            </w:rPr>
            <w:t>7</w:t>
          </w:r>
        </w:p>
        <w:p w14:paraId="62748C98"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Second</w:t>
          </w:r>
          <w:r w:rsidRPr="00D54693">
            <w:rPr>
              <w:spacing w:val="-6"/>
              <w:lang w:val="en-GB"/>
            </w:rPr>
            <w:t xml:space="preserve"> </w:t>
          </w:r>
          <w:r w:rsidRPr="00D54693">
            <w:rPr>
              <w:lang w:val="en-GB"/>
            </w:rPr>
            <w:t>homes</w:t>
          </w:r>
          <w:r w:rsidRPr="00D54693">
            <w:rPr>
              <w:spacing w:val="-2"/>
              <w:lang w:val="en-GB"/>
            </w:rPr>
            <w:t xml:space="preserve"> policy</w:t>
          </w:r>
          <w:r w:rsidRPr="00D54693">
            <w:rPr>
              <w:lang w:val="en-GB"/>
            </w:rPr>
            <w:tab/>
          </w:r>
          <w:r w:rsidRPr="00D54693">
            <w:rPr>
              <w:spacing w:val="-12"/>
              <w:lang w:val="en-GB"/>
            </w:rPr>
            <w:t>7</w:t>
          </w:r>
        </w:p>
        <w:p w14:paraId="2C429988"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Future</w:t>
          </w:r>
          <w:r w:rsidRPr="00D54693">
            <w:rPr>
              <w:spacing w:val="-7"/>
              <w:lang w:val="en-GB"/>
            </w:rPr>
            <w:t xml:space="preserve"> </w:t>
          </w:r>
          <w:r w:rsidRPr="00D54693">
            <w:rPr>
              <w:lang w:val="en-GB"/>
            </w:rPr>
            <w:t>income</w:t>
          </w:r>
          <w:r w:rsidRPr="00D54693">
            <w:rPr>
              <w:spacing w:val="-6"/>
              <w:lang w:val="en-GB"/>
            </w:rPr>
            <w:t xml:space="preserve"> </w:t>
          </w:r>
          <w:r w:rsidRPr="00D54693">
            <w:rPr>
              <w:spacing w:val="-2"/>
              <w:lang w:val="en-GB"/>
            </w:rPr>
            <w:t>policy</w:t>
          </w:r>
          <w:r w:rsidRPr="00D54693">
            <w:rPr>
              <w:lang w:val="en-GB"/>
            </w:rPr>
            <w:tab/>
          </w:r>
          <w:r w:rsidRPr="00D54693">
            <w:rPr>
              <w:spacing w:val="-10"/>
              <w:lang w:val="en-GB"/>
            </w:rPr>
            <w:t>8</w:t>
          </w:r>
        </w:p>
        <w:p w14:paraId="1208C8FB"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Keyworker</w:t>
          </w:r>
          <w:r w:rsidRPr="00D54693">
            <w:rPr>
              <w:spacing w:val="-5"/>
              <w:lang w:val="en-GB"/>
            </w:rPr>
            <w:t xml:space="preserve"> </w:t>
          </w:r>
          <w:r w:rsidRPr="00D54693">
            <w:rPr>
              <w:spacing w:val="-2"/>
              <w:lang w:val="en-GB"/>
            </w:rPr>
            <w:t>policy</w:t>
          </w:r>
          <w:r w:rsidRPr="00D54693">
            <w:rPr>
              <w:lang w:val="en-GB"/>
            </w:rPr>
            <w:tab/>
          </w:r>
          <w:r w:rsidRPr="00D54693">
            <w:rPr>
              <w:spacing w:val="-10"/>
              <w:lang w:val="en-GB"/>
            </w:rPr>
            <w:t>8</w:t>
          </w:r>
        </w:p>
        <w:p w14:paraId="7612FF1A"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Policy</w:t>
          </w:r>
          <w:r w:rsidRPr="00D54693">
            <w:rPr>
              <w:spacing w:val="-8"/>
              <w:lang w:val="en-GB"/>
            </w:rPr>
            <w:t xml:space="preserve"> </w:t>
          </w:r>
          <w:r w:rsidRPr="00D54693">
            <w:rPr>
              <w:lang w:val="en-GB"/>
            </w:rPr>
            <w:t>for</w:t>
          </w:r>
          <w:r w:rsidRPr="00D54693">
            <w:rPr>
              <w:spacing w:val="-6"/>
              <w:lang w:val="en-GB"/>
            </w:rPr>
            <w:t xml:space="preserve"> </w:t>
          </w:r>
          <w:r w:rsidRPr="00D54693">
            <w:rPr>
              <w:lang w:val="en-GB"/>
            </w:rPr>
            <w:t>statutory</w:t>
          </w:r>
          <w:r w:rsidRPr="00D54693">
            <w:rPr>
              <w:spacing w:val="-6"/>
              <w:lang w:val="en-GB"/>
            </w:rPr>
            <w:t xml:space="preserve"> </w:t>
          </w:r>
          <w:r w:rsidRPr="00D54693">
            <w:rPr>
              <w:lang w:val="en-GB"/>
            </w:rPr>
            <w:t>‘priority</w:t>
          </w:r>
          <w:r w:rsidRPr="00D54693">
            <w:rPr>
              <w:spacing w:val="-5"/>
              <w:lang w:val="en-GB"/>
            </w:rPr>
            <w:t xml:space="preserve"> </w:t>
          </w:r>
          <w:r w:rsidRPr="00D54693">
            <w:rPr>
              <w:spacing w:val="-2"/>
              <w:lang w:val="en-GB"/>
            </w:rPr>
            <w:t>groups’</w:t>
          </w:r>
          <w:r w:rsidRPr="00D54693">
            <w:rPr>
              <w:rFonts w:ascii="Times New Roman" w:hAnsi="Times New Roman"/>
              <w:lang w:val="en-GB"/>
            </w:rPr>
            <w:tab/>
          </w:r>
          <w:r w:rsidRPr="00D54693">
            <w:rPr>
              <w:spacing w:val="-10"/>
              <w:lang w:val="en-GB"/>
            </w:rPr>
            <w:t>8</w:t>
          </w:r>
        </w:p>
        <w:p w14:paraId="51D171F2"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Immigration</w:t>
          </w:r>
          <w:r w:rsidRPr="00D54693">
            <w:rPr>
              <w:spacing w:val="-9"/>
              <w:lang w:val="en-GB"/>
            </w:rPr>
            <w:t xml:space="preserve"> </w:t>
          </w:r>
          <w:r w:rsidRPr="00D54693">
            <w:rPr>
              <w:spacing w:val="-2"/>
              <w:lang w:val="en-GB"/>
            </w:rPr>
            <w:t>status</w:t>
          </w:r>
          <w:r w:rsidRPr="00D54693">
            <w:rPr>
              <w:lang w:val="en-GB"/>
            </w:rPr>
            <w:tab/>
          </w:r>
          <w:r w:rsidRPr="00D54693">
            <w:rPr>
              <w:spacing w:val="-10"/>
              <w:lang w:val="en-GB"/>
            </w:rPr>
            <w:t>8</w:t>
          </w:r>
        </w:p>
        <w:p w14:paraId="6B0D2129"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Rental</w:t>
          </w:r>
          <w:r w:rsidRPr="00D54693">
            <w:rPr>
              <w:spacing w:val="-8"/>
              <w:lang w:val="en-GB"/>
            </w:rPr>
            <w:t xml:space="preserve"> </w:t>
          </w:r>
          <w:r w:rsidRPr="00D54693">
            <w:rPr>
              <w:spacing w:val="-2"/>
              <w:lang w:val="en-GB"/>
            </w:rPr>
            <w:t>history</w:t>
          </w:r>
          <w:r w:rsidRPr="00D54693">
            <w:rPr>
              <w:lang w:val="en-GB"/>
            </w:rPr>
            <w:tab/>
          </w:r>
          <w:r w:rsidRPr="00D54693">
            <w:rPr>
              <w:spacing w:val="-12"/>
              <w:lang w:val="en-GB"/>
            </w:rPr>
            <w:t>9</w:t>
          </w:r>
        </w:p>
        <w:p w14:paraId="71BE1056" w14:textId="77777777" w:rsidR="009B7F86" w:rsidRPr="00D54693" w:rsidRDefault="00460F83">
          <w:pPr>
            <w:pStyle w:val="TOC3"/>
            <w:numPr>
              <w:ilvl w:val="0"/>
              <w:numId w:val="7"/>
            </w:numPr>
            <w:tabs>
              <w:tab w:val="left" w:pos="939"/>
              <w:tab w:val="right" w:pos="8265"/>
            </w:tabs>
            <w:ind w:left="939" w:hanging="359"/>
            <w:rPr>
              <w:lang w:val="en-GB"/>
            </w:rPr>
          </w:pPr>
          <w:r w:rsidRPr="00D54693">
            <w:rPr>
              <w:lang w:val="en-GB"/>
            </w:rPr>
            <w:t>Cash</w:t>
          </w:r>
          <w:r w:rsidRPr="00D54693">
            <w:rPr>
              <w:spacing w:val="-8"/>
              <w:lang w:val="en-GB"/>
            </w:rPr>
            <w:t xml:space="preserve"> </w:t>
          </w:r>
          <w:r w:rsidRPr="00D54693">
            <w:rPr>
              <w:lang w:val="en-GB"/>
            </w:rPr>
            <w:t>incentives</w:t>
          </w:r>
          <w:r w:rsidRPr="00D54693">
            <w:rPr>
              <w:spacing w:val="-4"/>
              <w:lang w:val="en-GB"/>
            </w:rPr>
            <w:t xml:space="preserve"> </w:t>
          </w:r>
          <w:r w:rsidRPr="00D54693">
            <w:rPr>
              <w:lang w:val="en-GB"/>
            </w:rPr>
            <w:t>from</w:t>
          </w:r>
          <w:r w:rsidRPr="00D54693">
            <w:rPr>
              <w:spacing w:val="-2"/>
              <w:lang w:val="en-GB"/>
            </w:rPr>
            <w:t xml:space="preserve"> </w:t>
          </w:r>
          <w:r w:rsidRPr="00D54693">
            <w:rPr>
              <w:lang w:val="en-GB"/>
            </w:rPr>
            <w:t>local</w:t>
          </w:r>
          <w:r w:rsidRPr="00D54693">
            <w:rPr>
              <w:spacing w:val="-8"/>
              <w:lang w:val="en-GB"/>
            </w:rPr>
            <w:t xml:space="preserve"> </w:t>
          </w:r>
          <w:r w:rsidRPr="00D54693">
            <w:rPr>
              <w:spacing w:val="-2"/>
              <w:lang w:val="en-GB"/>
            </w:rPr>
            <w:t>authorities</w:t>
          </w:r>
          <w:r w:rsidRPr="00D54693">
            <w:rPr>
              <w:lang w:val="en-GB"/>
            </w:rPr>
            <w:tab/>
          </w:r>
          <w:r w:rsidRPr="00D54693">
            <w:rPr>
              <w:spacing w:val="-10"/>
              <w:lang w:val="en-GB"/>
            </w:rPr>
            <w:t>9</w:t>
          </w:r>
        </w:p>
        <w:p w14:paraId="2385A98E" w14:textId="77777777" w:rsidR="009B7F86" w:rsidRPr="00D54693" w:rsidRDefault="00000000">
          <w:pPr>
            <w:pStyle w:val="TOC1"/>
            <w:tabs>
              <w:tab w:val="right" w:pos="8383"/>
            </w:tabs>
            <w:spacing w:before="292"/>
            <w:rPr>
              <w:lang w:val="en-GB"/>
            </w:rPr>
          </w:pPr>
          <w:hyperlink w:anchor="_TOC_250002" w:history="1">
            <w:r w:rsidR="00460F83" w:rsidRPr="00D54693">
              <w:rPr>
                <w:lang w:val="en-GB"/>
              </w:rPr>
              <w:t>Allocations</w:t>
            </w:r>
            <w:r w:rsidR="00460F83" w:rsidRPr="00D54693">
              <w:rPr>
                <w:spacing w:val="-11"/>
                <w:lang w:val="en-GB"/>
              </w:rPr>
              <w:t xml:space="preserve"> </w:t>
            </w:r>
            <w:r w:rsidR="00460F83" w:rsidRPr="00D54693">
              <w:rPr>
                <w:spacing w:val="-2"/>
                <w:lang w:val="en-GB"/>
              </w:rPr>
              <w:t>process</w:t>
            </w:r>
            <w:r w:rsidR="00460F83" w:rsidRPr="00D54693">
              <w:rPr>
                <w:lang w:val="en-GB"/>
              </w:rPr>
              <w:tab/>
            </w:r>
            <w:r w:rsidR="00460F83" w:rsidRPr="00D54693">
              <w:rPr>
                <w:spacing w:val="-5"/>
                <w:lang w:val="en-GB"/>
              </w:rPr>
              <w:t>10</w:t>
            </w:r>
          </w:hyperlink>
        </w:p>
        <w:p w14:paraId="59C67F3B"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Advertisement</w:t>
          </w:r>
          <w:r w:rsidRPr="00D54693">
            <w:rPr>
              <w:spacing w:val="-6"/>
              <w:lang w:val="en-GB"/>
            </w:rPr>
            <w:t xml:space="preserve"> </w:t>
          </w:r>
          <w:r w:rsidRPr="00D54693">
            <w:rPr>
              <w:lang w:val="en-GB"/>
            </w:rPr>
            <w:t>of</w:t>
          </w:r>
          <w:r w:rsidRPr="00D54693">
            <w:rPr>
              <w:spacing w:val="-7"/>
              <w:lang w:val="en-GB"/>
            </w:rPr>
            <w:t xml:space="preserve"> </w:t>
          </w:r>
          <w:r w:rsidRPr="00D54693">
            <w:rPr>
              <w:spacing w:val="-2"/>
              <w:lang w:val="en-GB"/>
            </w:rPr>
            <w:t>properties</w:t>
          </w:r>
          <w:r w:rsidRPr="00D54693">
            <w:rPr>
              <w:lang w:val="en-GB"/>
            </w:rPr>
            <w:tab/>
          </w:r>
          <w:r w:rsidRPr="00D54693">
            <w:rPr>
              <w:spacing w:val="-5"/>
              <w:lang w:val="en-GB"/>
            </w:rPr>
            <w:t>10</w:t>
          </w:r>
        </w:p>
        <w:p w14:paraId="2F0BE1B0"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Application</w:t>
          </w:r>
          <w:r w:rsidRPr="00D54693">
            <w:rPr>
              <w:spacing w:val="-10"/>
              <w:lang w:val="en-GB"/>
            </w:rPr>
            <w:t xml:space="preserve"> </w:t>
          </w:r>
          <w:r w:rsidRPr="00D54693">
            <w:rPr>
              <w:spacing w:val="-2"/>
              <w:lang w:val="en-GB"/>
            </w:rPr>
            <w:t>procedure</w:t>
          </w:r>
          <w:r w:rsidRPr="00D54693">
            <w:rPr>
              <w:lang w:val="en-GB"/>
            </w:rPr>
            <w:tab/>
          </w:r>
          <w:r w:rsidRPr="00D54693">
            <w:rPr>
              <w:spacing w:val="-5"/>
              <w:lang w:val="en-GB"/>
            </w:rPr>
            <w:t>10</w:t>
          </w:r>
        </w:p>
        <w:p w14:paraId="75DDDBF3"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Initial</w:t>
          </w:r>
          <w:r w:rsidRPr="00D54693">
            <w:rPr>
              <w:spacing w:val="-6"/>
              <w:lang w:val="en-GB"/>
            </w:rPr>
            <w:t xml:space="preserve"> </w:t>
          </w:r>
          <w:r w:rsidRPr="00D54693">
            <w:rPr>
              <w:spacing w:val="-2"/>
              <w:lang w:val="en-GB"/>
            </w:rPr>
            <w:t>ballot</w:t>
          </w:r>
          <w:r w:rsidRPr="00D54693">
            <w:rPr>
              <w:lang w:val="en-GB"/>
            </w:rPr>
            <w:tab/>
          </w:r>
          <w:r w:rsidRPr="00D54693">
            <w:rPr>
              <w:spacing w:val="-5"/>
              <w:lang w:val="en-GB"/>
            </w:rPr>
            <w:t>11</w:t>
          </w:r>
        </w:p>
        <w:p w14:paraId="5B4BF043"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Tests</w:t>
          </w:r>
          <w:r w:rsidRPr="00D54693">
            <w:rPr>
              <w:spacing w:val="-3"/>
              <w:lang w:val="en-GB"/>
            </w:rPr>
            <w:t xml:space="preserve"> </w:t>
          </w:r>
          <w:r w:rsidRPr="00D54693">
            <w:rPr>
              <w:lang w:val="en-GB"/>
            </w:rPr>
            <w:t>for</w:t>
          </w:r>
          <w:r w:rsidRPr="00D54693">
            <w:rPr>
              <w:spacing w:val="-6"/>
              <w:lang w:val="en-GB"/>
            </w:rPr>
            <w:t xml:space="preserve"> </w:t>
          </w:r>
          <w:r w:rsidRPr="00D54693">
            <w:rPr>
              <w:spacing w:val="-2"/>
              <w:lang w:val="en-GB"/>
            </w:rPr>
            <w:t>eligibility</w:t>
          </w:r>
          <w:r w:rsidRPr="00D54693">
            <w:rPr>
              <w:lang w:val="en-GB"/>
            </w:rPr>
            <w:tab/>
          </w:r>
          <w:r w:rsidRPr="00D54693">
            <w:rPr>
              <w:spacing w:val="-5"/>
              <w:lang w:val="en-GB"/>
            </w:rPr>
            <w:t>12</w:t>
          </w:r>
        </w:p>
        <w:p w14:paraId="0B4D2544"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Decision</w:t>
          </w:r>
          <w:r w:rsidRPr="00D54693">
            <w:rPr>
              <w:spacing w:val="-10"/>
              <w:lang w:val="en-GB"/>
            </w:rPr>
            <w:t xml:space="preserve"> </w:t>
          </w:r>
          <w:r w:rsidRPr="00D54693">
            <w:rPr>
              <w:spacing w:val="-2"/>
              <w:lang w:val="en-GB"/>
            </w:rPr>
            <w:t>making</w:t>
          </w:r>
          <w:r w:rsidRPr="00D54693">
            <w:rPr>
              <w:lang w:val="en-GB"/>
            </w:rPr>
            <w:tab/>
          </w:r>
          <w:r w:rsidRPr="00D54693">
            <w:rPr>
              <w:spacing w:val="-5"/>
              <w:lang w:val="en-GB"/>
            </w:rPr>
            <w:t>12</w:t>
          </w:r>
        </w:p>
        <w:p w14:paraId="299B5CE6"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Waiting</w:t>
          </w:r>
          <w:r w:rsidRPr="00D54693">
            <w:rPr>
              <w:spacing w:val="-8"/>
              <w:lang w:val="en-GB"/>
            </w:rPr>
            <w:t xml:space="preserve"> </w:t>
          </w:r>
          <w:r w:rsidRPr="00D54693">
            <w:rPr>
              <w:spacing w:val="-4"/>
              <w:lang w:val="en-GB"/>
            </w:rPr>
            <w:t>list</w:t>
          </w:r>
          <w:r w:rsidRPr="00D54693">
            <w:rPr>
              <w:lang w:val="en-GB"/>
            </w:rPr>
            <w:tab/>
          </w:r>
          <w:r w:rsidRPr="00D54693">
            <w:rPr>
              <w:spacing w:val="-5"/>
              <w:lang w:val="en-GB"/>
            </w:rPr>
            <w:t>12</w:t>
          </w:r>
        </w:p>
        <w:p w14:paraId="4847AA10"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Pools</w:t>
          </w:r>
          <w:r w:rsidRPr="00D54693">
            <w:rPr>
              <w:spacing w:val="-8"/>
              <w:lang w:val="en-GB"/>
            </w:rPr>
            <w:t xml:space="preserve"> </w:t>
          </w:r>
          <w:r w:rsidRPr="00D54693">
            <w:rPr>
              <w:lang w:val="en-GB"/>
            </w:rPr>
            <w:t>and</w:t>
          </w:r>
          <w:r w:rsidRPr="00D54693">
            <w:rPr>
              <w:spacing w:val="-5"/>
              <w:lang w:val="en-GB"/>
            </w:rPr>
            <w:t xml:space="preserve"> </w:t>
          </w:r>
          <w:r w:rsidRPr="00D54693">
            <w:rPr>
              <w:lang w:val="en-GB"/>
            </w:rPr>
            <w:t>moving</w:t>
          </w:r>
          <w:r w:rsidRPr="00D54693">
            <w:rPr>
              <w:spacing w:val="-5"/>
              <w:lang w:val="en-GB"/>
            </w:rPr>
            <w:t xml:space="preserve"> </w:t>
          </w:r>
          <w:r w:rsidRPr="00D54693">
            <w:rPr>
              <w:spacing w:val="-4"/>
              <w:lang w:val="en-GB"/>
            </w:rPr>
            <w:t>pools</w:t>
          </w:r>
          <w:r w:rsidRPr="00D54693">
            <w:rPr>
              <w:lang w:val="en-GB"/>
            </w:rPr>
            <w:tab/>
          </w:r>
          <w:r w:rsidRPr="00D54693">
            <w:rPr>
              <w:spacing w:val="-5"/>
              <w:lang w:val="en-GB"/>
            </w:rPr>
            <w:t>13</w:t>
          </w:r>
        </w:p>
        <w:p w14:paraId="0053FEBC"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Extenuating</w:t>
          </w:r>
          <w:r w:rsidRPr="00D54693">
            <w:rPr>
              <w:spacing w:val="-9"/>
              <w:lang w:val="en-GB"/>
            </w:rPr>
            <w:t xml:space="preserve"> </w:t>
          </w:r>
          <w:r w:rsidRPr="00D54693">
            <w:rPr>
              <w:spacing w:val="-2"/>
              <w:lang w:val="en-GB"/>
            </w:rPr>
            <w:t>circumstances</w:t>
          </w:r>
          <w:r w:rsidRPr="00D54693">
            <w:rPr>
              <w:lang w:val="en-GB"/>
            </w:rPr>
            <w:tab/>
          </w:r>
          <w:r w:rsidRPr="00D54693">
            <w:rPr>
              <w:spacing w:val="-5"/>
              <w:lang w:val="en-GB"/>
            </w:rPr>
            <w:t>13</w:t>
          </w:r>
        </w:p>
        <w:p w14:paraId="31601A62"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lastRenderedPageBreak/>
            <w:t>Right</w:t>
          </w:r>
          <w:r w:rsidRPr="00D54693">
            <w:rPr>
              <w:spacing w:val="-4"/>
              <w:lang w:val="en-GB"/>
            </w:rPr>
            <w:t xml:space="preserve"> </w:t>
          </w:r>
          <w:r w:rsidRPr="00D54693">
            <w:rPr>
              <w:lang w:val="en-GB"/>
            </w:rPr>
            <w:t>of</w:t>
          </w:r>
          <w:r w:rsidRPr="00D54693">
            <w:rPr>
              <w:spacing w:val="-5"/>
              <w:lang w:val="en-GB"/>
            </w:rPr>
            <w:t xml:space="preserve"> </w:t>
          </w:r>
          <w:r w:rsidRPr="00D54693">
            <w:rPr>
              <w:spacing w:val="-2"/>
              <w:lang w:val="en-GB"/>
            </w:rPr>
            <w:t>appeal</w:t>
          </w:r>
          <w:r w:rsidRPr="00D54693">
            <w:rPr>
              <w:lang w:val="en-GB"/>
            </w:rPr>
            <w:tab/>
          </w:r>
          <w:r w:rsidRPr="00D54693">
            <w:rPr>
              <w:spacing w:val="-5"/>
              <w:lang w:val="en-GB"/>
            </w:rPr>
            <w:t>14</w:t>
          </w:r>
        </w:p>
        <w:p w14:paraId="4EE10243" w14:textId="77777777" w:rsidR="009B7F86" w:rsidRPr="00D54693" w:rsidRDefault="00460F83">
          <w:pPr>
            <w:pStyle w:val="TOC3"/>
            <w:numPr>
              <w:ilvl w:val="0"/>
              <w:numId w:val="6"/>
            </w:numPr>
            <w:tabs>
              <w:tab w:val="left" w:pos="939"/>
              <w:tab w:val="right" w:pos="8383"/>
            </w:tabs>
            <w:ind w:left="939" w:hanging="359"/>
            <w:rPr>
              <w:lang w:val="en-GB"/>
            </w:rPr>
          </w:pPr>
          <w:r w:rsidRPr="00D54693">
            <w:rPr>
              <w:lang w:val="en-GB"/>
            </w:rPr>
            <w:t>RUSS</w:t>
          </w:r>
          <w:r w:rsidRPr="00D54693">
            <w:rPr>
              <w:spacing w:val="-5"/>
              <w:lang w:val="en-GB"/>
            </w:rPr>
            <w:t xml:space="preserve"> </w:t>
          </w:r>
          <w:r w:rsidRPr="00D54693">
            <w:rPr>
              <w:lang w:val="en-GB"/>
            </w:rPr>
            <w:t>Equality</w:t>
          </w:r>
          <w:r w:rsidRPr="00D54693">
            <w:rPr>
              <w:spacing w:val="-3"/>
              <w:lang w:val="en-GB"/>
            </w:rPr>
            <w:t xml:space="preserve"> </w:t>
          </w:r>
          <w:r w:rsidRPr="00D54693">
            <w:rPr>
              <w:lang w:val="en-GB"/>
            </w:rPr>
            <w:t>&amp;</w:t>
          </w:r>
          <w:r w:rsidRPr="00D54693">
            <w:rPr>
              <w:spacing w:val="-5"/>
              <w:lang w:val="en-GB"/>
            </w:rPr>
            <w:t xml:space="preserve"> </w:t>
          </w:r>
          <w:r w:rsidRPr="00D54693">
            <w:rPr>
              <w:lang w:val="en-GB"/>
            </w:rPr>
            <w:t>Diversity</w:t>
          </w:r>
          <w:r w:rsidRPr="00D54693">
            <w:rPr>
              <w:spacing w:val="-3"/>
              <w:lang w:val="en-GB"/>
            </w:rPr>
            <w:t xml:space="preserve"> </w:t>
          </w:r>
          <w:r w:rsidRPr="00D54693">
            <w:rPr>
              <w:spacing w:val="-2"/>
              <w:lang w:val="en-GB"/>
            </w:rPr>
            <w:t>Policy</w:t>
          </w:r>
          <w:r w:rsidRPr="00D54693">
            <w:rPr>
              <w:lang w:val="en-GB"/>
            </w:rPr>
            <w:tab/>
          </w:r>
          <w:r w:rsidRPr="00D54693">
            <w:rPr>
              <w:spacing w:val="-5"/>
              <w:lang w:val="en-GB"/>
            </w:rPr>
            <w:t>14</w:t>
          </w:r>
        </w:p>
        <w:p w14:paraId="29209258" w14:textId="77777777" w:rsidR="009B7F86" w:rsidRPr="00D54693" w:rsidRDefault="00000000">
          <w:pPr>
            <w:pStyle w:val="TOC1"/>
            <w:tabs>
              <w:tab w:val="right" w:pos="8383"/>
            </w:tabs>
            <w:spacing w:before="297"/>
            <w:rPr>
              <w:lang w:val="en-GB"/>
            </w:rPr>
          </w:pPr>
          <w:hyperlink w:anchor="_TOC_250001" w:history="1">
            <w:r w:rsidR="00460F83" w:rsidRPr="00D54693">
              <w:rPr>
                <w:lang w:val="en-GB"/>
              </w:rPr>
              <w:t>Non-standard</w:t>
            </w:r>
            <w:r w:rsidR="00460F83" w:rsidRPr="00D54693">
              <w:rPr>
                <w:spacing w:val="-7"/>
                <w:lang w:val="en-GB"/>
              </w:rPr>
              <w:t xml:space="preserve"> </w:t>
            </w:r>
            <w:r w:rsidR="00460F83" w:rsidRPr="00D54693">
              <w:rPr>
                <w:lang w:val="en-GB"/>
              </w:rPr>
              <w:t>application</w:t>
            </w:r>
            <w:r w:rsidR="00460F83" w:rsidRPr="00D54693">
              <w:rPr>
                <w:spacing w:val="-6"/>
                <w:lang w:val="en-GB"/>
              </w:rPr>
              <w:t xml:space="preserve"> </w:t>
            </w:r>
            <w:r w:rsidR="00460F83" w:rsidRPr="00D54693">
              <w:rPr>
                <w:spacing w:val="-4"/>
                <w:lang w:val="en-GB"/>
              </w:rPr>
              <w:t>types</w:t>
            </w:r>
            <w:r w:rsidR="00460F83" w:rsidRPr="00D54693">
              <w:rPr>
                <w:lang w:val="en-GB"/>
              </w:rPr>
              <w:tab/>
            </w:r>
            <w:r w:rsidR="00460F83" w:rsidRPr="00D54693">
              <w:rPr>
                <w:spacing w:val="-5"/>
                <w:lang w:val="en-GB"/>
              </w:rPr>
              <w:t>15</w:t>
            </w:r>
          </w:hyperlink>
        </w:p>
        <w:p w14:paraId="619AF0D1" w14:textId="77777777" w:rsidR="009B7F86" w:rsidRPr="00D54693" w:rsidRDefault="00460F83">
          <w:pPr>
            <w:pStyle w:val="TOC3"/>
            <w:numPr>
              <w:ilvl w:val="0"/>
              <w:numId w:val="5"/>
            </w:numPr>
            <w:tabs>
              <w:tab w:val="left" w:pos="939"/>
              <w:tab w:val="right" w:pos="8383"/>
            </w:tabs>
            <w:ind w:left="939" w:hanging="359"/>
            <w:rPr>
              <w:lang w:val="en-GB"/>
            </w:rPr>
          </w:pPr>
          <w:r w:rsidRPr="00D54693">
            <w:rPr>
              <w:lang w:val="en-GB"/>
            </w:rPr>
            <w:t>Cooperative</w:t>
          </w:r>
          <w:r w:rsidRPr="00D54693">
            <w:rPr>
              <w:spacing w:val="-6"/>
              <w:lang w:val="en-GB"/>
            </w:rPr>
            <w:t xml:space="preserve"> </w:t>
          </w:r>
          <w:r w:rsidRPr="00D54693">
            <w:rPr>
              <w:lang w:val="en-GB"/>
            </w:rPr>
            <w:t>applications</w:t>
          </w:r>
          <w:r w:rsidRPr="00D54693">
            <w:rPr>
              <w:spacing w:val="-3"/>
              <w:lang w:val="en-GB"/>
            </w:rPr>
            <w:t xml:space="preserve"> </w:t>
          </w:r>
          <w:r w:rsidRPr="00D54693">
            <w:rPr>
              <w:lang w:val="en-GB"/>
            </w:rPr>
            <w:t>–</w:t>
          </w:r>
          <w:r w:rsidRPr="00D54693">
            <w:rPr>
              <w:spacing w:val="-6"/>
              <w:lang w:val="en-GB"/>
            </w:rPr>
            <w:t xml:space="preserve"> </w:t>
          </w:r>
          <w:r w:rsidRPr="00D54693">
            <w:rPr>
              <w:lang w:val="en-GB"/>
            </w:rPr>
            <w:t>single</w:t>
          </w:r>
          <w:r w:rsidRPr="00D54693">
            <w:rPr>
              <w:spacing w:val="-6"/>
              <w:lang w:val="en-GB"/>
            </w:rPr>
            <w:t xml:space="preserve"> </w:t>
          </w:r>
          <w:r w:rsidRPr="00D54693">
            <w:rPr>
              <w:lang w:val="en-GB"/>
            </w:rPr>
            <w:t>household</w:t>
          </w:r>
          <w:r w:rsidRPr="00D54693">
            <w:rPr>
              <w:spacing w:val="-3"/>
              <w:lang w:val="en-GB"/>
            </w:rPr>
            <w:t xml:space="preserve"> </w:t>
          </w:r>
          <w:r w:rsidRPr="00D54693">
            <w:rPr>
              <w:spacing w:val="-4"/>
              <w:lang w:val="en-GB"/>
            </w:rPr>
            <w:t>coops</w:t>
          </w:r>
          <w:r w:rsidRPr="00D54693">
            <w:rPr>
              <w:lang w:val="en-GB"/>
            </w:rPr>
            <w:tab/>
          </w:r>
          <w:r w:rsidRPr="00D54693">
            <w:rPr>
              <w:spacing w:val="-5"/>
              <w:lang w:val="en-GB"/>
            </w:rPr>
            <w:t>15</w:t>
          </w:r>
        </w:p>
        <w:p w14:paraId="10155A45" w14:textId="77777777" w:rsidR="009B7F86" w:rsidRPr="00D54693" w:rsidRDefault="00460F83">
          <w:pPr>
            <w:pStyle w:val="TOC3"/>
            <w:numPr>
              <w:ilvl w:val="0"/>
              <w:numId w:val="5"/>
            </w:numPr>
            <w:tabs>
              <w:tab w:val="left" w:pos="939"/>
              <w:tab w:val="right" w:pos="8383"/>
            </w:tabs>
            <w:ind w:left="939" w:hanging="359"/>
            <w:rPr>
              <w:lang w:val="en-GB"/>
            </w:rPr>
          </w:pPr>
          <w:r w:rsidRPr="00D54693">
            <w:rPr>
              <w:lang w:val="en-GB"/>
            </w:rPr>
            <w:t>Cooperative</w:t>
          </w:r>
          <w:r w:rsidRPr="00D54693">
            <w:rPr>
              <w:spacing w:val="-6"/>
              <w:lang w:val="en-GB"/>
            </w:rPr>
            <w:t xml:space="preserve"> </w:t>
          </w:r>
          <w:r w:rsidRPr="00D54693">
            <w:rPr>
              <w:lang w:val="en-GB"/>
            </w:rPr>
            <w:t>applications</w:t>
          </w:r>
          <w:r w:rsidRPr="00D54693">
            <w:rPr>
              <w:spacing w:val="-3"/>
              <w:lang w:val="en-GB"/>
            </w:rPr>
            <w:t xml:space="preserve"> </w:t>
          </w:r>
          <w:r w:rsidRPr="00D54693">
            <w:rPr>
              <w:lang w:val="en-GB"/>
            </w:rPr>
            <w:t>–</w:t>
          </w:r>
          <w:r w:rsidRPr="00D54693">
            <w:rPr>
              <w:spacing w:val="-5"/>
              <w:lang w:val="en-GB"/>
            </w:rPr>
            <w:t xml:space="preserve"> </w:t>
          </w:r>
          <w:r w:rsidRPr="00D54693">
            <w:rPr>
              <w:lang w:val="en-GB"/>
            </w:rPr>
            <w:t>multiple</w:t>
          </w:r>
          <w:r w:rsidRPr="00D54693">
            <w:rPr>
              <w:spacing w:val="-6"/>
              <w:lang w:val="en-GB"/>
            </w:rPr>
            <w:t xml:space="preserve"> </w:t>
          </w:r>
          <w:r w:rsidRPr="00D54693">
            <w:rPr>
              <w:lang w:val="en-GB"/>
            </w:rPr>
            <w:t>household</w:t>
          </w:r>
          <w:r w:rsidRPr="00D54693">
            <w:rPr>
              <w:spacing w:val="-7"/>
              <w:lang w:val="en-GB"/>
            </w:rPr>
            <w:t xml:space="preserve"> </w:t>
          </w:r>
          <w:r w:rsidRPr="00D54693">
            <w:rPr>
              <w:spacing w:val="-2"/>
              <w:lang w:val="en-GB"/>
            </w:rPr>
            <w:t>coops</w:t>
          </w:r>
          <w:r w:rsidRPr="00D54693">
            <w:rPr>
              <w:lang w:val="en-GB"/>
            </w:rPr>
            <w:tab/>
          </w:r>
          <w:r w:rsidRPr="00D54693">
            <w:rPr>
              <w:spacing w:val="-5"/>
              <w:lang w:val="en-GB"/>
            </w:rPr>
            <w:t>15</w:t>
          </w:r>
        </w:p>
        <w:p w14:paraId="1E34C277" w14:textId="77777777" w:rsidR="009B7F86" w:rsidRPr="00D54693" w:rsidRDefault="00000000">
          <w:pPr>
            <w:pStyle w:val="TOC1"/>
            <w:tabs>
              <w:tab w:val="right" w:pos="8383"/>
            </w:tabs>
            <w:spacing w:before="292"/>
            <w:rPr>
              <w:lang w:val="en-GB"/>
            </w:rPr>
          </w:pPr>
          <w:hyperlink w:anchor="_TOC_250000" w:history="1">
            <w:r w:rsidR="00460F83" w:rsidRPr="00D54693">
              <w:rPr>
                <w:lang w:val="en-GB"/>
              </w:rPr>
              <w:t>Review</w:t>
            </w:r>
            <w:r w:rsidR="00460F83" w:rsidRPr="00D54693">
              <w:rPr>
                <w:spacing w:val="-7"/>
                <w:lang w:val="en-GB"/>
              </w:rPr>
              <w:t xml:space="preserve"> </w:t>
            </w:r>
            <w:r w:rsidR="00460F83" w:rsidRPr="00D54693">
              <w:rPr>
                <w:lang w:val="en-GB"/>
              </w:rPr>
              <w:t>of</w:t>
            </w:r>
            <w:r w:rsidR="00460F83" w:rsidRPr="00D54693">
              <w:rPr>
                <w:spacing w:val="-4"/>
                <w:lang w:val="en-GB"/>
              </w:rPr>
              <w:t xml:space="preserve"> </w:t>
            </w:r>
            <w:r w:rsidR="00460F83" w:rsidRPr="00D54693">
              <w:rPr>
                <w:lang w:val="en-GB"/>
              </w:rPr>
              <w:t>this</w:t>
            </w:r>
            <w:r w:rsidR="00460F83" w:rsidRPr="00D54693">
              <w:rPr>
                <w:spacing w:val="-1"/>
                <w:lang w:val="en-GB"/>
              </w:rPr>
              <w:t xml:space="preserve"> </w:t>
            </w:r>
            <w:r w:rsidR="00460F83" w:rsidRPr="00D54693">
              <w:rPr>
                <w:lang w:val="en-GB"/>
              </w:rPr>
              <w:t>Allocations</w:t>
            </w:r>
            <w:r w:rsidR="00460F83" w:rsidRPr="00D54693">
              <w:rPr>
                <w:spacing w:val="-5"/>
                <w:lang w:val="en-GB"/>
              </w:rPr>
              <w:t xml:space="preserve"> </w:t>
            </w:r>
            <w:r w:rsidR="00460F83" w:rsidRPr="00D54693">
              <w:rPr>
                <w:spacing w:val="-2"/>
                <w:lang w:val="en-GB"/>
              </w:rPr>
              <w:t>Policy</w:t>
            </w:r>
            <w:r w:rsidR="00460F83" w:rsidRPr="00D54693">
              <w:rPr>
                <w:lang w:val="en-GB"/>
              </w:rPr>
              <w:tab/>
            </w:r>
            <w:r w:rsidR="00460F83" w:rsidRPr="00D54693">
              <w:rPr>
                <w:spacing w:val="-5"/>
                <w:lang w:val="en-GB"/>
              </w:rPr>
              <w:t>16</w:t>
            </w:r>
          </w:hyperlink>
        </w:p>
        <w:p w14:paraId="691507F3" w14:textId="77777777" w:rsidR="009B7F86" w:rsidRPr="00D54693" w:rsidRDefault="00460F83">
          <w:pPr>
            <w:pStyle w:val="TOC1"/>
            <w:rPr>
              <w:lang w:val="en-GB"/>
            </w:rPr>
          </w:pPr>
          <w:r w:rsidRPr="00D54693">
            <w:rPr>
              <w:spacing w:val="-2"/>
              <w:lang w:val="en-GB"/>
            </w:rPr>
            <w:t>Appendices</w:t>
          </w:r>
        </w:p>
        <w:p w14:paraId="66DEE25F" w14:textId="77777777" w:rsidR="009B7F86" w:rsidRPr="00D54693" w:rsidRDefault="00460F83">
          <w:pPr>
            <w:pStyle w:val="TOC2"/>
            <w:tabs>
              <w:tab w:val="right" w:pos="8383"/>
            </w:tabs>
            <w:rPr>
              <w:b/>
              <w:lang w:val="en-GB"/>
            </w:rPr>
          </w:pPr>
          <w:r w:rsidRPr="00D54693">
            <w:rPr>
              <w:lang w:val="en-GB"/>
            </w:rPr>
            <w:t>Appendix</w:t>
          </w:r>
          <w:r w:rsidRPr="00D54693">
            <w:rPr>
              <w:spacing w:val="-1"/>
              <w:lang w:val="en-GB"/>
            </w:rPr>
            <w:t xml:space="preserve"> </w:t>
          </w:r>
          <w:r w:rsidRPr="00D54693">
            <w:rPr>
              <w:lang w:val="en-GB"/>
            </w:rPr>
            <w:t>1</w:t>
          </w:r>
          <w:r w:rsidRPr="00D54693">
            <w:rPr>
              <w:spacing w:val="-6"/>
              <w:lang w:val="en-GB"/>
            </w:rPr>
            <w:t xml:space="preserve"> </w:t>
          </w:r>
          <w:r w:rsidRPr="00D54693">
            <w:rPr>
              <w:lang w:val="en-GB"/>
            </w:rPr>
            <w:t>–</w:t>
          </w:r>
          <w:r w:rsidRPr="00D54693">
            <w:rPr>
              <w:spacing w:val="-4"/>
              <w:lang w:val="en-GB"/>
            </w:rPr>
            <w:t xml:space="preserve"> </w:t>
          </w:r>
          <w:r w:rsidRPr="00D54693">
            <w:rPr>
              <w:lang w:val="en-GB"/>
            </w:rPr>
            <w:t>Income</w:t>
          </w:r>
          <w:r w:rsidRPr="00D54693">
            <w:rPr>
              <w:spacing w:val="-2"/>
              <w:lang w:val="en-GB"/>
            </w:rPr>
            <w:t xml:space="preserve"> </w:t>
          </w:r>
          <w:r w:rsidRPr="00D54693">
            <w:rPr>
              <w:lang w:val="en-GB"/>
            </w:rPr>
            <w:t>criteria</w:t>
          </w:r>
          <w:r w:rsidRPr="00D54693">
            <w:rPr>
              <w:spacing w:val="-1"/>
              <w:lang w:val="en-GB"/>
            </w:rPr>
            <w:t xml:space="preserve"> </w:t>
          </w:r>
          <w:r w:rsidRPr="00D54693">
            <w:rPr>
              <w:lang w:val="en-GB"/>
            </w:rPr>
            <w:t>for</w:t>
          </w:r>
          <w:r w:rsidRPr="00D54693">
            <w:rPr>
              <w:spacing w:val="-3"/>
              <w:lang w:val="en-GB"/>
            </w:rPr>
            <w:t xml:space="preserve"> </w:t>
          </w:r>
          <w:r w:rsidRPr="00D54693">
            <w:rPr>
              <w:lang w:val="en-GB"/>
            </w:rPr>
            <w:t>Church</w:t>
          </w:r>
          <w:r w:rsidRPr="00D54693">
            <w:rPr>
              <w:spacing w:val="-7"/>
              <w:lang w:val="en-GB"/>
            </w:rPr>
            <w:t xml:space="preserve"> </w:t>
          </w:r>
          <w:r w:rsidRPr="00D54693">
            <w:rPr>
              <w:lang w:val="en-GB"/>
            </w:rPr>
            <w:t>Grove</w:t>
          </w:r>
          <w:r w:rsidRPr="00D54693">
            <w:rPr>
              <w:spacing w:val="-4"/>
              <w:lang w:val="en-GB"/>
            </w:rPr>
            <w:t xml:space="preserve"> </w:t>
          </w:r>
          <w:r w:rsidRPr="00D54693">
            <w:rPr>
              <w:spacing w:val="-2"/>
              <w:lang w:val="en-GB"/>
            </w:rPr>
            <w:t>homes</w:t>
          </w:r>
          <w:r w:rsidRPr="00D54693">
            <w:rPr>
              <w:lang w:val="en-GB"/>
            </w:rPr>
            <w:tab/>
          </w:r>
          <w:r w:rsidRPr="00D54693">
            <w:rPr>
              <w:b/>
              <w:spacing w:val="-5"/>
              <w:lang w:val="en-GB"/>
            </w:rPr>
            <w:t>17</w:t>
          </w:r>
        </w:p>
      </w:sdtContent>
    </w:sdt>
    <w:p w14:paraId="0F9F4256" w14:textId="77777777" w:rsidR="009B7F86" w:rsidRPr="00D54693" w:rsidRDefault="00460F83">
      <w:pPr>
        <w:pStyle w:val="BodyText"/>
        <w:rPr>
          <w:lang w:val="en-GB"/>
        </w:rPr>
      </w:pPr>
      <w:r w:rsidRPr="00D54693">
        <w:rPr>
          <w:lang w:val="en-GB"/>
        </w:rPr>
        <w:t>Appendix 2</w:t>
      </w:r>
      <w:r w:rsidRPr="00D54693">
        <w:rPr>
          <w:spacing w:val="-6"/>
          <w:lang w:val="en-GB"/>
        </w:rPr>
        <w:t xml:space="preserve"> </w:t>
      </w:r>
      <w:r w:rsidRPr="00D54693">
        <w:rPr>
          <w:lang w:val="en-GB"/>
        </w:rPr>
        <w:t>–</w:t>
      </w:r>
      <w:r w:rsidRPr="00D54693">
        <w:rPr>
          <w:spacing w:val="-4"/>
          <w:lang w:val="en-GB"/>
        </w:rPr>
        <w:t xml:space="preserve"> </w:t>
      </w:r>
      <w:r w:rsidRPr="00D54693">
        <w:rPr>
          <w:lang w:val="en-GB"/>
        </w:rPr>
        <w:t>Social</w:t>
      </w:r>
      <w:r w:rsidRPr="00D54693">
        <w:rPr>
          <w:spacing w:val="-2"/>
          <w:lang w:val="en-GB"/>
        </w:rPr>
        <w:t xml:space="preserve"> </w:t>
      </w:r>
      <w:r w:rsidRPr="00D54693">
        <w:rPr>
          <w:lang w:val="en-GB"/>
        </w:rPr>
        <w:t>Rented</w:t>
      </w:r>
      <w:r w:rsidRPr="00D54693">
        <w:rPr>
          <w:spacing w:val="-7"/>
          <w:lang w:val="en-GB"/>
        </w:rPr>
        <w:t xml:space="preserve"> </w:t>
      </w:r>
      <w:r w:rsidRPr="00D54693">
        <w:rPr>
          <w:lang w:val="en-GB"/>
        </w:rPr>
        <w:t>Units</w:t>
      </w:r>
      <w:r w:rsidRPr="00D54693">
        <w:rPr>
          <w:spacing w:val="-3"/>
          <w:lang w:val="en-GB"/>
        </w:rPr>
        <w:t xml:space="preserve"> </w:t>
      </w:r>
      <w:r w:rsidRPr="00D54693">
        <w:rPr>
          <w:lang w:val="en-GB"/>
        </w:rPr>
        <w:t>Nomination</w:t>
      </w:r>
      <w:r w:rsidRPr="00D54693">
        <w:rPr>
          <w:spacing w:val="-6"/>
          <w:lang w:val="en-GB"/>
        </w:rPr>
        <w:t xml:space="preserve"> </w:t>
      </w:r>
      <w:r w:rsidRPr="00D54693">
        <w:rPr>
          <w:spacing w:val="-2"/>
          <w:lang w:val="en-GB"/>
        </w:rPr>
        <w:t>Agreement</w:t>
      </w:r>
    </w:p>
    <w:p w14:paraId="6BC09F54" w14:textId="77777777" w:rsidR="009B7F86" w:rsidRPr="00D54693" w:rsidRDefault="009B7F86">
      <w:pPr>
        <w:rPr>
          <w:lang w:val="en-GB"/>
        </w:rPr>
        <w:sectPr w:rsidR="009B7F86" w:rsidRPr="00D54693">
          <w:footerReference w:type="default" r:id="rId11"/>
          <w:pgSz w:w="11910" w:h="16840"/>
          <w:pgMar w:top="1400" w:right="1320" w:bottom="1260" w:left="1220" w:header="0" w:footer="1066" w:gutter="0"/>
          <w:cols w:space="720"/>
        </w:sectPr>
      </w:pPr>
    </w:p>
    <w:p w14:paraId="57AD3B4C" w14:textId="77777777" w:rsidR="009B7F86" w:rsidRPr="00D54693" w:rsidRDefault="00460F83">
      <w:pPr>
        <w:pStyle w:val="Heading2"/>
        <w:rPr>
          <w:lang w:val="en-GB"/>
        </w:rPr>
      </w:pPr>
      <w:r w:rsidRPr="00D54693">
        <w:rPr>
          <w:color w:val="18868A"/>
          <w:lang w:val="en-GB"/>
        </w:rPr>
        <w:lastRenderedPageBreak/>
        <w:t>Our</w:t>
      </w:r>
      <w:r w:rsidRPr="00D54693">
        <w:rPr>
          <w:color w:val="18868A"/>
          <w:spacing w:val="-3"/>
          <w:lang w:val="en-GB"/>
        </w:rPr>
        <w:t xml:space="preserve"> </w:t>
      </w:r>
      <w:r w:rsidRPr="00D54693">
        <w:rPr>
          <w:color w:val="18868A"/>
          <w:spacing w:val="-2"/>
          <w:lang w:val="en-GB"/>
        </w:rPr>
        <w:t>Objectives</w:t>
      </w:r>
    </w:p>
    <w:p w14:paraId="2BC8AE19" w14:textId="7038B57C" w:rsidR="009B7F86" w:rsidRPr="00D54693" w:rsidRDefault="00460F83">
      <w:pPr>
        <w:pStyle w:val="BodyText"/>
        <w:spacing w:before="284"/>
        <w:ind w:right="246"/>
        <w:rPr>
          <w:lang w:val="en-GB"/>
        </w:rPr>
      </w:pPr>
      <w:r w:rsidRPr="00D54693">
        <w:rPr>
          <w:lang w:val="en-GB"/>
        </w:rPr>
        <w:t>RUSS aims to create neighbourhoods of genuinely affordable, sustainable homes within</w:t>
      </w:r>
      <w:r w:rsidRPr="00D54693">
        <w:rPr>
          <w:spacing w:val="-6"/>
          <w:lang w:val="en-GB"/>
        </w:rPr>
        <w:t xml:space="preserve"> </w:t>
      </w:r>
      <w:r w:rsidRPr="00D54693">
        <w:rPr>
          <w:lang w:val="en-GB"/>
        </w:rPr>
        <w:t>a</w:t>
      </w:r>
      <w:r w:rsidRPr="00D54693">
        <w:rPr>
          <w:spacing w:val="-1"/>
          <w:lang w:val="en-GB"/>
        </w:rPr>
        <w:t xml:space="preserve"> </w:t>
      </w:r>
      <w:r w:rsidRPr="00D54693">
        <w:rPr>
          <w:lang w:val="en-GB"/>
        </w:rPr>
        <w:t>mixed</w:t>
      </w:r>
      <w:r w:rsidRPr="00D54693">
        <w:rPr>
          <w:spacing w:val="-6"/>
          <w:lang w:val="en-GB"/>
        </w:rPr>
        <w:t xml:space="preserve"> </w:t>
      </w:r>
      <w:r w:rsidRPr="00D54693">
        <w:rPr>
          <w:lang w:val="en-GB"/>
        </w:rPr>
        <w:t>and</w:t>
      </w:r>
      <w:r w:rsidRPr="00D54693">
        <w:rPr>
          <w:spacing w:val="-3"/>
          <w:lang w:val="en-GB"/>
        </w:rPr>
        <w:t xml:space="preserve"> </w:t>
      </w:r>
      <w:r w:rsidRPr="00D54693">
        <w:rPr>
          <w:lang w:val="en-GB"/>
        </w:rPr>
        <w:t>well-integrated</w:t>
      </w:r>
      <w:r w:rsidRPr="00D54693">
        <w:rPr>
          <w:spacing w:val="-6"/>
          <w:lang w:val="en-GB"/>
        </w:rPr>
        <w:t xml:space="preserve"> </w:t>
      </w:r>
      <w:r w:rsidRPr="00D54693">
        <w:rPr>
          <w:lang w:val="en-GB"/>
        </w:rPr>
        <w:t>community.</w:t>
      </w:r>
      <w:r w:rsidRPr="00D54693">
        <w:rPr>
          <w:spacing w:val="-3"/>
          <w:lang w:val="en-GB"/>
        </w:rPr>
        <w:t xml:space="preserve"> </w:t>
      </w:r>
      <w:r w:rsidRPr="00D54693">
        <w:rPr>
          <w:lang w:val="en-GB"/>
        </w:rPr>
        <w:t>RUSS</w:t>
      </w:r>
      <w:r w:rsidRPr="00D54693">
        <w:rPr>
          <w:spacing w:val="-5"/>
          <w:lang w:val="en-GB"/>
        </w:rPr>
        <w:t xml:space="preserve"> </w:t>
      </w:r>
      <w:r w:rsidRPr="00D54693">
        <w:rPr>
          <w:lang w:val="en-GB"/>
        </w:rPr>
        <w:t>homes</w:t>
      </w:r>
      <w:r w:rsidRPr="00D54693">
        <w:rPr>
          <w:spacing w:val="-3"/>
          <w:lang w:val="en-GB"/>
        </w:rPr>
        <w:t xml:space="preserve"> </w:t>
      </w:r>
      <w:r w:rsidRPr="00D54693">
        <w:rPr>
          <w:lang w:val="en-GB"/>
        </w:rPr>
        <w:t>are</w:t>
      </w:r>
      <w:r w:rsidRPr="00D54693">
        <w:rPr>
          <w:spacing w:val="-4"/>
          <w:lang w:val="en-GB"/>
        </w:rPr>
        <w:t xml:space="preserve"> </w:t>
      </w:r>
      <w:r w:rsidRPr="00D54693">
        <w:rPr>
          <w:lang w:val="en-GB"/>
        </w:rPr>
        <w:t>usually</w:t>
      </w:r>
      <w:r w:rsidRPr="00D54693">
        <w:rPr>
          <w:spacing w:val="-3"/>
          <w:lang w:val="en-GB"/>
        </w:rPr>
        <w:t xml:space="preserve"> </w:t>
      </w:r>
      <w:r w:rsidRPr="00D54693">
        <w:rPr>
          <w:lang w:val="en-GB"/>
        </w:rPr>
        <w:t>made</w:t>
      </w:r>
      <w:r w:rsidRPr="00D54693">
        <w:rPr>
          <w:spacing w:val="-4"/>
          <w:lang w:val="en-GB"/>
        </w:rPr>
        <w:t xml:space="preserve"> </w:t>
      </w:r>
      <w:r w:rsidRPr="00D54693">
        <w:rPr>
          <w:lang w:val="en-GB"/>
        </w:rPr>
        <w:t>available</w:t>
      </w:r>
      <w:r w:rsidRPr="00D54693">
        <w:rPr>
          <w:spacing w:val="-1"/>
          <w:lang w:val="en-GB"/>
        </w:rPr>
        <w:t xml:space="preserve"> </w:t>
      </w:r>
      <w:r w:rsidRPr="00D54693">
        <w:rPr>
          <w:lang w:val="en-GB"/>
        </w:rPr>
        <w:t xml:space="preserve">on various tenures to suit the needs of different income groups within each project’s target </w:t>
      </w:r>
      <w:r w:rsidRPr="00D54693">
        <w:rPr>
          <w:spacing w:val="-2"/>
          <w:lang w:val="en-GB"/>
        </w:rPr>
        <w:t>area.</w:t>
      </w:r>
    </w:p>
    <w:p w14:paraId="23D23EAA" w14:textId="15528635" w:rsidR="009B7F86" w:rsidRPr="00D54693" w:rsidRDefault="00460F83" w:rsidP="450BD899">
      <w:pPr>
        <w:pStyle w:val="BodyText"/>
        <w:spacing w:before="278"/>
        <w:ind w:right="246"/>
        <w:rPr>
          <w:color w:val="FF0000"/>
          <w:lang w:val="en-GB"/>
        </w:rPr>
      </w:pPr>
      <w:r w:rsidRPr="00D54693">
        <w:rPr>
          <w:lang w:val="en-GB"/>
        </w:rPr>
        <w:t>On</w:t>
      </w:r>
      <w:r w:rsidRPr="00D54693">
        <w:rPr>
          <w:spacing w:val="-6"/>
          <w:lang w:val="en-GB"/>
        </w:rPr>
        <w:t xml:space="preserve"> </w:t>
      </w:r>
      <w:r w:rsidRPr="00D54693">
        <w:rPr>
          <w:lang w:val="en-GB"/>
        </w:rPr>
        <w:t>its</w:t>
      </w:r>
      <w:r w:rsidRPr="00D54693">
        <w:rPr>
          <w:spacing w:val="-2"/>
          <w:lang w:val="en-GB"/>
        </w:rPr>
        <w:t xml:space="preserve"> </w:t>
      </w:r>
      <w:r w:rsidRPr="00D54693">
        <w:rPr>
          <w:lang w:val="en-GB"/>
        </w:rPr>
        <w:t>first</w:t>
      </w:r>
      <w:r w:rsidRPr="00D54693">
        <w:rPr>
          <w:spacing w:val="-3"/>
          <w:lang w:val="en-GB"/>
        </w:rPr>
        <w:t xml:space="preserve"> </w:t>
      </w:r>
      <w:r w:rsidRPr="00D54693">
        <w:rPr>
          <w:lang w:val="en-GB"/>
        </w:rPr>
        <w:t>major</w:t>
      </w:r>
      <w:r w:rsidRPr="00D54693">
        <w:rPr>
          <w:spacing w:val="-6"/>
          <w:lang w:val="en-GB"/>
        </w:rPr>
        <w:t xml:space="preserve"> </w:t>
      </w:r>
      <w:r w:rsidRPr="00D54693">
        <w:rPr>
          <w:lang w:val="en-GB"/>
        </w:rPr>
        <w:t>scheme -</w:t>
      </w:r>
      <w:r w:rsidRPr="00D54693">
        <w:rPr>
          <w:spacing w:val="-5"/>
          <w:lang w:val="en-GB"/>
        </w:rPr>
        <w:t xml:space="preserve"> </w:t>
      </w:r>
      <w:r w:rsidRPr="00D54693">
        <w:rPr>
          <w:lang w:val="en-GB"/>
        </w:rPr>
        <w:t>the</w:t>
      </w:r>
      <w:r w:rsidRPr="00D54693">
        <w:rPr>
          <w:spacing w:val="-3"/>
          <w:lang w:val="en-GB"/>
        </w:rPr>
        <w:t xml:space="preserve"> </w:t>
      </w:r>
      <w:r w:rsidRPr="00D54693">
        <w:rPr>
          <w:lang w:val="en-GB"/>
        </w:rPr>
        <w:t>Church</w:t>
      </w:r>
      <w:r w:rsidRPr="00D54693">
        <w:rPr>
          <w:spacing w:val="-5"/>
          <w:lang w:val="en-GB"/>
        </w:rPr>
        <w:t xml:space="preserve"> </w:t>
      </w:r>
      <w:r w:rsidRPr="00D54693">
        <w:rPr>
          <w:lang w:val="en-GB"/>
        </w:rPr>
        <w:t>Grove</w:t>
      </w:r>
      <w:r w:rsidRPr="00D54693">
        <w:rPr>
          <w:spacing w:val="-3"/>
          <w:lang w:val="en-GB"/>
        </w:rPr>
        <w:t xml:space="preserve"> </w:t>
      </w:r>
      <w:r w:rsidRPr="00D54693">
        <w:rPr>
          <w:lang w:val="en-GB"/>
        </w:rPr>
        <w:t>Project</w:t>
      </w:r>
      <w:r w:rsidRPr="00D54693">
        <w:rPr>
          <w:spacing w:val="-3"/>
          <w:lang w:val="en-GB"/>
        </w:rPr>
        <w:t xml:space="preserve"> </w:t>
      </w:r>
      <w:r w:rsidRPr="00D54693">
        <w:rPr>
          <w:lang w:val="en-GB"/>
        </w:rPr>
        <w:t>in</w:t>
      </w:r>
      <w:r w:rsidRPr="00D54693">
        <w:rPr>
          <w:spacing w:val="-5"/>
          <w:lang w:val="en-GB"/>
        </w:rPr>
        <w:t xml:space="preserve"> </w:t>
      </w:r>
      <w:r w:rsidRPr="00D54693">
        <w:rPr>
          <w:lang w:val="en-GB"/>
        </w:rPr>
        <w:t>Lewisham -</w:t>
      </w:r>
      <w:r w:rsidRPr="00D54693">
        <w:rPr>
          <w:spacing w:val="-5"/>
          <w:lang w:val="en-GB"/>
        </w:rPr>
        <w:t xml:space="preserve"> </w:t>
      </w:r>
      <w:r w:rsidRPr="00D54693">
        <w:rPr>
          <w:lang w:val="en-GB"/>
        </w:rPr>
        <w:t>RUSS introduce</w:t>
      </w:r>
      <w:r w:rsidR="002175F5" w:rsidRPr="00D54693">
        <w:rPr>
          <w:lang w:val="en-GB"/>
        </w:rPr>
        <w:t>d</w:t>
      </w:r>
      <w:r w:rsidRPr="00D54693">
        <w:rPr>
          <w:lang w:val="en-GB"/>
        </w:rPr>
        <w:t xml:space="preserve"> a fair and open selection process for its potential residents.</w:t>
      </w:r>
      <w:r w:rsidR="009A5CB6" w:rsidRPr="00D54693">
        <w:rPr>
          <w:lang w:val="en-GB"/>
        </w:rPr>
        <w:t xml:space="preserve"> This is captured in the Allocations Policy</w:t>
      </w:r>
      <w:r w:rsidR="28AE81C9" w:rsidRPr="00D54693">
        <w:rPr>
          <w:lang w:val="en-GB"/>
        </w:rPr>
        <w:t xml:space="preserve"> (versions 1 – 6.1)</w:t>
      </w:r>
      <w:r w:rsidR="009A5CB6" w:rsidRPr="00D54693">
        <w:rPr>
          <w:lang w:val="en-GB"/>
        </w:rPr>
        <w:t>.</w:t>
      </w:r>
    </w:p>
    <w:p w14:paraId="259B5FEA" w14:textId="71E72512" w:rsidR="009B7F86" w:rsidRPr="00D54693" w:rsidRDefault="0891CA5C" w:rsidP="450BD899">
      <w:pPr>
        <w:pStyle w:val="BodyText"/>
        <w:spacing w:before="278"/>
        <w:ind w:right="246"/>
        <w:rPr>
          <w:color w:val="000000" w:themeColor="text1"/>
          <w:lang w:val="en-GB"/>
        </w:rPr>
      </w:pPr>
      <w:r w:rsidRPr="00D54693">
        <w:rPr>
          <w:color w:val="000000" w:themeColor="text1"/>
          <w:lang w:val="en-GB"/>
        </w:rPr>
        <w:t xml:space="preserve">This </w:t>
      </w:r>
      <w:r w:rsidR="000F0319" w:rsidRPr="00D54693">
        <w:rPr>
          <w:color w:val="000000" w:themeColor="text1"/>
          <w:lang w:val="en-GB"/>
        </w:rPr>
        <w:t>April</w:t>
      </w:r>
      <w:r w:rsidRPr="00D54693">
        <w:rPr>
          <w:color w:val="000000" w:themeColor="text1"/>
          <w:lang w:val="en-GB"/>
        </w:rPr>
        <w:t xml:space="preserve"> 2024 update is intended to reflect the fact that RUSS will now be making allocations to homes that are part of an existing community at 12 Church Grove.</w:t>
      </w:r>
    </w:p>
    <w:p w14:paraId="1E480F10" w14:textId="284529C3" w:rsidR="450BD899" w:rsidRPr="00D54693" w:rsidRDefault="450BD899" w:rsidP="450BD899">
      <w:pPr>
        <w:pStyle w:val="BodyText"/>
        <w:spacing w:before="278"/>
        <w:ind w:right="246"/>
        <w:rPr>
          <w:color w:val="000000" w:themeColor="text1"/>
          <w:lang w:val="en-GB"/>
        </w:rPr>
      </w:pPr>
    </w:p>
    <w:p w14:paraId="20BCE0A0" w14:textId="29A2530F" w:rsidR="009A5CB6" w:rsidRPr="00D54693" w:rsidRDefault="009A5CB6">
      <w:pPr>
        <w:pStyle w:val="BodyText"/>
        <w:spacing w:before="278"/>
        <w:ind w:right="246"/>
        <w:rPr>
          <w:lang w:val="en-GB"/>
        </w:rPr>
      </w:pPr>
    </w:p>
    <w:p w14:paraId="07D52BBB" w14:textId="77777777" w:rsidR="009B7F86" w:rsidRPr="00D54693" w:rsidRDefault="009B7F86">
      <w:pPr>
        <w:rPr>
          <w:lang w:val="en-GB"/>
        </w:rPr>
      </w:pPr>
    </w:p>
    <w:p w14:paraId="0A95EA12" w14:textId="77777777" w:rsidR="002175F5" w:rsidRPr="00D54693" w:rsidRDefault="002175F5">
      <w:pPr>
        <w:rPr>
          <w:lang w:val="en-GB"/>
        </w:rPr>
      </w:pPr>
    </w:p>
    <w:p w14:paraId="408EF3C3" w14:textId="149D90DE" w:rsidR="002175F5" w:rsidRPr="00D54693" w:rsidRDefault="002175F5">
      <w:pPr>
        <w:rPr>
          <w:lang w:val="en-GB"/>
        </w:rPr>
        <w:sectPr w:rsidR="002175F5" w:rsidRPr="00D54693">
          <w:pgSz w:w="11910" w:h="16840"/>
          <w:pgMar w:top="1420" w:right="1320" w:bottom="1260" w:left="1220" w:header="0" w:footer="1066" w:gutter="0"/>
          <w:cols w:space="720"/>
        </w:sectPr>
      </w:pPr>
    </w:p>
    <w:p w14:paraId="472A564F" w14:textId="77777777" w:rsidR="009B7F86" w:rsidRPr="00D54693" w:rsidRDefault="00460F83">
      <w:pPr>
        <w:pStyle w:val="Heading2"/>
        <w:rPr>
          <w:lang w:val="en-GB"/>
        </w:rPr>
      </w:pPr>
      <w:bookmarkStart w:id="0" w:name="_TOC_250005"/>
      <w:r w:rsidRPr="00D54693">
        <w:rPr>
          <w:color w:val="18868A"/>
          <w:lang w:val="en-GB"/>
        </w:rPr>
        <w:lastRenderedPageBreak/>
        <w:t>Allocations</w:t>
      </w:r>
      <w:r w:rsidRPr="00D54693">
        <w:rPr>
          <w:color w:val="18868A"/>
          <w:spacing w:val="-11"/>
          <w:lang w:val="en-GB"/>
        </w:rPr>
        <w:t xml:space="preserve"> </w:t>
      </w:r>
      <w:bookmarkEnd w:id="0"/>
      <w:r w:rsidRPr="00D54693">
        <w:rPr>
          <w:color w:val="18868A"/>
          <w:spacing w:val="-2"/>
          <w:lang w:val="en-GB"/>
        </w:rPr>
        <w:t>Criteria</w:t>
      </w:r>
    </w:p>
    <w:p w14:paraId="3E3DDFB4" w14:textId="77777777" w:rsidR="009B7F86" w:rsidRPr="00D54693" w:rsidRDefault="00460F83">
      <w:pPr>
        <w:pStyle w:val="BodyText"/>
        <w:spacing w:before="284"/>
        <w:rPr>
          <w:lang w:val="en-GB"/>
        </w:rPr>
      </w:pPr>
      <w:r w:rsidRPr="00D54693">
        <w:rPr>
          <w:lang w:val="en-GB"/>
        </w:rPr>
        <w:t>There</w:t>
      </w:r>
      <w:r w:rsidRPr="00D54693">
        <w:rPr>
          <w:spacing w:val="-6"/>
          <w:lang w:val="en-GB"/>
        </w:rPr>
        <w:t xml:space="preserve"> </w:t>
      </w:r>
      <w:r w:rsidRPr="00D54693">
        <w:rPr>
          <w:lang w:val="en-GB"/>
        </w:rPr>
        <w:t>are three</w:t>
      </w:r>
      <w:r w:rsidRPr="00D54693">
        <w:rPr>
          <w:spacing w:val="-3"/>
          <w:lang w:val="en-GB"/>
        </w:rPr>
        <w:t xml:space="preserve"> </w:t>
      </w:r>
      <w:r w:rsidRPr="00D54693">
        <w:rPr>
          <w:lang w:val="en-GB"/>
        </w:rPr>
        <w:t>key</w:t>
      </w:r>
      <w:r w:rsidRPr="00D54693">
        <w:rPr>
          <w:spacing w:val="-3"/>
          <w:lang w:val="en-GB"/>
        </w:rPr>
        <w:t xml:space="preserve"> </w:t>
      </w:r>
      <w:r w:rsidRPr="00D54693">
        <w:rPr>
          <w:lang w:val="en-GB"/>
        </w:rPr>
        <w:t>criteria used</w:t>
      </w:r>
      <w:r w:rsidRPr="00D54693">
        <w:rPr>
          <w:spacing w:val="-5"/>
          <w:lang w:val="en-GB"/>
        </w:rPr>
        <w:t xml:space="preserve"> </w:t>
      </w:r>
      <w:r w:rsidRPr="00D54693">
        <w:rPr>
          <w:lang w:val="en-GB"/>
        </w:rPr>
        <w:t>for</w:t>
      </w:r>
      <w:r w:rsidRPr="00D54693">
        <w:rPr>
          <w:spacing w:val="-7"/>
          <w:lang w:val="en-GB"/>
        </w:rPr>
        <w:t xml:space="preserve"> </w:t>
      </w:r>
      <w:r w:rsidRPr="00D54693">
        <w:rPr>
          <w:lang w:val="en-GB"/>
        </w:rPr>
        <w:t>determining</w:t>
      </w:r>
      <w:r w:rsidRPr="00D54693">
        <w:rPr>
          <w:spacing w:val="-3"/>
          <w:lang w:val="en-GB"/>
        </w:rPr>
        <w:t xml:space="preserve"> </w:t>
      </w:r>
      <w:r w:rsidRPr="00D54693">
        <w:rPr>
          <w:lang w:val="en-GB"/>
        </w:rPr>
        <w:t>the</w:t>
      </w:r>
      <w:r w:rsidRPr="00D54693">
        <w:rPr>
          <w:spacing w:val="-3"/>
          <w:lang w:val="en-GB"/>
        </w:rPr>
        <w:t xml:space="preserve"> </w:t>
      </w:r>
      <w:r w:rsidRPr="00D54693">
        <w:rPr>
          <w:lang w:val="en-GB"/>
        </w:rPr>
        <w:t>eligibility</w:t>
      </w:r>
      <w:r w:rsidRPr="00D54693">
        <w:rPr>
          <w:spacing w:val="-3"/>
          <w:lang w:val="en-GB"/>
        </w:rPr>
        <w:t xml:space="preserve"> </w:t>
      </w:r>
      <w:r w:rsidRPr="00D54693">
        <w:rPr>
          <w:lang w:val="en-GB"/>
        </w:rPr>
        <w:t>of</w:t>
      </w:r>
      <w:r w:rsidRPr="00D54693">
        <w:rPr>
          <w:spacing w:val="-1"/>
          <w:lang w:val="en-GB"/>
        </w:rPr>
        <w:t xml:space="preserve"> </w:t>
      </w:r>
      <w:r w:rsidRPr="00D54693">
        <w:rPr>
          <w:spacing w:val="-2"/>
          <w:lang w:val="en-GB"/>
        </w:rPr>
        <w:t>applicants.</w:t>
      </w:r>
    </w:p>
    <w:p w14:paraId="66BBCF69" w14:textId="77777777" w:rsidR="009B7F86" w:rsidRPr="00D54693" w:rsidRDefault="00460F83">
      <w:pPr>
        <w:pStyle w:val="ListParagraph"/>
        <w:numPr>
          <w:ilvl w:val="0"/>
          <w:numId w:val="4"/>
        </w:numPr>
        <w:tabs>
          <w:tab w:val="left" w:pos="941"/>
        </w:tabs>
        <w:spacing w:before="276" w:line="244" w:lineRule="auto"/>
        <w:ind w:right="381"/>
        <w:rPr>
          <w:sz w:val="24"/>
          <w:lang w:val="en-GB"/>
        </w:rPr>
      </w:pPr>
      <w:r w:rsidRPr="00D54693">
        <w:rPr>
          <w:b/>
          <w:sz w:val="24"/>
          <w:lang w:val="en-GB"/>
        </w:rPr>
        <w:t>Affordability</w:t>
      </w:r>
      <w:r w:rsidRPr="00D54693">
        <w:rPr>
          <w:b/>
          <w:spacing w:val="-1"/>
          <w:sz w:val="24"/>
          <w:lang w:val="en-GB"/>
        </w:rPr>
        <w:t xml:space="preserve"> </w:t>
      </w:r>
      <w:r w:rsidRPr="00D54693">
        <w:rPr>
          <w:sz w:val="24"/>
          <w:lang w:val="en-GB"/>
        </w:rPr>
        <w:t>–</w:t>
      </w:r>
      <w:r w:rsidRPr="00D54693">
        <w:rPr>
          <w:spacing w:val="-4"/>
          <w:sz w:val="24"/>
          <w:lang w:val="en-GB"/>
        </w:rPr>
        <w:t xml:space="preserve"> </w:t>
      </w:r>
      <w:r w:rsidRPr="00D54693">
        <w:rPr>
          <w:sz w:val="24"/>
          <w:lang w:val="en-GB"/>
        </w:rPr>
        <w:t>are</w:t>
      </w:r>
      <w:r w:rsidRPr="00D54693">
        <w:rPr>
          <w:spacing w:val="-4"/>
          <w:sz w:val="24"/>
          <w:lang w:val="en-GB"/>
        </w:rPr>
        <w:t xml:space="preserve"> </w:t>
      </w:r>
      <w:r w:rsidRPr="00D54693">
        <w:rPr>
          <w:sz w:val="24"/>
          <w:lang w:val="en-GB"/>
        </w:rPr>
        <w:t>you</w:t>
      </w:r>
      <w:r w:rsidRPr="00D54693">
        <w:rPr>
          <w:spacing w:val="-2"/>
          <w:sz w:val="24"/>
          <w:lang w:val="en-GB"/>
        </w:rPr>
        <w:t xml:space="preserve"> </w:t>
      </w:r>
      <w:r w:rsidRPr="00D54693">
        <w:rPr>
          <w:sz w:val="24"/>
          <w:lang w:val="en-GB"/>
        </w:rPr>
        <w:t>currently</w:t>
      </w:r>
      <w:r w:rsidRPr="00D54693">
        <w:rPr>
          <w:spacing w:val="-1"/>
          <w:sz w:val="24"/>
          <w:lang w:val="en-GB"/>
        </w:rPr>
        <w:t xml:space="preserve"> </w:t>
      </w:r>
      <w:r w:rsidRPr="00D54693">
        <w:rPr>
          <w:i/>
          <w:sz w:val="24"/>
          <w:lang w:val="en-GB"/>
        </w:rPr>
        <w:t>unable</w:t>
      </w:r>
      <w:r w:rsidRPr="00D54693">
        <w:rPr>
          <w:i/>
          <w:spacing w:val="-3"/>
          <w:sz w:val="24"/>
          <w:lang w:val="en-GB"/>
        </w:rPr>
        <w:t xml:space="preserve"> </w:t>
      </w:r>
      <w:r w:rsidRPr="00D54693">
        <w:rPr>
          <w:sz w:val="24"/>
          <w:lang w:val="en-GB"/>
        </w:rPr>
        <w:t>to</w:t>
      </w:r>
      <w:r w:rsidRPr="00D54693">
        <w:rPr>
          <w:spacing w:val="-7"/>
          <w:sz w:val="24"/>
          <w:lang w:val="en-GB"/>
        </w:rPr>
        <w:t xml:space="preserve"> </w:t>
      </w:r>
      <w:r w:rsidRPr="00D54693">
        <w:rPr>
          <w:sz w:val="24"/>
          <w:lang w:val="en-GB"/>
        </w:rPr>
        <w:t>afford to</w:t>
      </w:r>
      <w:r w:rsidRPr="00D54693">
        <w:rPr>
          <w:spacing w:val="-7"/>
          <w:sz w:val="24"/>
          <w:lang w:val="en-GB"/>
        </w:rPr>
        <w:t xml:space="preserve"> </w:t>
      </w:r>
      <w:r w:rsidRPr="00D54693">
        <w:rPr>
          <w:sz w:val="24"/>
          <w:lang w:val="en-GB"/>
        </w:rPr>
        <w:t>buy</w:t>
      </w:r>
      <w:r w:rsidRPr="00D54693">
        <w:rPr>
          <w:spacing w:val="-3"/>
          <w:sz w:val="24"/>
          <w:lang w:val="en-GB"/>
        </w:rPr>
        <w:t xml:space="preserve"> </w:t>
      </w:r>
      <w:r w:rsidRPr="00D54693">
        <w:rPr>
          <w:sz w:val="24"/>
          <w:lang w:val="en-GB"/>
        </w:rPr>
        <w:t>or</w:t>
      </w:r>
      <w:r w:rsidRPr="00D54693">
        <w:rPr>
          <w:spacing w:val="-7"/>
          <w:sz w:val="24"/>
          <w:lang w:val="en-GB"/>
        </w:rPr>
        <w:t xml:space="preserve"> </w:t>
      </w:r>
      <w:r w:rsidRPr="00D54693">
        <w:rPr>
          <w:sz w:val="24"/>
          <w:lang w:val="en-GB"/>
        </w:rPr>
        <w:t>rent</w:t>
      </w:r>
      <w:r w:rsidRPr="00D54693">
        <w:rPr>
          <w:spacing w:val="-4"/>
          <w:sz w:val="24"/>
          <w:lang w:val="en-GB"/>
        </w:rPr>
        <w:t xml:space="preserve"> </w:t>
      </w:r>
      <w:r w:rsidRPr="00D54693">
        <w:rPr>
          <w:sz w:val="24"/>
          <w:lang w:val="en-GB"/>
        </w:rPr>
        <w:t>a</w:t>
      </w:r>
      <w:r w:rsidRPr="00D54693">
        <w:rPr>
          <w:spacing w:val="-5"/>
          <w:sz w:val="24"/>
          <w:lang w:val="en-GB"/>
        </w:rPr>
        <w:t xml:space="preserve"> </w:t>
      </w:r>
      <w:r w:rsidRPr="00D54693">
        <w:rPr>
          <w:sz w:val="24"/>
          <w:lang w:val="en-GB"/>
        </w:rPr>
        <w:t>suitable</w:t>
      </w:r>
      <w:r w:rsidRPr="00D54693">
        <w:rPr>
          <w:spacing w:val="-4"/>
          <w:sz w:val="24"/>
          <w:lang w:val="en-GB"/>
        </w:rPr>
        <w:t xml:space="preserve"> </w:t>
      </w:r>
      <w:r w:rsidRPr="00D54693">
        <w:rPr>
          <w:sz w:val="24"/>
          <w:lang w:val="en-GB"/>
        </w:rPr>
        <w:t xml:space="preserve">home in Lewisham on the open market, and </w:t>
      </w:r>
      <w:r w:rsidRPr="00D54693">
        <w:rPr>
          <w:i/>
          <w:sz w:val="24"/>
          <w:lang w:val="en-GB"/>
        </w:rPr>
        <w:t xml:space="preserve">able </w:t>
      </w:r>
      <w:r w:rsidRPr="00D54693">
        <w:rPr>
          <w:sz w:val="24"/>
          <w:lang w:val="en-GB"/>
        </w:rPr>
        <w:t>to afford to buy/rent one of our homes?</w:t>
      </w:r>
    </w:p>
    <w:p w14:paraId="4E10D2E0" w14:textId="77777777" w:rsidR="009B7F86" w:rsidRPr="00D54693" w:rsidRDefault="00460F83">
      <w:pPr>
        <w:pStyle w:val="ListParagraph"/>
        <w:numPr>
          <w:ilvl w:val="0"/>
          <w:numId w:val="4"/>
        </w:numPr>
        <w:tabs>
          <w:tab w:val="left" w:pos="941"/>
        </w:tabs>
        <w:spacing w:line="244" w:lineRule="auto"/>
        <w:ind w:right="257"/>
        <w:rPr>
          <w:sz w:val="24"/>
          <w:lang w:val="en-GB"/>
        </w:rPr>
      </w:pPr>
      <w:r w:rsidRPr="00D54693">
        <w:rPr>
          <w:b/>
          <w:sz w:val="24"/>
          <w:lang w:val="en-GB"/>
        </w:rPr>
        <w:t>Local</w:t>
      </w:r>
      <w:r w:rsidRPr="00D54693">
        <w:rPr>
          <w:b/>
          <w:spacing w:val="-5"/>
          <w:sz w:val="24"/>
          <w:lang w:val="en-GB"/>
        </w:rPr>
        <w:t xml:space="preserve"> </w:t>
      </w:r>
      <w:r w:rsidRPr="00D54693">
        <w:rPr>
          <w:b/>
          <w:sz w:val="24"/>
          <w:lang w:val="en-GB"/>
        </w:rPr>
        <w:t>Connection</w:t>
      </w:r>
      <w:r w:rsidRPr="00D54693">
        <w:rPr>
          <w:b/>
          <w:spacing w:val="-1"/>
          <w:sz w:val="24"/>
          <w:lang w:val="en-GB"/>
        </w:rPr>
        <w:t xml:space="preserve"> </w:t>
      </w:r>
      <w:r w:rsidRPr="00D54693">
        <w:rPr>
          <w:sz w:val="24"/>
          <w:lang w:val="en-GB"/>
        </w:rPr>
        <w:t>–</w:t>
      </w:r>
      <w:r w:rsidRPr="00D54693">
        <w:rPr>
          <w:spacing w:val="-3"/>
          <w:sz w:val="24"/>
          <w:lang w:val="en-GB"/>
        </w:rPr>
        <w:t xml:space="preserve"> </w:t>
      </w:r>
      <w:r w:rsidRPr="00D54693">
        <w:rPr>
          <w:sz w:val="24"/>
          <w:lang w:val="en-GB"/>
        </w:rPr>
        <w:t>do</w:t>
      </w:r>
      <w:r w:rsidRPr="00D54693">
        <w:rPr>
          <w:spacing w:val="-6"/>
          <w:sz w:val="24"/>
          <w:lang w:val="en-GB"/>
        </w:rPr>
        <w:t xml:space="preserve"> </w:t>
      </w:r>
      <w:r w:rsidRPr="00D54693">
        <w:rPr>
          <w:sz w:val="24"/>
          <w:lang w:val="en-GB"/>
        </w:rPr>
        <w:t>you</w:t>
      </w:r>
      <w:r w:rsidRPr="00D54693">
        <w:rPr>
          <w:spacing w:val="-1"/>
          <w:sz w:val="24"/>
          <w:lang w:val="en-GB"/>
        </w:rPr>
        <w:t xml:space="preserve"> </w:t>
      </w:r>
      <w:r w:rsidRPr="00D54693">
        <w:rPr>
          <w:sz w:val="24"/>
          <w:lang w:val="en-GB"/>
        </w:rPr>
        <w:t>already</w:t>
      </w:r>
      <w:r w:rsidRPr="00D54693">
        <w:rPr>
          <w:spacing w:val="-2"/>
          <w:sz w:val="24"/>
          <w:lang w:val="en-GB"/>
        </w:rPr>
        <w:t xml:space="preserve"> </w:t>
      </w:r>
      <w:r w:rsidRPr="00D54693">
        <w:rPr>
          <w:sz w:val="24"/>
          <w:lang w:val="en-GB"/>
        </w:rPr>
        <w:t>live,</w:t>
      </w:r>
      <w:r w:rsidRPr="00D54693">
        <w:rPr>
          <w:spacing w:val="-1"/>
          <w:sz w:val="24"/>
          <w:lang w:val="en-GB"/>
        </w:rPr>
        <w:t xml:space="preserve"> </w:t>
      </w:r>
      <w:r w:rsidRPr="00D54693">
        <w:rPr>
          <w:sz w:val="24"/>
          <w:lang w:val="en-GB"/>
        </w:rPr>
        <w:t>work or</w:t>
      </w:r>
      <w:r w:rsidRPr="00D54693">
        <w:rPr>
          <w:spacing w:val="-6"/>
          <w:sz w:val="24"/>
          <w:lang w:val="en-GB"/>
        </w:rPr>
        <w:t xml:space="preserve"> </w:t>
      </w:r>
      <w:r w:rsidRPr="00D54693">
        <w:rPr>
          <w:sz w:val="24"/>
          <w:lang w:val="en-GB"/>
        </w:rPr>
        <w:t>study</w:t>
      </w:r>
      <w:r w:rsidRPr="00D54693">
        <w:rPr>
          <w:spacing w:val="-2"/>
          <w:sz w:val="24"/>
          <w:lang w:val="en-GB"/>
        </w:rPr>
        <w:t xml:space="preserve"> </w:t>
      </w:r>
      <w:r w:rsidRPr="00D54693">
        <w:rPr>
          <w:sz w:val="24"/>
          <w:lang w:val="en-GB"/>
        </w:rPr>
        <w:t>in</w:t>
      </w:r>
      <w:r w:rsidRPr="00D54693">
        <w:rPr>
          <w:spacing w:val="-1"/>
          <w:sz w:val="24"/>
          <w:lang w:val="en-GB"/>
        </w:rPr>
        <w:t xml:space="preserve"> </w:t>
      </w:r>
      <w:r w:rsidRPr="00D54693">
        <w:rPr>
          <w:sz w:val="24"/>
          <w:lang w:val="en-GB"/>
        </w:rPr>
        <w:t>Lewisham,</w:t>
      </w:r>
      <w:r w:rsidRPr="00D54693">
        <w:rPr>
          <w:spacing w:val="-6"/>
          <w:sz w:val="24"/>
          <w:lang w:val="en-GB"/>
        </w:rPr>
        <w:t xml:space="preserve"> </w:t>
      </w:r>
      <w:r w:rsidRPr="00D54693">
        <w:rPr>
          <w:sz w:val="24"/>
          <w:lang w:val="en-GB"/>
        </w:rPr>
        <w:t>or</w:t>
      </w:r>
      <w:r w:rsidRPr="00D54693">
        <w:rPr>
          <w:spacing w:val="-6"/>
          <w:sz w:val="24"/>
          <w:lang w:val="en-GB"/>
        </w:rPr>
        <w:t xml:space="preserve"> </w:t>
      </w:r>
      <w:r w:rsidRPr="00D54693">
        <w:rPr>
          <w:sz w:val="24"/>
          <w:lang w:val="en-GB"/>
        </w:rPr>
        <w:t>have</w:t>
      </w:r>
      <w:r w:rsidRPr="00D54693">
        <w:rPr>
          <w:spacing w:val="-3"/>
          <w:sz w:val="24"/>
          <w:lang w:val="en-GB"/>
        </w:rPr>
        <w:t xml:space="preserve"> </w:t>
      </w:r>
      <w:r w:rsidRPr="00D54693">
        <w:rPr>
          <w:sz w:val="24"/>
          <w:lang w:val="en-GB"/>
        </w:rPr>
        <w:t>another eligible connection to the borough?</w:t>
      </w:r>
    </w:p>
    <w:p w14:paraId="7676AC25" w14:textId="77777777" w:rsidR="009B7F86" w:rsidRPr="00D54693" w:rsidRDefault="00460F83">
      <w:pPr>
        <w:pStyle w:val="ListParagraph"/>
        <w:numPr>
          <w:ilvl w:val="0"/>
          <w:numId w:val="4"/>
        </w:numPr>
        <w:tabs>
          <w:tab w:val="left" w:pos="941"/>
        </w:tabs>
        <w:ind w:right="454"/>
        <w:rPr>
          <w:sz w:val="24"/>
          <w:lang w:val="en-GB"/>
        </w:rPr>
      </w:pPr>
      <w:r w:rsidRPr="00D54693">
        <w:rPr>
          <w:b/>
          <w:sz w:val="24"/>
          <w:lang w:val="en-GB"/>
        </w:rPr>
        <w:t>Community</w:t>
      </w:r>
      <w:r w:rsidRPr="00D54693">
        <w:rPr>
          <w:b/>
          <w:spacing w:val="-5"/>
          <w:sz w:val="24"/>
          <w:lang w:val="en-GB"/>
        </w:rPr>
        <w:t xml:space="preserve"> </w:t>
      </w:r>
      <w:r w:rsidRPr="00D54693">
        <w:rPr>
          <w:b/>
          <w:sz w:val="24"/>
          <w:lang w:val="en-GB"/>
        </w:rPr>
        <w:t>Commitment</w:t>
      </w:r>
      <w:r w:rsidRPr="00D54693">
        <w:rPr>
          <w:b/>
          <w:spacing w:val="-4"/>
          <w:sz w:val="24"/>
          <w:lang w:val="en-GB"/>
        </w:rPr>
        <w:t xml:space="preserve"> </w:t>
      </w:r>
      <w:r w:rsidRPr="00D54693">
        <w:rPr>
          <w:sz w:val="24"/>
          <w:lang w:val="en-GB"/>
        </w:rPr>
        <w:t>–</w:t>
      </w:r>
      <w:r w:rsidRPr="00D54693">
        <w:rPr>
          <w:spacing w:val="-5"/>
          <w:sz w:val="24"/>
          <w:lang w:val="en-GB"/>
        </w:rPr>
        <w:t xml:space="preserve"> </w:t>
      </w:r>
      <w:r w:rsidRPr="00D54693">
        <w:rPr>
          <w:sz w:val="24"/>
          <w:lang w:val="en-GB"/>
        </w:rPr>
        <w:t>have</w:t>
      </w:r>
      <w:r w:rsidRPr="00D54693">
        <w:rPr>
          <w:spacing w:val="-5"/>
          <w:sz w:val="24"/>
          <w:lang w:val="en-GB"/>
        </w:rPr>
        <w:t xml:space="preserve"> </w:t>
      </w:r>
      <w:r w:rsidRPr="00D54693">
        <w:rPr>
          <w:sz w:val="24"/>
          <w:lang w:val="en-GB"/>
        </w:rPr>
        <w:t>you</w:t>
      </w:r>
      <w:r w:rsidRPr="00D54693">
        <w:rPr>
          <w:spacing w:val="-6"/>
          <w:sz w:val="24"/>
          <w:lang w:val="en-GB"/>
        </w:rPr>
        <w:t xml:space="preserve"> </w:t>
      </w:r>
      <w:r w:rsidRPr="00D54693">
        <w:rPr>
          <w:sz w:val="24"/>
          <w:lang w:val="en-GB"/>
        </w:rPr>
        <w:t>demonstrated</w:t>
      </w:r>
      <w:r w:rsidRPr="00D54693">
        <w:rPr>
          <w:spacing w:val="-6"/>
          <w:sz w:val="24"/>
          <w:lang w:val="en-GB"/>
        </w:rPr>
        <w:t xml:space="preserve"> </w:t>
      </w:r>
      <w:r w:rsidRPr="00D54693">
        <w:rPr>
          <w:sz w:val="24"/>
          <w:lang w:val="en-GB"/>
        </w:rPr>
        <w:t>your</w:t>
      </w:r>
      <w:r w:rsidRPr="00D54693">
        <w:rPr>
          <w:spacing w:val="-7"/>
          <w:sz w:val="24"/>
          <w:lang w:val="en-GB"/>
        </w:rPr>
        <w:t xml:space="preserve"> </w:t>
      </w:r>
      <w:r w:rsidRPr="00D54693">
        <w:rPr>
          <w:sz w:val="24"/>
          <w:lang w:val="en-GB"/>
        </w:rPr>
        <w:t>support/involvement</w:t>
      </w:r>
      <w:r w:rsidRPr="00D54693">
        <w:rPr>
          <w:spacing w:val="-5"/>
          <w:sz w:val="24"/>
          <w:lang w:val="en-GB"/>
        </w:rPr>
        <w:t xml:space="preserve"> </w:t>
      </w:r>
      <w:r w:rsidRPr="00D54693">
        <w:rPr>
          <w:sz w:val="24"/>
          <w:lang w:val="en-GB"/>
        </w:rPr>
        <w:t>to help make the project happen?</w:t>
      </w:r>
    </w:p>
    <w:p w14:paraId="41B7004D" w14:textId="77777777" w:rsidR="009B7F86" w:rsidRPr="00D54693" w:rsidRDefault="00460F83">
      <w:pPr>
        <w:pStyle w:val="BodyText"/>
        <w:spacing w:before="262"/>
        <w:ind w:right="246"/>
        <w:rPr>
          <w:lang w:val="en-GB"/>
        </w:rPr>
      </w:pPr>
      <w:r w:rsidRPr="00D54693">
        <w:rPr>
          <w:lang w:val="en-GB"/>
        </w:rPr>
        <w:t>To</w:t>
      </w:r>
      <w:r w:rsidRPr="00D54693">
        <w:rPr>
          <w:spacing w:val="-7"/>
          <w:lang w:val="en-GB"/>
        </w:rPr>
        <w:t xml:space="preserve"> </w:t>
      </w:r>
      <w:r w:rsidRPr="00D54693">
        <w:rPr>
          <w:lang w:val="en-GB"/>
        </w:rPr>
        <w:t>meet</w:t>
      </w:r>
      <w:r w:rsidRPr="00D54693">
        <w:rPr>
          <w:spacing w:val="-4"/>
          <w:lang w:val="en-GB"/>
        </w:rPr>
        <w:t xml:space="preserve"> </w:t>
      </w:r>
      <w:r w:rsidRPr="00D54693">
        <w:rPr>
          <w:lang w:val="en-GB"/>
        </w:rPr>
        <w:t>the</w:t>
      </w:r>
      <w:r w:rsidRPr="00D54693">
        <w:rPr>
          <w:spacing w:val="-4"/>
          <w:lang w:val="en-GB"/>
        </w:rPr>
        <w:t xml:space="preserve"> </w:t>
      </w:r>
      <w:r w:rsidRPr="00D54693">
        <w:rPr>
          <w:lang w:val="en-GB"/>
        </w:rPr>
        <w:t>objectives</w:t>
      </w:r>
      <w:r w:rsidRPr="00D54693">
        <w:rPr>
          <w:spacing w:val="-3"/>
          <w:lang w:val="en-GB"/>
        </w:rPr>
        <w:t xml:space="preserve"> </w:t>
      </w:r>
      <w:r w:rsidRPr="00D54693">
        <w:rPr>
          <w:lang w:val="en-GB"/>
        </w:rPr>
        <w:t>of</w:t>
      </w:r>
      <w:r w:rsidRPr="00D54693">
        <w:rPr>
          <w:spacing w:val="-6"/>
          <w:lang w:val="en-GB"/>
        </w:rPr>
        <w:t xml:space="preserve"> </w:t>
      </w:r>
      <w:r w:rsidRPr="00D54693">
        <w:rPr>
          <w:lang w:val="en-GB"/>
        </w:rPr>
        <w:t>the</w:t>
      </w:r>
      <w:r w:rsidRPr="00D54693">
        <w:rPr>
          <w:spacing w:val="-4"/>
          <w:lang w:val="en-GB"/>
        </w:rPr>
        <w:t xml:space="preserve"> </w:t>
      </w:r>
      <w:r w:rsidRPr="00D54693">
        <w:rPr>
          <w:lang w:val="en-GB"/>
        </w:rPr>
        <w:t>CLT</w:t>
      </w:r>
      <w:r w:rsidRPr="00D54693">
        <w:rPr>
          <w:spacing w:val="-2"/>
          <w:lang w:val="en-GB"/>
        </w:rPr>
        <w:t xml:space="preserve"> </w:t>
      </w:r>
      <w:r w:rsidRPr="00D54693">
        <w:rPr>
          <w:lang w:val="en-GB"/>
        </w:rPr>
        <w:t>the</w:t>
      </w:r>
      <w:r w:rsidRPr="00D54693">
        <w:rPr>
          <w:spacing w:val="-4"/>
          <w:lang w:val="en-GB"/>
        </w:rPr>
        <w:t xml:space="preserve"> </w:t>
      </w:r>
      <w:r w:rsidRPr="00D54693">
        <w:rPr>
          <w:lang w:val="en-GB"/>
        </w:rPr>
        <w:t>criteria and</w:t>
      </w:r>
      <w:r w:rsidRPr="00D54693">
        <w:rPr>
          <w:spacing w:val="-2"/>
          <w:lang w:val="en-GB"/>
        </w:rPr>
        <w:t xml:space="preserve"> </w:t>
      </w:r>
      <w:r w:rsidRPr="00D54693">
        <w:rPr>
          <w:lang w:val="en-GB"/>
        </w:rPr>
        <w:t>process</w:t>
      </w:r>
      <w:r w:rsidRPr="00D54693">
        <w:rPr>
          <w:spacing w:val="-3"/>
          <w:lang w:val="en-GB"/>
        </w:rPr>
        <w:t xml:space="preserve"> </w:t>
      </w:r>
      <w:r w:rsidRPr="00D54693">
        <w:rPr>
          <w:lang w:val="en-GB"/>
        </w:rPr>
        <w:t>set</w:t>
      </w:r>
      <w:r w:rsidRPr="00D54693">
        <w:rPr>
          <w:spacing w:val="-3"/>
          <w:lang w:val="en-GB"/>
        </w:rPr>
        <w:t xml:space="preserve"> </w:t>
      </w:r>
      <w:r w:rsidRPr="00D54693">
        <w:rPr>
          <w:lang w:val="en-GB"/>
        </w:rPr>
        <w:t>out</w:t>
      </w:r>
      <w:r w:rsidRPr="00D54693">
        <w:rPr>
          <w:spacing w:val="-4"/>
          <w:lang w:val="en-GB"/>
        </w:rPr>
        <w:t xml:space="preserve"> </w:t>
      </w:r>
      <w:r w:rsidRPr="00D54693">
        <w:rPr>
          <w:lang w:val="en-GB"/>
        </w:rPr>
        <w:t>in</w:t>
      </w:r>
      <w:r w:rsidRPr="00D54693">
        <w:rPr>
          <w:spacing w:val="-2"/>
          <w:lang w:val="en-GB"/>
        </w:rPr>
        <w:t xml:space="preserve"> </w:t>
      </w:r>
      <w:r w:rsidRPr="00D54693">
        <w:rPr>
          <w:lang w:val="en-GB"/>
        </w:rPr>
        <w:t>this</w:t>
      </w:r>
      <w:r w:rsidRPr="00D54693">
        <w:rPr>
          <w:spacing w:val="-3"/>
          <w:lang w:val="en-GB"/>
        </w:rPr>
        <w:t xml:space="preserve"> </w:t>
      </w:r>
      <w:r w:rsidRPr="00D54693">
        <w:rPr>
          <w:lang w:val="en-GB"/>
        </w:rPr>
        <w:t>document</w:t>
      </w:r>
      <w:r w:rsidRPr="00D54693">
        <w:rPr>
          <w:spacing w:val="-4"/>
          <w:lang w:val="en-GB"/>
        </w:rPr>
        <w:t xml:space="preserve"> </w:t>
      </w:r>
      <w:r w:rsidRPr="00D54693">
        <w:rPr>
          <w:lang w:val="en-GB"/>
        </w:rPr>
        <w:t>apply both at initial allocation and at every subsequent resale and re-let.</w:t>
      </w:r>
    </w:p>
    <w:p w14:paraId="2493635D" w14:textId="77777777" w:rsidR="009B7F86" w:rsidRPr="00D54693" w:rsidRDefault="00460F83">
      <w:pPr>
        <w:pStyle w:val="Heading4"/>
        <w:spacing w:before="274"/>
        <w:rPr>
          <w:lang w:val="en-GB"/>
        </w:rPr>
      </w:pPr>
      <w:r w:rsidRPr="00D54693">
        <w:rPr>
          <w:color w:val="18868A"/>
          <w:spacing w:val="-2"/>
          <w:lang w:val="en-GB"/>
        </w:rPr>
        <w:t>Affordability</w:t>
      </w:r>
    </w:p>
    <w:p w14:paraId="4557B503" w14:textId="21A19E89" w:rsidR="009B7F86" w:rsidRPr="00D54693" w:rsidRDefault="00460F83">
      <w:pPr>
        <w:pStyle w:val="BodyText"/>
        <w:spacing w:before="287"/>
        <w:ind w:right="147"/>
        <w:rPr>
          <w:lang w:val="en-GB"/>
        </w:rPr>
      </w:pPr>
      <w:r w:rsidRPr="00D54693">
        <w:rPr>
          <w:b/>
          <w:bCs/>
          <w:lang w:val="en-GB"/>
        </w:rPr>
        <w:t>For the shared ownership/</w:t>
      </w:r>
      <w:r w:rsidR="00FE686C" w:rsidRPr="00D54693">
        <w:rPr>
          <w:b/>
          <w:bCs/>
          <w:lang w:val="en-GB"/>
        </w:rPr>
        <w:t>fixed</w:t>
      </w:r>
      <w:r w:rsidRPr="00D54693">
        <w:rPr>
          <w:b/>
          <w:bCs/>
          <w:lang w:val="en-GB"/>
        </w:rPr>
        <w:t xml:space="preserve"> equity properties</w:t>
      </w:r>
      <w:r w:rsidRPr="00D54693">
        <w:rPr>
          <w:lang w:val="en-GB"/>
        </w:rPr>
        <w:t>, RUSS</w:t>
      </w:r>
      <w:r w:rsidR="5B883F12" w:rsidRPr="00D54693">
        <w:rPr>
          <w:lang w:val="en-GB"/>
        </w:rPr>
        <w:t xml:space="preserve"> will</w:t>
      </w:r>
      <w:r w:rsidRPr="00D54693">
        <w:rPr>
          <w:lang w:val="en-GB"/>
        </w:rPr>
        <w:t xml:space="preserve"> </w:t>
      </w:r>
      <w:r w:rsidR="009A5CB6" w:rsidRPr="00D54693">
        <w:rPr>
          <w:lang w:val="en-GB"/>
        </w:rPr>
        <w:t xml:space="preserve">informally </w:t>
      </w:r>
      <w:r w:rsidRPr="00D54693">
        <w:rPr>
          <w:lang w:val="en-GB"/>
        </w:rPr>
        <w:t>assess whether an applicant’s current household income means they are unable to afford a suitable local property on the open market.</w:t>
      </w:r>
      <w:r w:rsidRPr="00D54693">
        <w:rPr>
          <w:spacing w:val="40"/>
          <w:lang w:val="en-GB"/>
        </w:rPr>
        <w:t xml:space="preserve"> </w:t>
      </w:r>
      <w:r w:rsidRPr="00D54693">
        <w:rPr>
          <w:lang w:val="en-GB"/>
        </w:rPr>
        <w:t>In tandem with this</w:t>
      </w:r>
      <w:r w:rsidR="0047298D" w:rsidRPr="00D54693">
        <w:rPr>
          <w:lang w:val="en-GB"/>
        </w:rPr>
        <w:t>, RUSS</w:t>
      </w:r>
      <w:r w:rsidR="2C4A4C6A" w:rsidRPr="00D54693">
        <w:rPr>
          <w:lang w:val="en-GB"/>
        </w:rPr>
        <w:t xml:space="preserve"> will</w:t>
      </w:r>
      <w:r w:rsidRPr="00D54693">
        <w:rPr>
          <w:lang w:val="en-GB"/>
        </w:rPr>
        <w:t xml:space="preserve"> check</w:t>
      </w:r>
      <w:r w:rsidRPr="00D54693">
        <w:rPr>
          <w:spacing w:val="-3"/>
          <w:lang w:val="en-GB"/>
        </w:rPr>
        <w:t xml:space="preserve"> </w:t>
      </w:r>
      <w:r w:rsidRPr="00D54693">
        <w:rPr>
          <w:lang w:val="en-GB"/>
        </w:rPr>
        <w:t>to</w:t>
      </w:r>
      <w:r w:rsidRPr="00D54693">
        <w:rPr>
          <w:spacing w:val="-6"/>
          <w:lang w:val="en-GB"/>
        </w:rPr>
        <w:t xml:space="preserve"> </w:t>
      </w:r>
      <w:r w:rsidRPr="00D54693">
        <w:rPr>
          <w:lang w:val="en-GB"/>
        </w:rPr>
        <w:t>see</w:t>
      </w:r>
      <w:r w:rsidRPr="00D54693">
        <w:rPr>
          <w:spacing w:val="-3"/>
          <w:lang w:val="en-GB"/>
        </w:rPr>
        <w:t xml:space="preserve"> </w:t>
      </w:r>
      <w:r w:rsidRPr="00D54693">
        <w:rPr>
          <w:lang w:val="en-GB"/>
        </w:rPr>
        <w:t>if</w:t>
      </w:r>
      <w:r w:rsidRPr="00D54693">
        <w:rPr>
          <w:spacing w:val="-5"/>
          <w:lang w:val="en-GB"/>
        </w:rPr>
        <w:t xml:space="preserve"> </w:t>
      </w:r>
      <w:r w:rsidRPr="00D54693">
        <w:rPr>
          <w:lang w:val="en-GB"/>
        </w:rPr>
        <w:t>the</w:t>
      </w:r>
      <w:r w:rsidRPr="00D54693">
        <w:rPr>
          <w:spacing w:val="-3"/>
          <w:lang w:val="en-GB"/>
        </w:rPr>
        <w:t xml:space="preserve"> </w:t>
      </w:r>
      <w:r w:rsidRPr="00D54693">
        <w:rPr>
          <w:lang w:val="en-GB"/>
        </w:rPr>
        <w:t>applicant</w:t>
      </w:r>
      <w:r w:rsidRPr="00D54693">
        <w:rPr>
          <w:spacing w:val="-3"/>
          <w:lang w:val="en-GB"/>
        </w:rPr>
        <w:t xml:space="preserve"> </w:t>
      </w:r>
      <w:r w:rsidRPr="00D54693">
        <w:rPr>
          <w:lang w:val="en-GB"/>
        </w:rPr>
        <w:t>can raise the</w:t>
      </w:r>
      <w:r w:rsidRPr="00D54693">
        <w:rPr>
          <w:spacing w:val="-3"/>
          <w:lang w:val="en-GB"/>
        </w:rPr>
        <w:t xml:space="preserve"> </w:t>
      </w:r>
      <w:r w:rsidRPr="00D54693">
        <w:rPr>
          <w:lang w:val="en-GB"/>
        </w:rPr>
        <w:t>finances</w:t>
      </w:r>
      <w:r w:rsidRPr="00D54693">
        <w:rPr>
          <w:spacing w:val="-2"/>
          <w:lang w:val="en-GB"/>
        </w:rPr>
        <w:t xml:space="preserve"> </w:t>
      </w:r>
      <w:r w:rsidRPr="00D54693">
        <w:rPr>
          <w:lang w:val="en-GB"/>
        </w:rPr>
        <w:t>to</w:t>
      </w:r>
      <w:r w:rsidRPr="00D54693">
        <w:rPr>
          <w:spacing w:val="-6"/>
          <w:lang w:val="en-GB"/>
        </w:rPr>
        <w:t xml:space="preserve"> </w:t>
      </w:r>
      <w:r w:rsidRPr="00D54693">
        <w:rPr>
          <w:lang w:val="en-GB"/>
        </w:rPr>
        <w:t>afford</w:t>
      </w:r>
      <w:r w:rsidRPr="00D54693">
        <w:rPr>
          <w:spacing w:val="-5"/>
          <w:lang w:val="en-GB"/>
        </w:rPr>
        <w:t xml:space="preserve"> </w:t>
      </w:r>
      <w:r w:rsidRPr="00D54693">
        <w:rPr>
          <w:lang w:val="en-GB"/>
        </w:rPr>
        <w:t>the</w:t>
      </w:r>
      <w:r w:rsidRPr="00D54693">
        <w:rPr>
          <w:spacing w:val="-3"/>
          <w:lang w:val="en-GB"/>
        </w:rPr>
        <w:t xml:space="preserve"> </w:t>
      </w:r>
      <w:r w:rsidRPr="00D54693">
        <w:rPr>
          <w:lang w:val="en-GB"/>
        </w:rPr>
        <w:t>RUSS</w:t>
      </w:r>
      <w:r w:rsidRPr="00D54693">
        <w:rPr>
          <w:spacing w:val="-4"/>
          <w:lang w:val="en-GB"/>
        </w:rPr>
        <w:t xml:space="preserve"> </w:t>
      </w:r>
      <w:r w:rsidRPr="00D54693">
        <w:rPr>
          <w:lang w:val="en-GB"/>
        </w:rPr>
        <w:t>home</w:t>
      </w:r>
      <w:r w:rsidRPr="00D54693">
        <w:rPr>
          <w:spacing w:val="-3"/>
          <w:lang w:val="en-GB"/>
        </w:rPr>
        <w:t xml:space="preserve"> </w:t>
      </w:r>
      <w:r w:rsidRPr="00D54693">
        <w:rPr>
          <w:lang w:val="en-GB"/>
        </w:rPr>
        <w:t>they have applied for. In all cases the maximum permissible household income is pegged to the GLA criteria for intermediate housing. This is currently £90,000 per annum.</w:t>
      </w:r>
    </w:p>
    <w:p w14:paraId="50C7FFD7" w14:textId="65E01291" w:rsidR="009B7F86" w:rsidRPr="00D54693" w:rsidRDefault="00460F83">
      <w:pPr>
        <w:pStyle w:val="BodyText"/>
        <w:spacing w:before="278"/>
        <w:rPr>
          <w:lang w:val="en-GB"/>
        </w:rPr>
      </w:pPr>
      <w:r w:rsidRPr="00D54693">
        <w:rPr>
          <w:b/>
          <w:lang w:val="en-GB"/>
        </w:rPr>
        <w:t xml:space="preserve">For the </w:t>
      </w:r>
      <w:r w:rsidR="00136E61" w:rsidRPr="00D54693">
        <w:rPr>
          <w:b/>
          <w:lang w:val="en-GB"/>
        </w:rPr>
        <w:t>London A</w:t>
      </w:r>
      <w:r w:rsidRPr="00D54693">
        <w:rPr>
          <w:b/>
          <w:lang w:val="en-GB"/>
        </w:rPr>
        <w:t xml:space="preserve">ffordable </w:t>
      </w:r>
      <w:r w:rsidR="00136E61" w:rsidRPr="00D54693">
        <w:rPr>
          <w:b/>
          <w:lang w:val="en-GB"/>
        </w:rPr>
        <w:t>R</w:t>
      </w:r>
      <w:r w:rsidRPr="00D54693">
        <w:rPr>
          <w:b/>
          <w:lang w:val="en-GB"/>
        </w:rPr>
        <w:t>ent</w:t>
      </w:r>
      <w:r w:rsidR="00136E61" w:rsidRPr="00D54693">
        <w:rPr>
          <w:b/>
          <w:lang w:val="en-GB"/>
        </w:rPr>
        <w:t xml:space="preserve"> shared</w:t>
      </w:r>
      <w:r w:rsidRPr="00D54693">
        <w:rPr>
          <w:b/>
          <w:lang w:val="en-GB"/>
        </w:rPr>
        <w:t xml:space="preserve"> homes</w:t>
      </w:r>
      <w:r w:rsidRPr="00D54693">
        <w:rPr>
          <w:lang w:val="en-GB"/>
        </w:rPr>
        <w:t>, applicants will be expected to provide proof of their income.</w:t>
      </w:r>
      <w:r w:rsidRPr="00D54693">
        <w:rPr>
          <w:spacing w:val="-1"/>
          <w:lang w:val="en-GB"/>
        </w:rPr>
        <w:t xml:space="preserve"> </w:t>
      </w:r>
      <w:r w:rsidRPr="00D54693">
        <w:rPr>
          <w:lang w:val="en-GB"/>
        </w:rPr>
        <w:t>For instance,</w:t>
      </w:r>
      <w:r w:rsidRPr="00D54693">
        <w:rPr>
          <w:spacing w:val="-5"/>
          <w:lang w:val="en-GB"/>
        </w:rPr>
        <w:t xml:space="preserve"> </w:t>
      </w:r>
      <w:r w:rsidRPr="00D54693">
        <w:rPr>
          <w:lang w:val="en-GB"/>
        </w:rPr>
        <w:t>this</w:t>
      </w:r>
      <w:r w:rsidRPr="00D54693">
        <w:rPr>
          <w:spacing w:val="-1"/>
          <w:lang w:val="en-GB"/>
        </w:rPr>
        <w:t xml:space="preserve"> </w:t>
      </w:r>
      <w:r w:rsidRPr="00D54693">
        <w:rPr>
          <w:lang w:val="en-GB"/>
        </w:rPr>
        <w:t>might</w:t>
      </w:r>
      <w:r w:rsidRPr="00D54693">
        <w:rPr>
          <w:spacing w:val="-2"/>
          <w:lang w:val="en-GB"/>
        </w:rPr>
        <w:t xml:space="preserve"> </w:t>
      </w:r>
      <w:r w:rsidRPr="00D54693">
        <w:rPr>
          <w:lang w:val="en-GB"/>
        </w:rPr>
        <w:t>be</w:t>
      </w:r>
      <w:r w:rsidRPr="00D54693">
        <w:rPr>
          <w:spacing w:val="-2"/>
          <w:lang w:val="en-GB"/>
        </w:rPr>
        <w:t xml:space="preserve"> </w:t>
      </w:r>
      <w:r w:rsidRPr="00D54693">
        <w:rPr>
          <w:lang w:val="en-GB"/>
        </w:rPr>
        <w:t>a</w:t>
      </w:r>
      <w:r w:rsidRPr="00D54693">
        <w:rPr>
          <w:spacing w:val="-3"/>
          <w:lang w:val="en-GB"/>
        </w:rPr>
        <w:t xml:space="preserve"> </w:t>
      </w:r>
      <w:r w:rsidRPr="00D54693">
        <w:rPr>
          <w:lang w:val="en-GB"/>
        </w:rPr>
        <w:t>P60,</w:t>
      </w:r>
      <w:r w:rsidRPr="00D54693">
        <w:rPr>
          <w:spacing w:val="-1"/>
          <w:lang w:val="en-GB"/>
        </w:rPr>
        <w:t xml:space="preserve"> </w:t>
      </w:r>
      <w:r w:rsidRPr="00D54693">
        <w:rPr>
          <w:lang w:val="en-GB"/>
        </w:rPr>
        <w:t>P45,</w:t>
      </w:r>
      <w:r w:rsidRPr="00D54693">
        <w:rPr>
          <w:spacing w:val="-5"/>
          <w:lang w:val="en-GB"/>
        </w:rPr>
        <w:t xml:space="preserve"> </w:t>
      </w:r>
      <w:r w:rsidRPr="00D54693">
        <w:rPr>
          <w:lang w:val="en-GB"/>
        </w:rPr>
        <w:t>or a</w:t>
      </w:r>
      <w:r w:rsidRPr="00D54693">
        <w:rPr>
          <w:spacing w:val="-3"/>
          <w:lang w:val="en-GB"/>
        </w:rPr>
        <w:t xml:space="preserve"> </w:t>
      </w:r>
      <w:r w:rsidRPr="00D54693">
        <w:rPr>
          <w:lang w:val="en-GB"/>
        </w:rPr>
        <w:t>benefits</w:t>
      </w:r>
      <w:r w:rsidRPr="00D54693">
        <w:rPr>
          <w:spacing w:val="-1"/>
          <w:lang w:val="en-GB"/>
        </w:rPr>
        <w:t xml:space="preserve"> </w:t>
      </w:r>
      <w:r w:rsidRPr="00D54693">
        <w:rPr>
          <w:lang w:val="en-GB"/>
        </w:rPr>
        <w:t>statement,</w:t>
      </w:r>
      <w:r w:rsidRPr="00D54693">
        <w:rPr>
          <w:spacing w:val="-5"/>
          <w:lang w:val="en-GB"/>
        </w:rPr>
        <w:t xml:space="preserve"> </w:t>
      </w:r>
      <w:r w:rsidRPr="00D54693">
        <w:rPr>
          <w:lang w:val="en-GB"/>
        </w:rPr>
        <w:t>or proof of</w:t>
      </w:r>
      <w:r w:rsidRPr="00D54693">
        <w:rPr>
          <w:spacing w:val="-4"/>
          <w:lang w:val="en-GB"/>
        </w:rPr>
        <w:t xml:space="preserve"> </w:t>
      </w:r>
      <w:r w:rsidRPr="00D54693">
        <w:rPr>
          <w:lang w:val="en-GB"/>
        </w:rPr>
        <w:t>self- employed income such as bank statements, company accounts and paid invoices.</w:t>
      </w:r>
    </w:p>
    <w:p w14:paraId="23AECD73" w14:textId="77777777" w:rsidR="009B7F86" w:rsidRPr="00D54693" w:rsidRDefault="00460F83">
      <w:pPr>
        <w:pStyle w:val="BodyText"/>
        <w:spacing w:before="283"/>
        <w:rPr>
          <w:lang w:val="en-GB"/>
        </w:rPr>
      </w:pPr>
      <w:r w:rsidRPr="00D54693">
        <w:rPr>
          <w:lang w:val="en-GB"/>
        </w:rPr>
        <w:t>This</w:t>
      </w:r>
      <w:r w:rsidRPr="00D54693">
        <w:rPr>
          <w:spacing w:val="-3"/>
          <w:lang w:val="en-GB"/>
        </w:rPr>
        <w:t xml:space="preserve"> </w:t>
      </w:r>
      <w:r w:rsidRPr="00D54693">
        <w:rPr>
          <w:lang w:val="en-GB"/>
        </w:rPr>
        <w:t>information</w:t>
      </w:r>
      <w:r w:rsidRPr="00D54693">
        <w:rPr>
          <w:spacing w:val="-2"/>
          <w:lang w:val="en-GB"/>
        </w:rPr>
        <w:t xml:space="preserve"> </w:t>
      </w:r>
      <w:r w:rsidRPr="00D54693">
        <w:rPr>
          <w:lang w:val="en-GB"/>
        </w:rPr>
        <w:t>must</w:t>
      </w:r>
      <w:r w:rsidRPr="00D54693">
        <w:rPr>
          <w:spacing w:val="-4"/>
          <w:lang w:val="en-GB"/>
        </w:rPr>
        <w:t xml:space="preserve"> </w:t>
      </w:r>
      <w:r w:rsidRPr="00D54693">
        <w:rPr>
          <w:lang w:val="en-GB"/>
        </w:rPr>
        <w:t>be</w:t>
      </w:r>
      <w:r w:rsidRPr="00D54693">
        <w:rPr>
          <w:spacing w:val="-4"/>
          <w:lang w:val="en-GB"/>
        </w:rPr>
        <w:t xml:space="preserve"> </w:t>
      </w:r>
      <w:r w:rsidRPr="00D54693">
        <w:rPr>
          <w:lang w:val="en-GB"/>
        </w:rPr>
        <w:t>made</w:t>
      </w:r>
      <w:r w:rsidRPr="00D54693">
        <w:rPr>
          <w:spacing w:val="-4"/>
          <w:lang w:val="en-GB"/>
        </w:rPr>
        <w:t xml:space="preserve"> </w:t>
      </w:r>
      <w:r w:rsidRPr="00D54693">
        <w:rPr>
          <w:lang w:val="en-GB"/>
        </w:rPr>
        <w:t>available for</w:t>
      </w:r>
      <w:r w:rsidRPr="00D54693">
        <w:rPr>
          <w:spacing w:val="-7"/>
          <w:lang w:val="en-GB"/>
        </w:rPr>
        <w:t xml:space="preserve"> </w:t>
      </w:r>
      <w:r w:rsidRPr="00D54693">
        <w:rPr>
          <w:lang w:val="en-GB"/>
        </w:rPr>
        <w:t>the</w:t>
      </w:r>
      <w:r w:rsidRPr="00D54693">
        <w:rPr>
          <w:spacing w:val="-4"/>
          <w:lang w:val="en-GB"/>
        </w:rPr>
        <w:t xml:space="preserve"> </w:t>
      </w:r>
      <w:r w:rsidRPr="00D54693">
        <w:rPr>
          <w:lang w:val="en-GB"/>
        </w:rPr>
        <w:t>period</w:t>
      </w:r>
      <w:r w:rsidRPr="00D54693">
        <w:rPr>
          <w:spacing w:val="-2"/>
          <w:lang w:val="en-GB"/>
        </w:rPr>
        <w:t xml:space="preserve"> </w:t>
      </w:r>
      <w:r w:rsidRPr="00D54693">
        <w:rPr>
          <w:lang w:val="en-GB"/>
        </w:rPr>
        <w:t>of</w:t>
      </w:r>
      <w:r w:rsidRPr="00D54693">
        <w:rPr>
          <w:spacing w:val="-2"/>
          <w:lang w:val="en-GB"/>
        </w:rPr>
        <w:t xml:space="preserve"> </w:t>
      </w:r>
      <w:r w:rsidRPr="00D54693">
        <w:rPr>
          <w:lang w:val="en-GB"/>
        </w:rPr>
        <w:t>time</w:t>
      </w:r>
      <w:r w:rsidRPr="00D54693">
        <w:rPr>
          <w:spacing w:val="-4"/>
          <w:lang w:val="en-GB"/>
        </w:rPr>
        <w:t xml:space="preserve"> </w:t>
      </w:r>
      <w:r w:rsidRPr="00D54693">
        <w:rPr>
          <w:lang w:val="en-GB"/>
        </w:rPr>
        <w:t>that</w:t>
      </w:r>
      <w:r w:rsidRPr="00D54693">
        <w:rPr>
          <w:spacing w:val="-4"/>
          <w:lang w:val="en-GB"/>
        </w:rPr>
        <w:t xml:space="preserve"> </w:t>
      </w:r>
      <w:r w:rsidRPr="00D54693">
        <w:rPr>
          <w:lang w:val="en-GB"/>
        </w:rPr>
        <w:t>the</w:t>
      </w:r>
      <w:r w:rsidRPr="00D54693">
        <w:rPr>
          <w:spacing w:val="-4"/>
          <w:lang w:val="en-GB"/>
        </w:rPr>
        <w:t xml:space="preserve"> </w:t>
      </w:r>
      <w:r w:rsidRPr="00D54693">
        <w:rPr>
          <w:lang w:val="en-GB"/>
        </w:rPr>
        <w:t>applicant</w:t>
      </w:r>
      <w:r w:rsidRPr="00D54693">
        <w:rPr>
          <w:spacing w:val="-4"/>
          <w:lang w:val="en-GB"/>
        </w:rPr>
        <w:t xml:space="preserve"> </w:t>
      </w:r>
      <w:r w:rsidRPr="00D54693">
        <w:rPr>
          <w:lang w:val="en-GB"/>
        </w:rPr>
        <w:t>has</w:t>
      </w:r>
      <w:r w:rsidRPr="00D54693">
        <w:rPr>
          <w:spacing w:val="-3"/>
          <w:lang w:val="en-GB"/>
        </w:rPr>
        <w:t xml:space="preserve"> </w:t>
      </w:r>
      <w:r w:rsidRPr="00D54693">
        <w:rPr>
          <w:lang w:val="en-GB"/>
        </w:rPr>
        <w:t>stated that they have fulfilled the Local Connection criteria set out below. So, for example, if an applicant claims to have lived and worked locally for the last three years, this information must be provided for this entire period.</w:t>
      </w:r>
    </w:p>
    <w:p w14:paraId="040C6F4D" w14:textId="77777777" w:rsidR="009B7F86" w:rsidRPr="00D54693" w:rsidRDefault="00460F83">
      <w:pPr>
        <w:pStyle w:val="BodyText"/>
        <w:spacing w:before="278"/>
        <w:ind w:right="246"/>
        <w:rPr>
          <w:lang w:val="en-GB"/>
        </w:rPr>
      </w:pPr>
      <w:r w:rsidRPr="00D54693">
        <w:rPr>
          <w:lang w:val="en-GB"/>
        </w:rPr>
        <w:t>Where</w:t>
      </w:r>
      <w:r w:rsidRPr="00D54693">
        <w:rPr>
          <w:spacing w:val="-3"/>
          <w:lang w:val="en-GB"/>
        </w:rPr>
        <w:t xml:space="preserve"> </w:t>
      </w:r>
      <w:r w:rsidRPr="00D54693">
        <w:rPr>
          <w:lang w:val="en-GB"/>
        </w:rPr>
        <w:t>this</w:t>
      </w:r>
      <w:r w:rsidRPr="00D54693">
        <w:rPr>
          <w:spacing w:val="-2"/>
          <w:lang w:val="en-GB"/>
        </w:rPr>
        <w:t xml:space="preserve"> </w:t>
      </w:r>
      <w:r w:rsidRPr="00D54693">
        <w:rPr>
          <w:lang w:val="en-GB"/>
        </w:rPr>
        <w:t>is</w:t>
      </w:r>
      <w:r w:rsidRPr="00D54693">
        <w:rPr>
          <w:spacing w:val="-2"/>
          <w:lang w:val="en-GB"/>
        </w:rPr>
        <w:t xml:space="preserve"> </w:t>
      </w:r>
      <w:r w:rsidRPr="00D54693">
        <w:rPr>
          <w:lang w:val="en-GB"/>
        </w:rPr>
        <w:t>not</w:t>
      </w:r>
      <w:r w:rsidRPr="00D54693">
        <w:rPr>
          <w:spacing w:val="-3"/>
          <w:lang w:val="en-GB"/>
        </w:rPr>
        <w:t xml:space="preserve"> </w:t>
      </w:r>
      <w:r w:rsidRPr="00D54693">
        <w:rPr>
          <w:lang w:val="en-GB"/>
        </w:rPr>
        <w:t>possible,</w:t>
      </w:r>
      <w:r w:rsidRPr="00D54693">
        <w:rPr>
          <w:spacing w:val="-6"/>
          <w:lang w:val="en-GB"/>
        </w:rPr>
        <w:t xml:space="preserve"> </w:t>
      </w:r>
      <w:r w:rsidRPr="00D54693">
        <w:rPr>
          <w:lang w:val="en-GB"/>
        </w:rPr>
        <w:t>RUSS will,</w:t>
      </w:r>
      <w:r w:rsidRPr="00D54693">
        <w:rPr>
          <w:spacing w:val="-2"/>
          <w:lang w:val="en-GB"/>
        </w:rPr>
        <w:t xml:space="preserve"> </w:t>
      </w:r>
      <w:r w:rsidRPr="00D54693">
        <w:rPr>
          <w:lang w:val="en-GB"/>
        </w:rPr>
        <w:t>at</w:t>
      </w:r>
      <w:r w:rsidRPr="00D54693">
        <w:rPr>
          <w:spacing w:val="-3"/>
          <w:lang w:val="en-GB"/>
        </w:rPr>
        <w:t xml:space="preserve"> </w:t>
      </w:r>
      <w:r w:rsidRPr="00D54693">
        <w:rPr>
          <w:lang w:val="en-GB"/>
        </w:rPr>
        <w:t>its</w:t>
      </w:r>
      <w:r w:rsidRPr="00D54693">
        <w:rPr>
          <w:spacing w:val="-2"/>
          <w:lang w:val="en-GB"/>
        </w:rPr>
        <w:t xml:space="preserve"> </w:t>
      </w:r>
      <w:r w:rsidRPr="00D54693">
        <w:rPr>
          <w:lang w:val="en-GB"/>
        </w:rPr>
        <w:t>discretion,</w:t>
      </w:r>
      <w:r w:rsidRPr="00D54693">
        <w:rPr>
          <w:spacing w:val="-6"/>
          <w:lang w:val="en-GB"/>
        </w:rPr>
        <w:t xml:space="preserve"> </w:t>
      </w:r>
      <w:r w:rsidRPr="00D54693">
        <w:rPr>
          <w:lang w:val="en-GB"/>
        </w:rPr>
        <w:t>accept</w:t>
      </w:r>
      <w:r w:rsidRPr="00D54693">
        <w:rPr>
          <w:spacing w:val="-3"/>
          <w:lang w:val="en-GB"/>
        </w:rPr>
        <w:t xml:space="preserve"> </w:t>
      </w:r>
      <w:r w:rsidRPr="00D54693">
        <w:rPr>
          <w:lang w:val="en-GB"/>
        </w:rPr>
        <w:t>a</w:t>
      </w:r>
      <w:r w:rsidRPr="00D54693">
        <w:rPr>
          <w:spacing w:val="-4"/>
          <w:lang w:val="en-GB"/>
        </w:rPr>
        <w:t xml:space="preserve"> </w:t>
      </w:r>
      <w:r w:rsidRPr="00D54693">
        <w:rPr>
          <w:lang w:val="en-GB"/>
        </w:rPr>
        <w:t>written</w:t>
      </w:r>
      <w:r w:rsidRPr="00D54693">
        <w:rPr>
          <w:spacing w:val="-5"/>
          <w:lang w:val="en-GB"/>
        </w:rPr>
        <w:t xml:space="preserve"> </w:t>
      </w:r>
      <w:r w:rsidRPr="00D54693">
        <w:rPr>
          <w:lang w:val="en-GB"/>
        </w:rPr>
        <w:t>reference</w:t>
      </w:r>
      <w:r w:rsidRPr="00D54693">
        <w:rPr>
          <w:spacing w:val="-3"/>
          <w:lang w:val="en-GB"/>
        </w:rPr>
        <w:t xml:space="preserve"> </w:t>
      </w:r>
      <w:r w:rsidRPr="00D54693">
        <w:rPr>
          <w:lang w:val="en-GB"/>
        </w:rPr>
        <w:t>from</w:t>
      </w:r>
      <w:r w:rsidRPr="00D54693">
        <w:rPr>
          <w:spacing w:val="-4"/>
          <w:lang w:val="en-GB"/>
        </w:rPr>
        <w:t xml:space="preserve"> </w:t>
      </w:r>
      <w:r w:rsidRPr="00D54693">
        <w:rPr>
          <w:lang w:val="en-GB"/>
        </w:rPr>
        <w:t>a former employer (for instance) regarding the applicant’s income.</w:t>
      </w:r>
    </w:p>
    <w:p w14:paraId="6C168B20" w14:textId="79655F8E" w:rsidR="009B7F86" w:rsidRPr="00D54693" w:rsidRDefault="00460F83">
      <w:pPr>
        <w:pStyle w:val="BodyText"/>
        <w:spacing w:before="283"/>
        <w:ind w:right="246"/>
        <w:rPr>
          <w:lang w:val="en-GB"/>
        </w:rPr>
      </w:pPr>
      <w:r w:rsidRPr="00D54693">
        <w:rPr>
          <w:lang w:val="en-GB"/>
        </w:rPr>
        <w:t>Appendix 1</w:t>
      </w:r>
      <w:r w:rsidRPr="00D54693">
        <w:rPr>
          <w:spacing w:val="-7"/>
          <w:lang w:val="en-GB"/>
        </w:rPr>
        <w:t xml:space="preserve"> </w:t>
      </w:r>
      <w:r w:rsidRPr="00D54693">
        <w:rPr>
          <w:lang w:val="en-GB"/>
        </w:rPr>
        <w:t>details</w:t>
      </w:r>
      <w:r w:rsidRPr="00D54693">
        <w:rPr>
          <w:spacing w:val="-3"/>
          <w:lang w:val="en-GB"/>
        </w:rPr>
        <w:t xml:space="preserve"> </w:t>
      </w:r>
      <w:r w:rsidRPr="00D54693">
        <w:rPr>
          <w:lang w:val="en-GB"/>
        </w:rPr>
        <w:t>the</w:t>
      </w:r>
      <w:r w:rsidRPr="00D54693">
        <w:rPr>
          <w:spacing w:val="-4"/>
          <w:lang w:val="en-GB"/>
        </w:rPr>
        <w:t xml:space="preserve"> </w:t>
      </w:r>
      <w:r w:rsidRPr="00D54693">
        <w:rPr>
          <w:lang w:val="en-GB"/>
        </w:rPr>
        <w:t>specific</w:t>
      </w:r>
      <w:r w:rsidRPr="00D54693">
        <w:rPr>
          <w:spacing w:val="-1"/>
          <w:lang w:val="en-GB"/>
        </w:rPr>
        <w:t xml:space="preserve"> </w:t>
      </w:r>
      <w:r w:rsidRPr="00D54693">
        <w:rPr>
          <w:lang w:val="en-GB"/>
        </w:rPr>
        <w:t>lower</w:t>
      </w:r>
      <w:r w:rsidRPr="00D54693">
        <w:rPr>
          <w:spacing w:val="-7"/>
          <w:lang w:val="en-GB"/>
        </w:rPr>
        <w:t xml:space="preserve"> </w:t>
      </w:r>
      <w:r w:rsidRPr="00D54693">
        <w:rPr>
          <w:lang w:val="en-GB"/>
        </w:rPr>
        <w:t>and</w:t>
      </w:r>
      <w:r w:rsidRPr="00D54693">
        <w:rPr>
          <w:spacing w:val="-6"/>
          <w:lang w:val="en-GB"/>
        </w:rPr>
        <w:t xml:space="preserve"> </w:t>
      </w:r>
      <w:r w:rsidRPr="00D54693">
        <w:rPr>
          <w:lang w:val="en-GB"/>
        </w:rPr>
        <w:t>upper</w:t>
      </w:r>
      <w:r w:rsidRPr="00D54693">
        <w:rPr>
          <w:spacing w:val="-2"/>
          <w:lang w:val="en-GB"/>
        </w:rPr>
        <w:t xml:space="preserve"> </w:t>
      </w:r>
      <w:r w:rsidRPr="00D54693">
        <w:rPr>
          <w:lang w:val="en-GB"/>
        </w:rPr>
        <w:t>income</w:t>
      </w:r>
      <w:r w:rsidRPr="00D54693">
        <w:rPr>
          <w:spacing w:val="-4"/>
          <w:lang w:val="en-GB"/>
        </w:rPr>
        <w:t xml:space="preserve"> </w:t>
      </w:r>
      <w:r w:rsidRPr="00D54693">
        <w:rPr>
          <w:lang w:val="en-GB"/>
        </w:rPr>
        <w:t>limits</w:t>
      </w:r>
      <w:r w:rsidRPr="00D54693">
        <w:rPr>
          <w:spacing w:val="-3"/>
          <w:lang w:val="en-GB"/>
        </w:rPr>
        <w:t xml:space="preserve"> </w:t>
      </w:r>
      <w:r w:rsidRPr="00D54693">
        <w:rPr>
          <w:lang w:val="en-GB"/>
        </w:rPr>
        <w:t>for</w:t>
      </w:r>
      <w:r w:rsidRPr="00D54693">
        <w:rPr>
          <w:spacing w:val="-7"/>
          <w:lang w:val="en-GB"/>
        </w:rPr>
        <w:t xml:space="preserve"> </w:t>
      </w:r>
      <w:r w:rsidRPr="00D54693">
        <w:rPr>
          <w:lang w:val="en-GB"/>
        </w:rPr>
        <w:t>the</w:t>
      </w:r>
      <w:r w:rsidRPr="00D54693">
        <w:rPr>
          <w:spacing w:val="-4"/>
          <w:lang w:val="en-GB"/>
        </w:rPr>
        <w:t xml:space="preserve"> </w:t>
      </w:r>
      <w:r w:rsidRPr="00D54693">
        <w:rPr>
          <w:lang w:val="en-GB"/>
        </w:rPr>
        <w:t>different</w:t>
      </w:r>
      <w:r w:rsidRPr="00D54693">
        <w:rPr>
          <w:spacing w:val="-4"/>
          <w:lang w:val="en-GB"/>
        </w:rPr>
        <w:t xml:space="preserve"> </w:t>
      </w:r>
      <w:r w:rsidRPr="00D54693">
        <w:rPr>
          <w:lang w:val="en-GB"/>
        </w:rPr>
        <w:t>homes</w:t>
      </w:r>
      <w:r w:rsidRPr="00D54693">
        <w:rPr>
          <w:spacing w:val="-2"/>
          <w:lang w:val="en-GB"/>
        </w:rPr>
        <w:t xml:space="preserve"> </w:t>
      </w:r>
      <w:r w:rsidRPr="00D54693">
        <w:rPr>
          <w:lang w:val="en-GB"/>
        </w:rPr>
        <w:t xml:space="preserve">that </w:t>
      </w:r>
      <w:r w:rsidR="00FE686C" w:rsidRPr="00D54693">
        <w:rPr>
          <w:lang w:val="en-GB"/>
        </w:rPr>
        <w:t>are</w:t>
      </w:r>
      <w:r w:rsidRPr="00D54693">
        <w:rPr>
          <w:lang w:val="en-GB"/>
        </w:rPr>
        <w:t xml:space="preserve"> part of the Church Grove project.</w:t>
      </w:r>
    </w:p>
    <w:p w14:paraId="37E446A2" w14:textId="313A1209" w:rsidR="009B7F86" w:rsidRPr="00D54693" w:rsidRDefault="00460F83" w:rsidP="450BD899">
      <w:pPr>
        <w:spacing w:before="279"/>
        <w:ind w:left="220"/>
        <w:rPr>
          <w:sz w:val="24"/>
          <w:szCs w:val="24"/>
          <w:lang w:val="en-GB"/>
        </w:rPr>
      </w:pPr>
      <w:r w:rsidRPr="00D54693">
        <w:rPr>
          <w:b/>
          <w:bCs/>
          <w:sz w:val="24"/>
          <w:szCs w:val="24"/>
          <w:lang w:val="en-GB"/>
        </w:rPr>
        <w:t>For</w:t>
      </w:r>
      <w:r w:rsidRPr="00D54693">
        <w:rPr>
          <w:b/>
          <w:bCs/>
          <w:spacing w:val="-4"/>
          <w:sz w:val="24"/>
          <w:szCs w:val="24"/>
          <w:lang w:val="en-GB"/>
        </w:rPr>
        <w:t xml:space="preserve"> </w:t>
      </w:r>
      <w:r w:rsidRPr="00D54693">
        <w:rPr>
          <w:b/>
          <w:bCs/>
          <w:sz w:val="24"/>
          <w:szCs w:val="24"/>
          <w:lang w:val="en-GB"/>
        </w:rPr>
        <w:t>the</w:t>
      </w:r>
      <w:r w:rsidRPr="00D54693">
        <w:rPr>
          <w:b/>
          <w:bCs/>
          <w:spacing w:val="-6"/>
          <w:sz w:val="24"/>
          <w:szCs w:val="24"/>
          <w:lang w:val="en-GB"/>
        </w:rPr>
        <w:t xml:space="preserve"> </w:t>
      </w:r>
      <w:r w:rsidR="00040FAB" w:rsidRPr="00D54693">
        <w:rPr>
          <w:b/>
          <w:bCs/>
          <w:sz w:val="24"/>
          <w:szCs w:val="24"/>
          <w:lang w:val="en-GB"/>
        </w:rPr>
        <w:t>London Affordable Rent</w:t>
      </w:r>
      <w:r w:rsidRPr="00D54693">
        <w:rPr>
          <w:b/>
          <w:bCs/>
          <w:spacing w:val="-4"/>
          <w:sz w:val="24"/>
          <w:szCs w:val="24"/>
          <w:lang w:val="en-GB"/>
        </w:rPr>
        <w:t xml:space="preserve"> </w:t>
      </w:r>
      <w:r w:rsidR="00FE686C" w:rsidRPr="00D54693">
        <w:rPr>
          <w:b/>
          <w:bCs/>
          <w:spacing w:val="-4"/>
          <w:sz w:val="24"/>
          <w:szCs w:val="24"/>
          <w:lang w:val="en-GB"/>
        </w:rPr>
        <w:t xml:space="preserve">self-contained </w:t>
      </w:r>
      <w:r w:rsidRPr="00D54693">
        <w:rPr>
          <w:b/>
          <w:bCs/>
          <w:sz w:val="24"/>
          <w:szCs w:val="24"/>
          <w:lang w:val="en-GB"/>
        </w:rPr>
        <w:t>homes</w:t>
      </w:r>
      <w:r w:rsidR="0061551E" w:rsidRPr="00D54693">
        <w:rPr>
          <w:b/>
          <w:bCs/>
          <w:sz w:val="24"/>
          <w:szCs w:val="24"/>
          <w:lang w:val="en-GB"/>
        </w:rPr>
        <w:t>,</w:t>
      </w:r>
      <w:r w:rsidRPr="00D54693">
        <w:rPr>
          <w:b/>
          <w:bCs/>
          <w:spacing w:val="-1"/>
          <w:sz w:val="24"/>
          <w:szCs w:val="24"/>
          <w:lang w:val="en-GB"/>
        </w:rPr>
        <w:t xml:space="preserve"> </w:t>
      </w:r>
      <w:r w:rsidRPr="00D54693">
        <w:rPr>
          <w:sz w:val="24"/>
          <w:szCs w:val="24"/>
          <w:lang w:val="en-GB"/>
        </w:rPr>
        <w:t>applicants</w:t>
      </w:r>
      <w:r w:rsidRPr="00D54693">
        <w:rPr>
          <w:spacing w:val="-3"/>
          <w:sz w:val="24"/>
          <w:szCs w:val="24"/>
          <w:lang w:val="en-GB"/>
        </w:rPr>
        <w:t xml:space="preserve"> </w:t>
      </w:r>
      <w:r w:rsidRPr="00D54693">
        <w:rPr>
          <w:sz w:val="24"/>
          <w:szCs w:val="24"/>
          <w:lang w:val="en-GB"/>
        </w:rPr>
        <w:t>will</w:t>
      </w:r>
      <w:r w:rsidRPr="00D54693">
        <w:rPr>
          <w:spacing w:val="-3"/>
          <w:sz w:val="24"/>
          <w:szCs w:val="24"/>
          <w:lang w:val="en-GB"/>
        </w:rPr>
        <w:t xml:space="preserve"> </w:t>
      </w:r>
      <w:r w:rsidRPr="00D54693">
        <w:rPr>
          <w:sz w:val="24"/>
          <w:szCs w:val="24"/>
          <w:lang w:val="en-GB"/>
        </w:rPr>
        <w:t>be</w:t>
      </w:r>
      <w:r w:rsidRPr="00D54693">
        <w:rPr>
          <w:spacing w:val="-4"/>
          <w:sz w:val="24"/>
          <w:szCs w:val="24"/>
          <w:lang w:val="en-GB"/>
        </w:rPr>
        <w:t xml:space="preserve"> </w:t>
      </w:r>
      <w:r w:rsidRPr="00D54693">
        <w:rPr>
          <w:sz w:val="24"/>
          <w:szCs w:val="24"/>
          <w:lang w:val="en-GB"/>
        </w:rPr>
        <w:t>assessed</w:t>
      </w:r>
      <w:r w:rsidRPr="00D54693">
        <w:rPr>
          <w:spacing w:val="-6"/>
          <w:sz w:val="24"/>
          <w:szCs w:val="24"/>
          <w:lang w:val="en-GB"/>
        </w:rPr>
        <w:t xml:space="preserve"> </w:t>
      </w:r>
      <w:r w:rsidRPr="00D54693">
        <w:rPr>
          <w:sz w:val="24"/>
          <w:szCs w:val="24"/>
          <w:lang w:val="en-GB"/>
        </w:rPr>
        <w:t>according</w:t>
      </w:r>
      <w:r w:rsidRPr="00D54693">
        <w:rPr>
          <w:spacing w:val="-3"/>
          <w:sz w:val="24"/>
          <w:szCs w:val="24"/>
          <w:lang w:val="en-GB"/>
        </w:rPr>
        <w:t xml:space="preserve"> </w:t>
      </w:r>
      <w:r w:rsidRPr="00D54693">
        <w:rPr>
          <w:sz w:val="24"/>
          <w:szCs w:val="24"/>
          <w:lang w:val="en-GB"/>
        </w:rPr>
        <w:t>to</w:t>
      </w:r>
      <w:r w:rsidRPr="00D54693">
        <w:rPr>
          <w:spacing w:val="-2"/>
          <w:sz w:val="24"/>
          <w:szCs w:val="24"/>
          <w:lang w:val="en-GB"/>
        </w:rPr>
        <w:t xml:space="preserve"> </w:t>
      </w:r>
      <w:r w:rsidRPr="00D54693">
        <w:rPr>
          <w:sz w:val="24"/>
          <w:szCs w:val="24"/>
          <w:lang w:val="en-GB"/>
        </w:rPr>
        <w:t>the</w:t>
      </w:r>
      <w:r w:rsidRPr="00D54693">
        <w:rPr>
          <w:spacing w:val="-4"/>
          <w:sz w:val="24"/>
          <w:szCs w:val="24"/>
          <w:lang w:val="en-GB"/>
        </w:rPr>
        <w:t xml:space="preserve"> </w:t>
      </w:r>
      <w:r w:rsidR="0061551E" w:rsidRPr="00D54693">
        <w:rPr>
          <w:spacing w:val="-4"/>
          <w:sz w:val="24"/>
          <w:szCs w:val="24"/>
          <w:lang w:val="en-GB"/>
        </w:rPr>
        <w:t xml:space="preserve">CDS </w:t>
      </w:r>
      <w:r w:rsidRPr="00D54693">
        <w:rPr>
          <w:sz w:val="24"/>
          <w:szCs w:val="24"/>
          <w:lang w:val="en-GB"/>
        </w:rPr>
        <w:t>Nominations Agreement with LB Lewisham.</w:t>
      </w:r>
    </w:p>
    <w:p w14:paraId="4B768001" w14:textId="189DD29C" w:rsidR="009B7F86" w:rsidRPr="00D54693" w:rsidRDefault="00460F83" w:rsidP="450BD899">
      <w:pPr>
        <w:pStyle w:val="BodyText"/>
        <w:spacing w:before="278"/>
        <w:ind w:left="0"/>
        <w:rPr>
          <w:lang w:val="en-GB"/>
        </w:rPr>
      </w:pPr>
      <w:r w:rsidRPr="00D54693">
        <w:rPr>
          <w:lang w:val="en-GB"/>
        </w:rPr>
        <w:t>It is the applicant’s responsibility to notify RUSS of any changes to their circumstances after the application details have been checked.</w:t>
      </w:r>
    </w:p>
    <w:p w14:paraId="1C198753" w14:textId="77777777" w:rsidR="009B7F86" w:rsidRPr="00D54693" w:rsidRDefault="009B7F86">
      <w:pPr>
        <w:rPr>
          <w:lang w:val="en-GB"/>
        </w:rPr>
        <w:sectPr w:rsidR="009B7F86" w:rsidRPr="00D54693">
          <w:pgSz w:w="11910" w:h="16840"/>
          <w:pgMar w:top="1420" w:right="1320" w:bottom="1260" w:left="1220" w:header="0" w:footer="1066" w:gutter="0"/>
          <w:cols w:space="720"/>
        </w:sectPr>
      </w:pPr>
    </w:p>
    <w:p w14:paraId="1A693047" w14:textId="77777777" w:rsidR="009B7F86" w:rsidRPr="00D54693" w:rsidRDefault="00460F83">
      <w:pPr>
        <w:pStyle w:val="Heading4"/>
        <w:spacing w:before="19"/>
        <w:rPr>
          <w:lang w:val="en-GB"/>
        </w:rPr>
      </w:pPr>
      <w:r w:rsidRPr="00D54693">
        <w:rPr>
          <w:color w:val="18868A"/>
          <w:lang w:val="en-GB"/>
        </w:rPr>
        <w:lastRenderedPageBreak/>
        <w:t>Local</w:t>
      </w:r>
      <w:r w:rsidRPr="00D54693">
        <w:rPr>
          <w:color w:val="18868A"/>
          <w:spacing w:val="-8"/>
          <w:lang w:val="en-GB"/>
        </w:rPr>
        <w:t xml:space="preserve"> </w:t>
      </w:r>
      <w:r w:rsidRPr="00D54693">
        <w:rPr>
          <w:color w:val="18868A"/>
          <w:spacing w:val="-2"/>
          <w:lang w:val="en-GB"/>
        </w:rPr>
        <w:t>Connection</w:t>
      </w:r>
    </w:p>
    <w:p w14:paraId="506DE550" w14:textId="77777777" w:rsidR="009B7F86" w:rsidRPr="00D54693" w:rsidRDefault="00460F83">
      <w:pPr>
        <w:pStyle w:val="BodyText"/>
        <w:spacing w:before="296"/>
        <w:rPr>
          <w:lang w:val="en-GB"/>
        </w:rPr>
      </w:pPr>
      <w:r w:rsidRPr="00D54693">
        <w:rPr>
          <w:lang w:val="en-GB"/>
        </w:rPr>
        <w:t>Applicants</w:t>
      </w:r>
      <w:r w:rsidRPr="00D54693">
        <w:rPr>
          <w:spacing w:val="-3"/>
          <w:lang w:val="en-GB"/>
        </w:rPr>
        <w:t xml:space="preserve"> </w:t>
      </w:r>
      <w:r w:rsidRPr="00D54693">
        <w:rPr>
          <w:lang w:val="en-GB"/>
        </w:rPr>
        <w:t>need</w:t>
      </w:r>
      <w:r w:rsidRPr="00D54693">
        <w:rPr>
          <w:spacing w:val="-6"/>
          <w:lang w:val="en-GB"/>
        </w:rPr>
        <w:t xml:space="preserve"> </w:t>
      </w:r>
      <w:r w:rsidRPr="00D54693">
        <w:rPr>
          <w:lang w:val="en-GB"/>
        </w:rPr>
        <w:t>to</w:t>
      </w:r>
      <w:r w:rsidRPr="00D54693">
        <w:rPr>
          <w:spacing w:val="-2"/>
          <w:lang w:val="en-GB"/>
        </w:rPr>
        <w:t xml:space="preserve"> </w:t>
      </w:r>
      <w:r w:rsidRPr="00D54693">
        <w:rPr>
          <w:lang w:val="en-GB"/>
        </w:rPr>
        <w:t>demonstrate</w:t>
      </w:r>
      <w:r w:rsidRPr="00D54693">
        <w:rPr>
          <w:spacing w:val="-4"/>
          <w:lang w:val="en-GB"/>
        </w:rPr>
        <w:t xml:space="preserve"> </w:t>
      </w:r>
      <w:r w:rsidRPr="00D54693">
        <w:rPr>
          <w:lang w:val="en-GB"/>
        </w:rPr>
        <w:t>that</w:t>
      </w:r>
      <w:r w:rsidRPr="00D54693">
        <w:rPr>
          <w:spacing w:val="-4"/>
          <w:lang w:val="en-GB"/>
        </w:rPr>
        <w:t xml:space="preserve"> </w:t>
      </w:r>
      <w:r w:rsidRPr="00D54693">
        <w:rPr>
          <w:lang w:val="en-GB"/>
        </w:rPr>
        <w:t>they</w:t>
      </w:r>
      <w:r w:rsidRPr="00D54693">
        <w:rPr>
          <w:spacing w:val="-3"/>
          <w:lang w:val="en-GB"/>
        </w:rPr>
        <w:t xml:space="preserve"> </w:t>
      </w:r>
      <w:r w:rsidRPr="00D54693">
        <w:rPr>
          <w:lang w:val="en-GB"/>
        </w:rPr>
        <w:t>have</w:t>
      </w:r>
      <w:r w:rsidRPr="00D54693">
        <w:rPr>
          <w:spacing w:val="-4"/>
          <w:lang w:val="en-GB"/>
        </w:rPr>
        <w:t xml:space="preserve"> </w:t>
      </w:r>
      <w:r w:rsidRPr="00D54693">
        <w:rPr>
          <w:lang w:val="en-GB"/>
        </w:rPr>
        <w:t>a genuine</w:t>
      </w:r>
      <w:r w:rsidRPr="00D54693">
        <w:rPr>
          <w:spacing w:val="-4"/>
          <w:lang w:val="en-GB"/>
        </w:rPr>
        <w:t xml:space="preserve"> </w:t>
      </w:r>
      <w:r w:rsidRPr="00D54693">
        <w:rPr>
          <w:lang w:val="en-GB"/>
        </w:rPr>
        <w:t>‘Local</w:t>
      </w:r>
      <w:r w:rsidRPr="00D54693">
        <w:rPr>
          <w:spacing w:val="-2"/>
          <w:lang w:val="en-GB"/>
        </w:rPr>
        <w:t xml:space="preserve"> </w:t>
      </w:r>
      <w:r w:rsidRPr="00D54693">
        <w:rPr>
          <w:lang w:val="en-GB"/>
        </w:rPr>
        <w:t>Connection’</w:t>
      </w:r>
      <w:r w:rsidRPr="00D54693">
        <w:rPr>
          <w:spacing w:val="-3"/>
          <w:lang w:val="en-GB"/>
        </w:rPr>
        <w:t xml:space="preserve"> </w:t>
      </w:r>
      <w:r w:rsidRPr="00D54693">
        <w:rPr>
          <w:lang w:val="en-GB"/>
        </w:rPr>
        <w:t>to</w:t>
      </w:r>
      <w:r w:rsidRPr="00D54693">
        <w:rPr>
          <w:spacing w:val="-7"/>
          <w:lang w:val="en-GB"/>
        </w:rPr>
        <w:t xml:space="preserve"> </w:t>
      </w:r>
      <w:r w:rsidRPr="00D54693">
        <w:rPr>
          <w:lang w:val="en-GB"/>
        </w:rPr>
        <w:t>the</w:t>
      </w:r>
      <w:r w:rsidRPr="00D54693">
        <w:rPr>
          <w:spacing w:val="-4"/>
          <w:lang w:val="en-GB"/>
        </w:rPr>
        <w:t xml:space="preserve"> </w:t>
      </w:r>
      <w:r w:rsidRPr="00D54693">
        <w:rPr>
          <w:lang w:val="en-GB"/>
        </w:rPr>
        <w:t>London Borough of Lewisham. This can be determined by any of the following:-</w:t>
      </w:r>
    </w:p>
    <w:p w14:paraId="23031FE1" w14:textId="4F842366" w:rsidR="009B7F86" w:rsidRPr="00D54693" w:rsidRDefault="00460F83" w:rsidP="450BD899">
      <w:pPr>
        <w:pStyle w:val="ListParagraph"/>
        <w:numPr>
          <w:ilvl w:val="0"/>
          <w:numId w:val="4"/>
        </w:numPr>
        <w:tabs>
          <w:tab w:val="left" w:pos="941"/>
        </w:tabs>
        <w:spacing w:before="290"/>
        <w:ind w:right="326"/>
        <w:rPr>
          <w:sz w:val="24"/>
          <w:szCs w:val="24"/>
          <w:lang w:val="en-GB"/>
        </w:rPr>
      </w:pPr>
      <w:r w:rsidRPr="00D54693">
        <w:rPr>
          <w:b/>
          <w:bCs/>
          <w:sz w:val="24"/>
          <w:szCs w:val="24"/>
          <w:lang w:val="en-GB"/>
        </w:rPr>
        <w:t xml:space="preserve">Residence </w:t>
      </w:r>
      <w:r w:rsidRPr="00D54693">
        <w:rPr>
          <w:sz w:val="24"/>
          <w:szCs w:val="24"/>
          <w:lang w:val="en-GB"/>
        </w:rPr>
        <w:t>– a local connection exists if an applicant has lived in the borough of Lewisham</w:t>
      </w:r>
      <w:r w:rsidRPr="00D54693">
        <w:rPr>
          <w:spacing w:val="-3"/>
          <w:sz w:val="24"/>
          <w:szCs w:val="24"/>
          <w:lang w:val="en-GB"/>
        </w:rPr>
        <w:t xml:space="preserve"> </w:t>
      </w:r>
      <w:r w:rsidRPr="00D54693">
        <w:rPr>
          <w:sz w:val="24"/>
          <w:szCs w:val="24"/>
          <w:lang w:val="en-GB"/>
        </w:rPr>
        <w:t>for</w:t>
      </w:r>
      <w:r w:rsidRPr="00D54693">
        <w:rPr>
          <w:spacing w:val="-5"/>
          <w:sz w:val="24"/>
          <w:szCs w:val="24"/>
          <w:lang w:val="en-GB"/>
        </w:rPr>
        <w:t xml:space="preserve"> </w:t>
      </w:r>
      <w:r w:rsidRPr="00D54693">
        <w:rPr>
          <w:sz w:val="24"/>
          <w:szCs w:val="24"/>
          <w:lang w:val="en-GB"/>
        </w:rPr>
        <w:t>a period</w:t>
      </w:r>
      <w:r w:rsidRPr="00D54693">
        <w:rPr>
          <w:spacing w:val="-1"/>
          <w:sz w:val="24"/>
          <w:szCs w:val="24"/>
          <w:lang w:val="en-GB"/>
        </w:rPr>
        <w:t xml:space="preserve"> </w:t>
      </w:r>
      <w:r w:rsidRPr="00D54693">
        <w:rPr>
          <w:sz w:val="24"/>
          <w:szCs w:val="24"/>
          <w:lang w:val="en-GB"/>
        </w:rPr>
        <w:t>of</w:t>
      </w:r>
      <w:r w:rsidRPr="00D54693">
        <w:rPr>
          <w:spacing w:val="-1"/>
          <w:sz w:val="24"/>
          <w:szCs w:val="24"/>
          <w:lang w:val="en-GB"/>
        </w:rPr>
        <w:t xml:space="preserve"> </w:t>
      </w:r>
      <w:r w:rsidRPr="00D54693">
        <w:rPr>
          <w:sz w:val="24"/>
          <w:szCs w:val="24"/>
          <w:lang w:val="en-GB"/>
        </w:rPr>
        <w:t>two</w:t>
      </w:r>
      <w:r w:rsidRPr="00D54693">
        <w:rPr>
          <w:spacing w:val="-5"/>
          <w:sz w:val="24"/>
          <w:szCs w:val="24"/>
          <w:lang w:val="en-GB"/>
        </w:rPr>
        <w:t xml:space="preserve"> </w:t>
      </w:r>
      <w:r w:rsidRPr="00D54693">
        <w:rPr>
          <w:sz w:val="24"/>
          <w:szCs w:val="24"/>
          <w:lang w:val="en-GB"/>
        </w:rPr>
        <w:t>or</w:t>
      </w:r>
      <w:r w:rsidRPr="00D54693">
        <w:rPr>
          <w:spacing w:val="-5"/>
          <w:sz w:val="24"/>
          <w:szCs w:val="24"/>
          <w:lang w:val="en-GB"/>
        </w:rPr>
        <w:t xml:space="preserve"> </w:t>
      </w:r>
      <w:r w:rsidRPr="00D54693">
        <w:rPr>
          <w:sz w:val="24"/>
          <w:szCs w:val="24"/>
          <w:lang w:val="en-GB"/>
        </w:rPr>
        <w:t>more</w:t>
      </w:r>
      <w:r w:rsidRPr="00D54693">
        <w:rPr>
          <w:spacing w:val="-3"/>
          <w:sz w:val="24"/>
          <w:szCs w:val="24"/>
          <w:lang w:val="en-GB"/>
        </w:rPr>
        <w:t xml:space="preserve"> </w:t>
      </w:r>
      <w:r w:rsidRPr="00D54693">
        <w:rPr>
          <w:sz w:val="24"/>
          <w:szCs w:val="24"/>
          <w:lang w:val="en-GB"/>
        </w:rPr>
        <w:t>years</w:t>
      </w:r>
      <w:r w:rsidRPr="00D54693">
        <w:rPr>
          <w:spacing w:val="-2"/>
          <w:sz w:val="24"/>
          <w:szCs w:val="24"/>
          <w:lang w:val="en-GB"/>
        </w:rPr>
        <w:t xml:space="preserve"> </w:t>
      </w:r>
      <w:r w:rsidRPr="00D54693">
        <w:rPr>
          <w:sz w:val="24"/>
          <w:szCs w:val="24"/>
          <w:lang w:val="en-GB"/>
        </w:rPr>
        <w:t>in</w:t>
      </w:r>
      <w:r w:rsidRPr="00D54693">
        <w:rPr>
          <w:spacing w:val="-1"/>
          <w:sz w:val="24"/>
          <w:szCs w:val="24"/>
          <w:lang w:val="en-GB"/>
        </w:rPr>
        <w:t xml:space="preserve"> </w:t>
      </w:r>
      <w:r w:rsidRPr="00D54693">
        <w:rPr>
          <w:sz w:val="24"/>
          <w:szCs w:val="24"/>
          <w:lang w:val="en-GB"/>
        </w:rPr>
        <w:t>the</w:t>
      </w:r>
      <w:r w:rsidRPr="00D54693">
        <w:rPr>
          <w:spacing w:val="-3"/>
          <w:sz w:val="24"/>
          <w:szCs w:val="24"/>
          <w:lang w:val="en-GB"/>
        </w:rPr>
        <w:t xml:space="preserve"> </w:t>
      </w:r>
      <w:r w:rsidRPr="00D54693">
        <w:rPr>
          <w:sz w:val="24"/>
          <w:szCs w:val="24"/>
          <w:lang w:val="en-GB"/>
        </w:rPr>
        <w:t>last</w:t>
      </w:r>
      <w:r w:rsidRPr="00D54693">
        <w:rPr>
          <w:spacing w:val="-3"/>
          <w:sz w:val="24"/>
          <w:szCs w:val="24"/>
          <w:lang w:val="en-GB"/>
        </w:rPr>
        <w:t xml:space="preserve"> </w:t>
      </w:r>
      <w:r w:rsidRPr="00D54693">
        <w:rPr>
          <w:sz w:val="24"/>
          <w:szCs w:val="24"/>
          <w:lang w:val="en-GB"/>
        </w:rPr>
        <w:t>five</w:t>
      </w:r>
      <w:r w:rsidRPr="00D54693">
        <w:rPr>
          <w:spacing w:val="-3"/>
          <w:sz w:val="24"/>
          <w:szCs w:val="24"/>
          <w:lang w:val="en-GB"/>
        </w:rPr>
        <w:t xml:space="preserve"> </w:t>
      </w:r>
      <w:r w:rsidRPr="00D54693">
        <w:rPr>
          <w:sz w:val="24"/>
          <w:szCs w:val="24"/>
          <w:lang w:val="en-GB"/>
        </w:rPr>
        <w:t>years</w:t>
      </w:r>
      <w:r w:rsidR="0D6D5F9C" w:rsidRPr="00D54693">
        <w:rPr>
          <w:sz w:val="24"/>
          <w:szCs w:val="24"/>
          <w:lang w:val="en-GB"/>
        </w:rPr>
        <w:t>.</w:t>
      </w:r>
      <w:r w:rsidRPr="00D54693">
        <w:rPr>
          <w:sz w:val="24"/>
          <w:szCs w:val="24"/>
          <w:lang w:val="en-GB"/>
        </w:rPr>
        <w:t xml:space="preserve"> For avoidance of doubt people cannot claim residency through being in a local hospital, armed forces accommodation,</w:t>
      </w:r>
      <w:r w:rsidRPr="00D54693">
        <w:rPr>
          <w:spacing w:val="-6"/>
          <w:sz w:val="24"/>
          <w:szCs w:val="24"/>
          <w:lang w:val="en-GB"/>
        </w:rPr>
        <w:t xml:space="preserve"> </w:t>
      </w:r>
      <w:r w:rsidRPr="00D54693">
        <w:rPr>
          <w:sz w:val="24"/>
          <w:szCs w:val="24"/>
          <w:lang w:val="en-GB"/>
        </w:rPr>
        <w:t>holiday</w:t>
      </w:r>
      <w:r w:rsidRPr="00D54693">
        <w:rPr>
          <w:spacing w:val="-2"/>
          <w:sz w:val="24"/>
          <w:szCs w:val="24"/>
          <w:lang w:val="en-GB"/>
        </w:rPr>
        <w:t xml:space="preserve"> </w:t>
      </w:r>
      <w:r w:rsidRPr="00D54693">
        <w:rPr>
          <w:sz w:val="24"/>
          <w:szCs w:val="24"/>
          <w:lang w:val="en-GB"/>
        </w:rPr>
        <w:t>lets</w:t>
      </w:r>
      <w:r w:rsidRPr="00D54693">
        <w:rPr>
          <w:spacing w:val="-6"/>
          <w:sz w:val="24"/>
          <w:szCs w:val="24"/>
          <w:lang w:val="en-GB"/>
        </w:rPr>
        <w:t xml:space="preserve"> </w:t>
      </w:r>
      <w:r w:rsidRPr="00D54693">
        <w:rPr>
          <w:sz w:val="24"/>
          <w:szCs w:val="24"/>
          <w:lang w:val="en-GB"/>
        </w:rPr>
        <w:t>or</w:t>
      </w:r>
      <w:r w:rsidRPr="00D54693">
        <w:rPr>
          <w:spacing w:val="-5"/>
          <w:sz w:val="24"/>
          <w:szCs w:val="24"/>
          <w:lang w:val="en-GB"/>
        </w:rPr>
        <w:t xml:space="preserve"> </w:t>
      </w:r>
      <w:r w:rsidRPr="00D54693">
        <w:rPr>
          <w:sz w:val="24"/>
          <w:szCs w:val="24"/>
          <w:lang w:val="en-GB"/>
        </w:rPr>
        <w:t>prison.</w:t>
      </w:r>
      <w:r w:rsidRPr="00D54693">
        <w:rPr>
          <w:spacing w:val="-6"/>
          <w:sz w:val="24"/>
          <w:szCs w:val="24"/>
          <w:lang w:val="en-GB"/>
        </w:rPr>
        <w:t xml:space="preserve"> </w:t>
      </w:r>
      <w:r w:rsidRPr="00D54693">
        <w:rPr>
          <w:sz w:val="24"/>
          <w:szCs w:val="24"/>
          <w:lang w:val="en-GB"/>
        </w:rPr>
        <w:t>In</w:t>
      </w:r>
      <w:r w:rsidRPr="00D54693">
        <w:rPr>
          <w:spacing w:val="-9"/>
          <w:sz w:val="24"/>
          <w:szCs w:val="24"/>
          <w:lang w:val="en-GB"/>
        </w:rPr>
        <w:t xml:space="preserve"> </w:t>
      </w:r>
      <w:r w:rsidRPr="00D54693">
        <w:rPr>
          <w:sz w:val="24"/>
          <w:szCs w:val="24"/>
          <w:lang w:val="en-GB"/>
        </w:rPr>
        <w:t>some</w:t>
      </w:r>
      <w:r w:rsidRPr="00D54693">
        <w:rPr>
          <w:spacing w:val="-7"/>
          <w:sz w:val="24"/>
          <w:szCs w:val="24"/>
          <w:lang w:val="en-GB"/>
        </w:rPr>
        <w:t xml:space="preserve"> </w:t>
      </w:r>
      <w:r w:rsidRPr="00D54693">
        <w:rPr>
          <w:sz w:val="24"/>
          <w:szCs w:val="24"/>
          <w:lang w:val="en-GB"/>
        </w:rPr>
        <w:t>circumstances</w:t>
      </w:r>
      <w:r w:rsidRPr="00D54693">
        <w:rPr>
          <w:spacing w:val="-6"/>
          <w:sz w:val="24"/>
          <w:szCs w:val="24"/>
          <w:lang w:val="en-GB"/>
        </w:rPr>
        <w:t xml:space="preserve"> </w:t>
      </w:r>
      <w:r w:rsidRPr="00D54693">
        <w:rPr>
          <w:sz w:val="24"/>
          <w:szCs w:val="24"/>
          <w:lang w:val="en-GB"/>
        </w:rPr>
        <w:t>significant</w:t>
      </w:r>
      <w:r w:rsidRPr="00D54693">
        <w:rPr>
          <w:spacing w:val="-7"/>
          <w:sz w:val="24"/>
          <w:szCs w:val="24"/>
          <w:lang w:val="en-GB"/>
        </w:rPr>
        <w:t xml:space="preserve"> </w:t>
      </w:r>
      <w:r w:rsidRPr="00D54693">
        <w:rPr>
          <w:sz w:val="24"/>
          <w:szCs w:val="24"/>
          <w:lang w:val="en-GB"/>
        </w:rPr>
        <w:t>residency in the Borough that falls outside the 'two in the last five years' window may be deemed</w:t>
      </w:r>
      <w:r w:rsidRPr="00D54693">
        <w:rPr>
          <w:spacing w:val="-5"/>
          <w:sz w:val="24"/>
          <w:szCs w:val="24"/>
          <w:lang w:val="en-GB"/>
        </w:rPr>
        <w:t xml:space="preserve"> </w:t>
      </w:r>
      <w:r w:rsidRPr="00D54693">
        <w:rPr>
          <w:sz w:val="24"/>
          <w:szCs w:val="24"/>
          <w:lang w:val="en-GB"/>
        </w:rPr>
        <w:t>sufficient.</w:t>
      </w:r>
      <w:r w:rsidRPr="00D54693">
        <w:rPr>
          <w:spacing w:val="-2"/>
          <w:sz w:val="24"/>
          <w:szCs w:val="24"/>
          <w:lang w:val="en-GB"/>
        </w:rPr>
        <w:t xml:space="preserve"> </w:t>
      </w:r>
      <w:r w:rsidRPr="00D54693">
        <w:rPr>
          <w:sz w:val="24"/>
          <w:szCs w:val="24"/>
          <w:lang w:val="en-GB"/>
        </w:rPr>
        <w:t>For</w:t>
      </w:r>
      <w:r w:rsidRPr="00D54693">
        <w:rPr>
          <w:spacing w:val="-1"/>
          <w:sz w:val="24"/>
          <w:szCs w:val="24"/>
          <w:lang w:val="en-GB"/>
        </w:rPr>
        <w:t xml:space="preserve"> </w:t>
      </w:r>
      <w:r w:rsidRPr="00D54693">
        <w:rPr>
          <w:sz w:val="24"/>
          <w:szCs w:val="24"/>
          <w:lang w:val="en-GB"/>
        </w:rPr>
        <w:t>example,</w:t>
      </w:r>
      <w:r w:rsidRPr="00D54693">
        <w:rPr>
          <w:spacing w:val="-6"/>
          <w:sz w:val="24"/>
          <w:szCs w:val="24"/>
          <w:lang w:val="en-GB"/>
        </w:rPr>
        <w:t xml:space="preserve"> </w:t>
      </w:r>
      <w:r w:rsidRPr="00D54693">
        <w:rPr>
          <w:sz w:val="24"/>
          <w:szCs w:val="24"/>
          <w:lang w:val="en-GB"/>
        </w:rPr>
        <w:t>someone</w:t>
      </w:r>
      <w:r w:rsidRPr="00D54693">
        <w:rPr>
          <w:spacing w:val="-3"/>
          <w:sz w:val="24"/>
          <w:szCs w:val="24"/>
          <w:lang w:val="en-GB"/>
        </w:rPr>
        <w:t xml:space="preserve"> </w:t>
      </w:r>
      <w:r w:rsidRPr="00D54693">
        <w:rPr>
          <w:sz w:val="24"/>
          <w:szCs w:val="24"/>
          <w:lang w:val="en-GB"/>
        </w:rPr>
        <w:t>that</w:t>
      </w:r>
      <w:r w:rsidRPr="00D54693">
        <w:rPr>
          <w:spacing w:val="-3"/>
          <w:sz w:val="24"/>
          <w:szCs w:val="24"/>
          <w:lang w:val="en-GB"/>
        </w:rPr>
        <w:t xml:space="preserve"> </w:t>
      </w:r>
      <w:r w:rsidRPr="00D54693">
        <w:rPr>
          <w:sz w:val="24"/>
          <w:szCs w:val="24"/>
          <w:lang w:val="en-GB"/>
        </w:rPr>
        <w:t>was</w:t>
      </w:r>
      <w:r w:rsidRPr="00D54693">
        <w:rPr>
          <w:spacing w:val="-2"/>
          <w:sz w:val="24"/>
          <w:szCs w:val="24"/>
          <w:lang w:val="en-GB"/>
        </w:rPr>
        <w:t xml:space="preserve"> </w:t>
      </w:r>
      <w:r w:rsidRPr="00D54693">
        <w:rPr>
          <w:sz w:val="24"/>
          <w:szCs w:val="24"/>
          <w:lang w:val="en-GB"/>
        </w:rPr>
        <w:t>born</w:t>
      </w:r>
      <w:r w:rsidRPr="00D54693">
        <w:rPr>
          <w:spacing w:val="-5"/>
          <w:sz w:val="24"/>
          <w:szCs w:val="24"/>
          <w:lang w:val="en-GB"/>
        </w:rPr>
        <w:t xml:space="preserve"> </w:t>
      </w:r>
      <w:r w:rsidRPr="00D54693">
        <w:rPr>
          <w:sz w:val="24"/>
          <w:szCs w:val="24"/>
          <w:lang w:val="en-GB"/>
        </w:rPr>
        <w:t>and</w:t>
      </w:r>
      <w:r w:rsidRPr="00D54693">
        <w:rPr>
          <w:spacing w:val="-5"/>
          <w:sz w:val="24"/>
          <w:szCs w:val="24"/>
          <w:lang w:val="en-GB"/>
        </w:rPr>
        <w:t xml:space="preserve"> </w:t>
      </w:r>
      <w:r w:rsidRPr="00D54693">
        <w:rPr>
          <w:sz w:val="24"/>
          <w:szCs w:val="24"/>
          <w:lang w:val="en-GB"/>
        </w:rPr>
        <w:t>grew</w:t>
      </w:r>
      <w:r w:rsidRPr="00D54693">
        <w:rPr>
          <w:spacing w:val="-2"/>
          <w:sz w:val="24"/>
          <w:szCs w:val="24"/>
          <w:lang w:val="en-GB"/>
        </w:rPr>
        <w:t xml:space="preserve"> </w:t>
      </w:r>
      <w:r w:rsidRPr="00D54693">
        <w:rPr>
          <w:sz w:val="24"/>
          <w:szCs w:val="24"/>
          <w:lang w:val="en-GB"/>
        </w:rPr>
        <w:t>up</w:t>
      </w:r>
      <w:r w:rsidRPr="00D54693">
        <w:rPr>
          <w:spacing w:val="-5"/>
          <w:sz w:val="24"/>
          <w:szCs w:val="24"/>
          <w:lang w:val="en-GB"/>
        </w:rPr>
        <w:t xml:space="preserve"> </w:t>
      </w:r>
      <w:r w:rsidRPr="00D54693">
        <w:rPr>
          <w:sz w:val="24"/>
          <w:szCs w:val="24"/>
          <w:lang w:val="en-GB"/>
        </w:rPr>
        <w:t>in</w:t>
      </w:r>
      <w:r w:rsidRPr="00D54693">
        <w:rPr>
          <w:spacing w:val="-5"/>
          <w:sz w:val="24"/>
          <w:szCs w:val="24"/>
          <w:lang w:val="en-GB"/>
        </w:rPr>
        <w:t xml:space="preserve"> </w:t>
      </w:r>
      <w:r w:rsidRPr="00D54693">
        <w:rPr>
          <w:sz w:val="24"/>
          <w:szCs w:val="24"/>
          <w:lang w:val="en-GB"/>
        </w:rPr>
        <w:t>Lewisham, but hasn't lived in the Borough in the last five years. As a guideline</w:t>
      </w:r>
      <w:r w:rsidR="00040FAB" w:rsidRPr="00D54693">
        <w:rPr>
          <w:sz w:val="24"/>
          <w:szCs w:val="24"/>
          <w:lang w:val="en-GB"/>
        </w:rPr>
        <w:t>,</w:t>
      </w:r>
      <w:r w:rsidRPr="00D54693">
        <w:rPr>
          <w:sz w:val="24"/>
          <w:szCs w:val="24"/>
          <w:lang w:val="en-GB"/>
        </w:rPr>
        <w:t xml:space="preserve"> significant residency should normally have been for</w:t>
      </w:r>
      <w:r w:rsidRPr="00D54693">
        <w:rPr>
          <w:spacing w:val="-3"/>
          <w:sz w:val="24"/>
          <w:szCs w:val="24"/>
          <w:lang w:val="en-GB"/>
        </w:rPr>
        <w:t xml:space="preserve"> </w:t>
      </w:r>
      <w:r w:rsidRPr="00D54693">
        <w:rPr>
          <w:sz w:val="24"/>
          <w:szCs w:val="24"/>
          <w:lang w:val="en-GB"/>
        </w:rPr>
        <w:t>at least ten</w:t>
      </w:r>
      <w:r w:rsidRPr="00D54693">
        <w:rPr>
          <w:spacing w:val="-1"/>
          <w:sz w:val="24"/>
          <w:szCs w:val="24"/>
          <w:lang w:val="en-GB"/>
        </w:rPr>
        <w:t xml:space="preserve"> </w:t>
      </w:r>
      <w:r w:rsidRPr="00D54693">
        <w:rPr>
          <w:sz w:val="24"/>
          <w:szCs w:val="24"/>
          <w:lang w:val="en-GB"/>
        </w:rPr>
        <w:t>years. Any decisions made on this basis should be referred to the Board for ratification.</w:t>
      </w:r>
    </w:p>
    <w:p w14:paraId="49EAD135" w14:textId="77777777" w:rsidR="009B7F86" w:rsidRPr="00D54693" w:rsidRDefault="00460F83">
      <w:pPr>
        <w:pStyle w:val="ListParagraph"/>
        <w:numPr>
          <w:ilvl w:val="0"/>
          <w:numId w:val="4"/>
        </w:numPr>
        <w:tabs>
          <w:tab w:val="left" w:pos="941"/>
        </w:tabs>
        <w:spacing w:before="1"/>
        <w:ind w:right="145"/>
        <w:rPr>
          <w:sz w:val="24"/>
          <w:lang w:val="en-GB"/>
        </w:rPr>
      </w:pPr>
      <w:r w:rsidRPr="00D54693">
        <w:rPr>
          <w:b/>
          <w:sz w:val="24"/>
          <w:lang w:val="en-GB"/>
        </w:rPr>
        <w:t xml:space="preserve">Employment </w:t>
      </w:r>
      <w:r w:rsidRPr="00D54693">
        <w:rPr>
          <w:sz w:val="24"/>
          <w:lang w:val="en-GB"/>
        </w:rPr>
        <w:t>– applicants also qualify if they are in full or part-time employment within the borough of Lewisham. Retired applicants must have worked in the Borough for a minimum of two years immediately prior to retirement. Those who can demonstrate that they are self-employed must currently operate from a base in the London Borough of Lewisham. In some circumstances significant employment in the</w:t>
      </w:r>
      <w:r w:rsidRPr="00D54693">
        <w:rPr>
          <w:spacing w:val="-3"/>
          <w:sz w:val="24"/>
          <w:lang w:val="en-GB"/>
        </w:rPr>
        <w:t xml:space="preserve"> </w:t>
      </w:r>
      <w:r w:rsidRPr="00D54693">
        <w:rPr>
          <w:sz w:val="24"/>
          <w:lang w:val="en-GB"/>
        </w:rPr>
        <w:t>Borough</w:t>
      </w:r>
      <w:r w:rsidRPr="00D54693">
        <w:rPr>
          <w:spacing w:val="-5"/>
          <w:sz w:val="24"/>
          <w:lang w:val="en-GB"/>
        </w:rPr>
        <w:t xml:space="preserve"> </w:t>
      </w:r>
      <w:r w:rsidRPr="00D54693">
        <w:rPr>
          <w:sz w:val="24"/>
          <w:lang w:val="en-GB"/>
        </w:rPr>
        <w:t>that</w:t>
      </w:r>
      <w:r w:rsidRPr="00D54693">
        <w:rPr>
          <w:spacing w:val="-2"/>
          <w:sz w:val="24"/>
          <w:lang w:val="en-GB"/>
        </w:rPr>
        <w:t xml:space="preserve"> </w:t>
      </w:r>
      <w:r w:rsidRPr="00D54693">
        <w:rPr>
          <w:sz w:val="24"/>
          <w:lang w:val="en-GB"/>
        </w:rPr>
        <w:t>falls</w:t>
      </w:r>
      <w:r w:rsidRPr="00D54693">
        <w:rPr>
          <w:spacing w:val="-3"/>
          <w:sz w:val="24"/>
          <w:lang w:val="en-GB"/>
        </w:rPr>
        <w:t xml:space="preserve"> </w:t>
      </w:r>
      <w:r w:rsidRPr="00D54693">
        <w:rPr>
          <w:sz w:val="24"/>
          <w:lang w:val="en-GB"/>
        </w:rPr>
        <w:t>outside</w:t>
      </w:r>
      <w:r w:rsidRPr="00D54693">
        <w:rPr>
          <w:spacing w:val="-3"/>
          <w:sz w:val="24"/>
          <w:lang w:val="en-GB"/>
        </w:rPr>
        <w:t xml:space="preserve"> </w:t>
      </w:r>
      <w:r w:rsidRPr="00D54693">
        <w:rPr>
          <w:sz w:val="24"/>
          <w:lang w:val="en-GB"/>
        </w:rPr>
        <w:t>the</w:t>
      </w:r>
      <w:r w:rsidRPr="00D54693">
        <w:rPr>
          <w:spacing w:val="-3"/>
          <w:sz w:val="24"/>
          <w:lang w:val="en-GB"/>
        </w:rPr>
        <w:t xml:space="preserve"> </w:t>
      </w:r>
      <w:r w:rsidRPr="00D54693">
        <w:rPr>
          <w:sz w:val="24"/>
          <w:lang w:val="en-GB"/>
        </w:rPr>
        <w:t>‘two</w:t>
      </w:r>
      <w:r w:rsidRPr="00D54693">
        <w:rPr>
          <w:spacing w:val="-2"/>
          <w:sz w:val="24"/>
          <w:lang w:val="en-GB"/>
        </w:rPr>
        <w:t xml:space="preserve"> </w:t>
      </w:r>
      <w:r w:rsidRPr="00D54693">
        <w:rPr>
          <w:sz w:val="24"/>
          <w:lang w:val="en-GB"/>
        </w:rPr>
        <w:t>in</w:t>
      </w:r>
      <w:r w:rsidRPr="00D54693">
        <w:rPr>
          <w:spacing w:val="-2"/>
          <w:sz w:val="24"/>
          <w:lang w:val="en-GB"/>
        </w:rPr>
        <w:t xml:space="preserve"> </w:t>
      </w:r>
      <w:r w:rsidRPr="00D54693">
        <w:rPr>
          <w:sz w:val="24"/>
          <w:lang w:val="en-GB"/>
        </w:rPr>
        <w:t>the</w:t>
      </w:r>
      <w:r w:rsidRPr="00D54693">
        <w:rPr>
          <w:spacing w:val="-3"/>
          <w:sz w:val="24"/>
          <w:lang w:val="en-GB"/>
        </w:rPr>
        <w:t xml:space="preserve"> </w:t>
      </w:r>
      <w:r w:rsidRPr="00D54693">
        <w:rPr>
          <w:sz w:val="24"/>
          <w:lang w:val="en-GB"/>
        </w:rPr>
        <w:t>last</w:t>
      </w:r>
      <w:r w:rsidRPr="00D54693">
        <w:rPr>
          <w:spacing w:val="-3"/>
          <w:sz w:val="24"/>
          <w:lang w:val="en-GB"/>
        </w:rPr>
        <w:t xml:space="preserve"> </w:t>
      </w:r>
      <w:r w:rsidRPr="00D54693">
        <w:rPr>
          <w:sz w:val="24"/>
          <w:lang w:val="en-GB"/>
        </w:rPr>
        <w:t>five</w:t>
      </w:r>
      <w:r w:rsidRPr="00D54693">
        <w:rPr>
          <w:spacing w:val="-4"/>
          <w:sz w:val="24"/>
          <w:lang w:val="en-GB"/>
        </w:rPr>
        <w:t xml:space="preserve"> </w:t>
      </w:r>
      <w:r w:rsidRPr="00D54693">
        <w:rPr>
          <w:sz w:val="24"/>
          <w:lang w:val="en-GB"/>
        </w:rPr>
        <w:t>years’</w:t>
      </w:r>
      <w:r w:rsidRPr="00D54693">
        <w:rPr>
          <w:spacing w:val="-6"/>
          <w:sz w:val="24"/>
          <w:lang w:val="en-GB"/>
        </w:rPr>
        <w:t xml:space="preserve"> </w:t>
      </w:r>
      <w:r w:rsidRPr="00D54693">
        <w:rPr>
          <w:sz w:val="24"/>
          <w:lang w:val="en-GB"/>
        </w:rPr>
        <w:t>window</w:t>
      </w:r>
      <w:r w:rsidRPr="00D54693">
        <w:rPr>
          <w:spacing w:val="-3"/>
          <w:sz w:val="24"/>
          <w:lang w:val="en-GB"/>
        </w:rPr>
        <w:t xml:space="preserve"> </w:t>
      </w:r>
      <w:r w:rsidRPr="00D54693">
        <w:rPr>
          <w:sz w:val="24"/>
          <w:lang w:val="en-GB"/>
        </w:rPr>
        <w:t>may</w:t>
      </w:r>
      <w:r w:rsidRPr="00D54693">
        <w:rPr>
          <w:spacing w:val="-3"/>
          <w:sz w:val="24"/>
          <w:lang w:val="en-GB"/>
        </w:rPr>
        <w:t xml:space="preserve"> </w:t>
      </w:r>
      <w:r w:rsidRPr="00D54693">
        <w:rPr>
          <w:sz w:val="24"/>
          <w:lang w:val="en-GB"/>
        </w:rPr>
        <w:t>be</w:t>
      </w:r>
      <w:r w:rsidRPr="00D54693">
        <w:rPr>
          <w:spacing w:val="-3"/>
          <w:sz w:val="24"/>
          <w:lang w:val="en-GB"/>
        </w:rPr>
        <w:t xml:space="preserve"> </w:t>
      </w:r>
      <w:r w:rsidRPr="00D54693">
        <w:rPr>
          <w:sz w:val="24"/>
          <w:lang w:val="en-GB"/>
        </w:rPr>
        <w:t>deemed sufficient. For</w:t>
      </w:r>
      <w:r w:rsidRPr="00D54693">
        <w:rPr>
          <w:spacing w:val="-1"/>
          <w:sz w:val="24"/>
          <w:lang w:val="en-GB"/>
        </w:rPr>
        <w:t xml:space="preserve"> </w:t>
      </w:r>
      <w:r w:rsidRPr="00D54693">
        <w:rPr>
          <w:sz w:val="24"/>
          <w:lang w:val="en-GB"/>
        </w:rPr>
        <w:t>example,</w:t>
      </w:r>
      <w:r w:rsidRPr="00D54693">
        <w:rPr>
          <w:spacing w:val="-1"/>
          <w:sz w:val="24"/>
          <w:lang w:val="en-GB"/>
        </w:rPr>
        <w:t xml:space="preserve"> </w:t>
      </w:r>
      <w:r w:rsidRPr="00D54693">
        <w:rPr>
          <w:sz w:val="24"/>
          <w:lang w:val="en-GB"/>
        </w:rPr>
        <w:t>someone that taught in a Lewisham school for</w:t>
      </w:r>
      <w:r w:rsidRPr="00D54693">
        <w:rPr>
          <w:spacing w:val="-1"/>
          <w:sz w:val="24"/>
          <w:lang w:val="en-GB"/>
        </w:rPr>
        <w:t xml:space="preserve"> </w:t>
      </w:r>
      <w:r w:rsidRPr="00D54693">
        <w:rPr>
          <w:sz w:val="24"/>
          <w:lang w:val="en-GB"/>
        </w:rPr>
        <w:t>their</w:t>
      </w:r>
      <w:r w:rsidRPr="00D54693">
        <w:rPr>
          <w:spacing w:val="-1"/>
          <w:sz w:val="24"/>
          <w:lang w:val="en-GB"/>
        </w:rPr>
        <w:t xml:space="preserve"> </w:t>
      </w:r>
      <w:r w:rsidRPr="00D54693">
        <w:rPr>
          <w:sz w:val="24"/>
          <w:lang w:val="en-GB"/>
        </w:rPr>
        <w:t>working life. As a guideline employment should have been for at least 10 years, the last of which should not be more than five years from the date of receipt of application.</w:t>
      </w:r>
      <w:r w:rsidRPr="00D54693">
        <w:rPr>
          <w:spacing w:val="40"/>
          <w:sz w:val="24"/>
          <w:lang w:val="en-GB"/>
        </w:rPr>
        <w:t xml:space="preserve"> </w:t>
      </w:r>
      <w:r w:rsidRPr="00D54693">
        <w:rPr>
          <w:sz w:val="24"/>
          <w:lang w:val="en-GB"/>
        </w:rPr>
        <w:t>Any decision made on this basis should be referred to the board for ratification</w:t>
      </w:r>
    </w:p>
    <w:p w14:paraId="5068A942" w14:textId="77777777" w:rsidR="009B7F86" w:rsidRPr="00D54693" w:rsidRDefault="00460F83">
      <w:pPr>
        <w:pStyle w:val="ListParagraph"/>
        <w:numPr>
          <w:ilvl w:val="0"/>
          <w:numId w:val="4"/>
        </w:numPr>
        <w:tabs>
          <w:tab w:val="left" w:pos="941"/>
        </w:tabs>
        <w:spacing w:before="1" w:line="242" w:lineRule="auto"/>
        <w:ind w:right="690"/>
        <w:rPr>
          <w:sz w:val="24"/>
          <w:lang w:val="en-GB"/>
        </w:rPr>
      </w:pPr>
      <w:r w:rsidRPr="00D54693">
        <w:rPr>
          <w:b/>
          <w:sz w:val="24"/>
          <w:lang w:val="en-GB"/>
        </w:rPr>
        <w:t xml:space="preserve">Studying </w:t>
      </w:r>
      <w:r w:rsidRPr="00D54693">
        <w:rPr>
          <w:sz w:val="24"/>
          <w:lang w:val="en-GB"/>
        </w:rPr>
        <w:t>– existing full or part-time students on a course from a recognised educational</w:t>
      </w:r>
      <w:r w:rsidRPr="00D54693">
        <w:rPr>
          <w:spacing w:val="-3"/>
          <w:sz w:val="24"/>
          <w:lang w:val="en-GB"/>
        </w:rPr>
        <w:t xml:space="preserve"> </w:t>
      </w:r>
      <w:r w:rsidRPr="00D54693">
        <w:rPr>
          <w:sz w:val="24"/>
          <w:lang w:val="en-GB"/>
        </w:rPr>
        <w:t>institution</w:t>
      </w:r>
      <w:r w:rsidRPr="00D54693">
        <w:rPr>
          <w:spacing w:val="-2"/>
          <w:sz w:val="24"/>
          <w:lang w:val="en-GB"/>
        </w:rPr>
        <w:t xml:space="preserve"> </w:t>
      </w:r>
      <w:r w:rsidRPr="00D54693">
        <w:rPr>
          <w:sz w:val="24"/>
          <w:lang w:val="en-GB"/>
        </w:rPr>
        <w:t>located</w:t>
      </w:r>
      <w:r w:rsidRPr="00D54693">
        <w:rPr>
          <w:spacing w:val="-5"/>
          <w:sz w:val="24"/>
          <w:lang w:val="en-GB"/>
        </w:rPr>
        <w:t xml:space="preserve"> </w:t>
      </w:r>
      <w:r w:rsidRPr="00D54693">
        <w:rPr>
          <w:sz w:val="24"/>
          <w:lang w:val="en-GB"/>
        </w:rPr>
        <w:t>in</w:t>
      </w:r>
      <w:r w:rsidRPr="00D54693">
        <w:rPr>
          <w:spacing w:val="-5"/>
          <w:sz w:val="24"/>
          <w:lang w:val="en-GB"/>
        </w:rPr>
        <w:t xml:space="preserve"> </w:t>
      </w:r>
      <w:r w:rsidRPr="00D54693">
        <w:rPr>
          <w:sz w:val="24"/>
          <w:lang w:val="en-GB"/>
        </w:rPr>
        <w:t>the</w:t>
      </w:r>
      <w:r w:rsidRPr="00D54693">
        <w:rPr>
          <w:spacing w:val="-3"/>
          <w:sz w:val="24"/>
          <w:lang w:val="en-GB"/>
        </w:rPr>
        <w:t xml:space="preserve"> </w:t>
      </w:r>
      <w:r w:rsidRPr="00D54693">
        <w:rPr>
          <w:sz w:val="24"/>
          <w:lang w:val="en-GB"/>
        </w:rPr>
        <w:t>borough</w:t>
      </w:r>
      <w:r w:rsidRPr="00D54693">
        <w:rPr>
          <w:spacing w:val="-5"/>
          <w:sz w:val="24"/>
          <w:lang w:val="en-GB"/>
        </w:rPr>
        <w:t xml:space="preserve"> </w:t>
      </w:r>
      <w:r w:rsidRPr="00D54693">
        <w:rPr>
          <w:sz w:val="24"/>
          <w:lang w:val="en-GB"/>
        </w:rPr>
        <w:t>of</w:t>
      </w:r>
      <w:r w:rsidRPr="00D54693">
        <w:rPr>
          <w:spacing w:val="-2"/>
          <w:sz w:val="24"/>
          <w:lang w:val="en-GB"/>
        </w:rPr>
        <w:t xml:space="preserve"> </w:t>
      </w:r>
      <w:r w:rsidRPr="00D54693">
        <w:rPr>
          <w:sz w:val="24"/>
          <w:lang w:val="en-GB"/>
        </w:rPr>
        <w:t>Lewisham</w:t>
      </w:r>
      <w:r w:rsidRPr="00D54693">
        <w:rPr>
          <w:spacing w:val="-3"/>
          <w:sz w:val="24"/>
          <w:lang w:val="en-GB"/>
        </w:rPr>
        <w:t xml:space="preserve"> </w:t>
      </w:r>
      <w:r w:rsidRPr="00D54693">
        <w:rPr>
          <w:sz w:val="24"/>
          <w:lang w:val="en-GB"/>
        </w:rPr>
        <w:t>also</w:t>
      </w:r>
      <w:r w:rsidRPr="00D54693">
        <w:rPr>
          <w:spacing w:val="-6"/>
          <w:sz w:val="24"/>
          <w:lang w:val="en-GB"/>
        </w:rPr>
        <w:t xml:space="preserve"> </w:t>
      </w:r>
      <w:r w:rsidRPr="00D54693">
        <w:rPr>
          <w:sz w:val="24"/>
          <w:lang w:val="en-GB"/>
        </w:rPr>
        <w:t>qualify.</w:t>
      </w:r>
      <w:r w:rsidRPr="00D54693">
        <w:rPr>
          <w:spacing w:val="-3"/>
          <w:sz w:val="24"/>
          <w:lang w:val="en-GB"/>
        </w:rPr>
        <w:t xml:space="preserve"> </w:t>
      </w:r>
      <w:r w:rsidRPr="00D54693">
        <w:rPr>
          <w:sz w:val="24"/>
          <w:lang w:val="en-GB"/>
        </w:rPr>
        <w:t>For</w:t>
      </w:r>
      <w:r w:rsidRPr="00D54693">
        <w:rPr>
          <w:spacing w:val="-6"/>
          <w:sz w:val="24"/>
          <w:lang w:val="en-GB"/>
        </w:rPr>
        <w:t xml:space="preserve"> </w:t>
      </w:r>
      <w:r w:rsidRPr="00D54693">
        <w:rPr>
          <w:sz w:val="24"/>
          <w:lang w:val="en-GB"/>
        </w:rPr>
        <w:t>the avoidance of</w:t>
      </w:r>
      <w:r w:rsidRPr="00D54693">
        <w:rPr>
          <w:spacing w:val="-1"/>
          <w:sz w:val="24"/>
          <w:lang w:val="en-GB"/>
        </w:rPr>
        <w:t xml:space="preserve"> </w:t>
      </w:r>
      <w:r w:rsidRPr="00D54693">
        <w:rPr>
          <w:sz w:val="24"/>
          <w:lang w:val="en-GB"/>
        </w:rPr>
        <w:t>doubt, those taking short term courses,</w:t>
      </w:r>
      <w:r w:rsidRPr="00D54693">
        <w:rPr>
          <w:spacing w:val="-2"/>
          <w:sz w:val="24"/>
          <w:lang w:val="en-GB"/>
        </w:rPr>
        <w:t xml:space="preserve"> </w:t>
      </w:r>
      <w:r w:rsidRPr="00D54693">
        <w:rPr>
          <w:sz w:val="24"/>
          <w:lang w:val="en-GB"/>
        </w:rPr>
        <w:t>evening classes or</w:t>
      </w:r>
      <w:r w:rsidRPr="00D54693">
        <w:rPr>
          <w:spacing w:val="-2"/>
          <w:sz w:val="24"/>
          <w:lang w:val="en-GB"/>
        </w:rPr>
        <w:t xml:space="preserve"> </w:t>
      </w:r>
      <w:r w:rsidRPr="00D54693">
        <w:rPr>
          <w:sz w:val="24"/>
          <w:lang w:val="en-GB"/>
        </w:rPr>
        <w:t>ad hoc studying will not be considered to be full or part-time students.</w:t>
      </w:r>
    </w:p>
    <w:p w14:paraId="5A321BFF" w14:textId="77777777" w:rsidR="009B7F86" w:rsidRPr="00D54693" w:rsidRDefault="00460F83">
      <w:pPr>
        <w:pStyle w:val="ListParagraph"/>
        <w:numPr>
          <w:ilvl w:val="0"/>
          <w:numId w:val="4"/>
        </w:numPr>
        <w:tabs>
          <w:tab w:val="left" w:pos="941"/>
        </w:tabs>
        <w:ind w:right="161"/>
        <w:rPr>
          <w:sz w:val="24"/>
          <w:lang w:val="en-GB"/>
        </w:rPr>
      </w:pPr>
      <w:r w:rsidRPr="00D54693">
        <w:rPr>
          <w:b/>
          <w:sz w:val="24"/>
          <w:lang w:val="en-GB"/>
        </w:rPr>
        <w:t xml:space="preserve">Family Connection </w:t>
      </w:r>
      <w:r w:rsidRPr="00D54693">
        <w:rPr>
          <w:sz w:val="24"/>
          <w:lang w:val="en-GB"/>
        </w:rPr>
        <w:t>– applicants who have close relatives (parents, children, siblings, grandparents or grandchildren) who have lived in the Borough two or more of the last</w:t>
      </w:r>
      <w:r w:rsidRPr="00D54693">
        <w:rPr>
          <w:spacing w:val="-4"/>
          <w:sz w:val="24"/>
          <w:lang w:val="en-GB"/>
        </w:rPr>
        <w:t xml:space="preserve"> </w:t>
      </w:r>
      <w:r w:rsidRPr="00D54693">
        <w:rPr>
          <w:sz w:val="24"/>
          <w:lang w:val="en-GB"/>
        </w:rPr>
        <w:t>five</w:t>
      </w:r>
      <w:r w:rsidRPr="00D54693">
        <w:rPr>
          <w:spacing w:val="-4"/>
          <w:sz w:val="24"/>
          <w:lang w:val="en-GB"/>
        </w:rPr>
        <w:t xml:space="preserve"> </w:t>
      </w:r>
      <w:r w:rsidRPr="00D54693">
        <w:rPr>
          <w:sz w:val="24"/>
          <w:lang w:val="en-GB"/>
        </w:rPr>
        <w:t>years;</w:t>
      </w:r>
      <w:r w:rsidRPr="00D54693">
        <w:rPr>
          <w:spacing w:val="-7"/>
          <w:sz w:val="24"/>
          <w:lang w:val="en-GB"/>
        </w:rPr>
        <w:t xml:space="preserve"> </w:t>
      </w:r>
      <w:r w:rsidRPr="00D54693">
        <w:rPr>
          <w:sz w:val="24"/>
          <w:lang w:val="en-GB"/>
        </w:rPr>
        <w:t>in</w:t>
      </w:r>
      <w:r w:rsidRPr="00D54693">
        <w:rPr>
          <w:spacing w:val="-2"/>
          <w:sz w:val="24"/>
          <w:lang w:val="en-GB"/>
        </w:rPr>
        <w:t xml:space="preserve"> </w:t>
      </w:r>
      <w:r w:rsidRPr="00D54693">
        <w:rPr>
          <w:sz w:val="24"/>
          <w:lang w:val="en-GB"/>
        </w:rPr>
        <w:t>exceptional</w:t>
      </w:r>
      <w:r w:rsidRPr="00D54693">
        <w:rPr>
          <w:spacing w:val="-7"/>
          <w:sz w:val="24"/>
          <w:lang w:val="en-GB"/>
        </w:rPr>
        <w:t xml:space="preserve"> </w:t>
      </w:r>
      <w:r w:rsidRPr="00D54693">
        <w:rPr>
          <w:sz w:val="24"/>
          <w:lang w:val="en-GB"/>
        </w:rPr>
        <w:t>circumstances</w:t>
      </w:r>
      <w:r w:rsidRPr="00D54693">
        <w:rPr>
          <w:spacing w:val="-3"/>
          <w:sz w:val="24"/>
          <w:lang w:val="en-GB"/>
        </w:rPr>
        <w:t xml:space="preserve"> </w:t>
      </w:r>
      <w:r w:rsidRPr="00D54693">
        <w:rPr>
          <w:sz w:val="24"/>
          <w:lang w:val="en-GB"/>
        </w:rPr>
        <w:t>other relatives</w:t>
      </w:r>
      <w:r w:rsidRPr="00D54693">
        <w:rPr>
          <w:spacing w:val="-3"/>
          <w:sz w:val="24"/>
          <w:lang w:val="en-GB"/>
        </w:rPr>
        <w:t xml:space="preserve"> </w:t>
      </w:r>
      <w:r w:rsidRPr="00D54693">
        <w:rPr>
          <w:sz w:val="24"/>
          <w:lang w:val="en-GB"/>
        </w:rPr>
        <w:t>may</w:t>
      </w:r>
      <w:r w:rsidRPr="00D54693">
        <w:rPr>
          <w:spacing w:val="-3"/>
          <w:sz w:val="24"/>
          <w:lang w:val="en-GB"/>
        </w:rPr>
        <w:t xml:space="preserve"> </w:t>
      </w:r>
      <w:r w:rsidRPr="00D54693">
        <w:rPr>
          <w:sz w:val="24"/>
          <w:lang w:val="en-GB"/>
        </w:rPr>
        <w:t>qualify -</w:t>
      </w:r>
      <w:r w:rsidRPr="00D54693">
        <w:rPr>
          <w:spacing w:val="-2"/>
          <w:sz w:val="24"/>
          <w:lang w:val="en-GB"/>
        </w:rPr>
        <w:t xml:space="preserve"> </w:t>
      </w:r>
      <w:r w:rsidRPr="00D54693">
        <w:rPr>
          <w:sz w:val="24"/>
          <w:lang w:val="en-GB"/>
        </w:rPr>
        <w:t>for</w:t>
      </w:r>
      <w:r w:rsidRPr="00D54693">
        <w:rPr>
          <w:spacing w:val="-2"/>
          <w:sz w:val="24"/>
          <w:lang w:val="en-GB"/>
        </w:rPr>
        <w:t xml:space="preserve"> </w:t>
      </w:r>
      <w:r w:rsidRPr="00D54693">
        <w:rPr>
          <w:sz w:val="24"/>
          <w:lang w:val="en-GB"/>
        </w:rPr>
        <w:t>instance "closest</w:t>
      </w:r>
      <w:r w:rsidRPr="00D54693">
        <w:rPr>
          <w:spacing w:val="-3"/>
          <w:sz w:val="24"/>
          <w:lang w:val="en-GB"/>
        </w:rPr>
        <w:t xml:space="preserve"> </w:t>
      </w:r>
      <w:r w:rsidRPr="00D54693">
        <w:rPr>
          <w:sz w:val="24"/>
          <w:lang w:val="en-GB"/>
        </w:rPr>
        <w:t>/</w:t>
      </w:r>
      <w:r w:rsidRPr="00D54693">
        <w:rPr>
          <w:spacing w:val="-5"/>
          <w:sz w:val="24"/>
          <w:lang w:val="en-GB"/>
        </w:rPr>
        <w:t xml:space="preserve"> </w:t>
      </w:r>
      <w:r w:rsidRPr="00D54693">
        <w:rPr>
          <w:sz w:val="24"/>
          <w:lang w:val="en-GB"/>
        </w:rPr>
        <w:t>only</w:t>
      </w:r>
      <w:r w:rsidRPr="00D54693">
        <w:rPr>
          <w:spacing w:val="-2"/>
          <w:sz w:val="24"/>
          <w:lang w:val="en-GB"/>
        </w:rPr>
        <w:t xml:space="preserve"> </w:t>
      </w:r>
      <w:r w:rsidRPr="00D54693">
        <w:rPr>
          <w:sz w:val="24"/>
          <w:lang w:val="en-GB"/>
        </w:rPr>
        <w:t>living</w:t>
      </w:r>
      <w:r w:rsidRPr="00D54693">
        <w:rPr>
          <w:spacing w:val="-2"/>
          <w:sz w:val="24"/>
          <w:lang w:val="en-GB"/>
        </w:rPr>
        <w:t xml:space="preserve"> </w:t>
      </w:r>
      <w:r w:rsidRPr="00D54693">
        <w:rPr>
          <w:sz w:val="24"/>
          <w:lang w:val="en-GB"/>
        </w:rPr>
        <w:t>relative".</w:t>
      </w:r>
      <w:r w:rsidRPr="00D54693">
        <w:rPr>
          <w:spacing w:val="-2"/>
          <w:sz w:val="24"/>
          <w:lang w:val="en-GB"/>
        </w:rPr>
        <w:t xml:space="preserve"> </w:t>
      </w:r>
      <w:r w:rsidRPr="00D54693">
        <w:rPr>
          <w:sz w:val="24"/>
          <w:lang w:val="en-GB"/>
        </w:rPr>
        <w:t>Applicants</w:t>
      </w:r>
      <w:r w:rsidRPr="00D54693">
        <w:rPr>
          <w:spacing w:val="-2"/>
          <w:sz w:val="24"/>
          <w:lang w:val="en-GB"/>
        </w:rPr>
        <w:t xml:space="preserve"> </w:t>
      </w:r>
      <w:r w:rsidRPr="00D54693">
        <w:rPr>
          <w:sz w:val="24"/>
          <w:lang w:val="en-GB"/>
        </w:rPr>
        <w:t>will</w:t>
      </w:r>
      <w:r w:rsidRPr="00D54693">
        <w:rPr>
          <w:spacing w:val="-6"/>
          <w:sz w:val="24"/>
          <w:lang w:val="en-GB"/>
        </w:rPr>
        <w:t xml:space="preserve"> </w:t>
      </w:r>
      <w:r w:rsidRPr="00D54693">
        <w:rPr>
          <w:sz w:val="24"/>
          <w:lang w:val="en-GB"/>
        </w:rPr>
        <w:t>need</w:t>
      </w:r>
      <w:r w:rsidRPr="00D54693">
        <w:rPr>
          <w:spacing w:val="-1"/>
          <w:sz w:val="24"/>
          <w:lang w:val="en-GB"/>
        </w:rPr>
        <w:t xml:space="preserve"> </w:t>
      </w:r>
      <w:r w:rsidRPr="00D54693">
        <w:rPr>
          <w:sz w:val="24"/>
          <w:lang w:val="en-GB"/>
        </w:rPr>
        <w:t>to</w:t>
      </w:r>
      <w:r w:rsidRPr="00D54693">
        <w:rPr>
          <w:spacing w:val="-6"/>
          <w:sz w:val="24"/>
          <w:lang w:val="en-GB"/>
        </w:rPr>
        <w:t xml:space="preserve"> </w:t>
      </w:r>
      <w:r w:rsidRPr="00D54693">
        <w:rPr>
          <w:sz w:val="24"/>
          <w:lang w:val="en-GB"/>
        </w:rPr>
        <w:t>provide</w:t>
      </w:r>
      <w:r w:rsidRPr="00D54693">
        <w:rPr>
          <w:spacing w:val="-3"/>
          <w:sz w:val="24"/>
          <w:lang w:val="en-GB"/>
        </w:rPr>
        <w:t xml:space="preserve"> </w:t>
      </w:r>
      <w:r w:rsidRPr="00D54693">
        <w:rPr>
          <w:sz w:val="24"/>
          <w:lang w:val="en-GB"/>
        </w:rPr>
        <w:t>evidence</w:t>
      </w:r>
      <w:r w:rsidRPr="00D54693">
        <w:rPr>
          <w:spacing w:val="-3"/>
          <w:sz w:val="24"/>
          <w:lang w:val="en-GB"/>
        </w:rPr>
        <w:t xml:space="preserve"> </w:t>
      </w:r>
      <w:r w:rsidRPr="00D54693">
        <w:rPr>
          <w:sz w:val="24"/>
          <w:lang w:val="en-GB"/>
        </w:rPr>
        <w:t>of</w:t>
      </w:r>
      <w:r w:rsidRPr="00D54693">
        <w:rPr>
          <w:spacing w:val="-5"/>
          <w:sz w:val="24"/>
          <w:lang w:val="en-GB"/>
        </w:rPr>
        <w:t xml:space="preserve"> </w:t>
      </w:r>
      <w:r w:rsidRPr="00D54693">
        <w:rPr>
          <w:sz w:val="24"/>
          <w:lang w:val="en-GB"/>
        </w:rPr>
        <w:t>this</w:t>
      </w:r>
      <w:r w:rsidRPr="00D54693">
        <w:rPr>
          <w:spacing w:val="-2"/>
          <w:sz w:val="24"/>
          <w:lang w:val="en-GB"/>
        </w:rPr>
        <w:t xml:space="preserve"> </w:t>
      </w:r>
      <w:r w:rsidRPr="00D54693">
        <w:rPr>
          <w:sz w:val="24"/>
          <w:lang w:val="en-GB"/>
        </w:rPr>
        <w:t>and</w:t>
      </w:r>
      <w:r w:rsidRPr="00D54693">
        <w:rPr>
          <w:spacing w:val="-5"/>
          <w:sz w:val="24"/>
          <w:lang w:val="en-GB"/>
        </w:rPr>
        <w:t xml:space="preserve"> </w:t>
      </w:r>
      <w:r w:rsidRPr="00D54693">
        <w:rPr>
          <w:sz w:val="24"/>
          <w:lang w:val="en-GB"/>
        </w:rPr>
        <w:t>all decisions made on this basis should be referred to the Board for ratification</w:t>
      </w:r>
    </w:p>
    <w:p w14:paraId="4F68E95E" w14:textId="77777777" w:rsidR="009B7F86" w:rsidRPr="00D54693" w:rsidRDefault="00460F83">
      <w:pPr>
        <w:pStyle w:val="ListParagraph"/>
        <w:numPr>
          <w:ilvl w:val="0"/>
          <w:numId w:val="4"/>
        </w:numPr>
        <w:tabs>
          <w:tab w:val="left" w:pos="941"/>
        </w:tabs>
        <w:ind w:right="305"/>
        <w:rPr>
          <w:sz w:val="24"/>
          <w:lang w:val="en-GB"/>
        </w:rPr>
      </w:pPr>
      <w:r w:rsidRPr="00D54693">
        <w:rPr>
          <w:b/>
          <w:sz w:val="24"/>
          <w:lang w:val="en-GB"/>
        </w:rPr>
        <w:t>Other</w:t>
      </w:r>
      <w:r w:rsidRPr="00D54693">
        <w:rPr>
          <w:b/>
          <w:spacing w:val="-3"/>
          <w:sz w:val="24"/>
          <w:lang w:val="en-GB"/>
        </w:rPr>
        <w:t xml:space="preserve"> </w:t>
      </w:r>
      <w:r w:rsidRPr="00D54693">
        <w:rPr>
          <w:sz w:val="24"/>
          <w:lang w:val="en-GB"/>
        </w:rPr>
        <w:t>–</w:t>
      </w:r>
      <w:r w:rsidRPr="00D54693">
        <w:rPr>
          <w:spacing w:val="-4"/>
          <w:sz w:val="24"/>
          <w:lang w:val="en-GB"/>
        </w:rPr>
        <w:t xml:space="preserve"> </w:t>
      </w:r>
      <w:r w:rsidRPr="00D54693">
        <w:rPr>
          <w:sz w:val="24"/>
          <w:lang w:val="en-GB"/>
        </w:rPr>
        <w:t>people</w:t>
      </w:r>
      <w:r w:rsidRPr="00D54693">
        <w:rPr>
          <w:spacing w:val="-4"/>
          <w:sz w:val="24"/>
          <w:lang w:val="en-GB"/>
        </w:rPr>
        <w:t xml:space="preserve"> </w:t>
      </w:r>
      <w:r w:rsidRPr="00D54693">
        <w:rPr>
          <w:sz w:val="24"/>
          <w:lang w:val="en-GB"/>
        </w:rPr>
        <w:t>who</w:t>
      </w:r>
      <w:r w:rsidRPr="00D54693">
        <w:rPr>
          <w:spacing w:val="-2"/>
          <w:sz w:val="24"/>
          <w:lang w:val="en-GB"/>
        </w:rPr>
        <w:t xml:space="preserve"> </w:t>
      </w:r>
      <w:r w:rsidRPr="00D54693">
        <w:rPr>
          <w:sz w:val="24"/>
          <w:lang w:val="en-GB"/>
        </w:rPr>
        <w:t>can</w:t>
      </w:r>
      <w:r w:rsidRPr="00D54693">
        <w:rPr>
          <w:spacing w:val="-6"/>
          <w:sz w:val="24"/>
          <w:lang w:val="en-GB"/>
        </w:rPr>
        <w:t xml:space="preserve"> </w:t>
      </w:r>
      <w:r w:rsidRPr="00D54693">
        <w:rPr>
          <w:sz w:val="24"/>
          <w:lang w:val="en-GB"/>
        </w:rPr>
        <w:t>demonstrate</w:t>
      </w:r>
      <w:r w:rsidRPr="00D54693">
        <w:rPr>
          <w:spacing w:val="-4"/>
          <w:sz w:val="24"/>
          <w:lang w:val="en-GB"/>
        </w:rPr>
        <w:t xml:space="preserve"> </w:t>
      </w:r>
      <w:r w:rsidRPr="00D54693">
        <w:rPr>
          <w:sz w:val="24"/>
          <w:lang w:val="en-GB"/>
        </w:rPr>
        <w:t>other</w:t>
      </w:r>
      <w:r w:rsidRPr="00D54693">
        <w:rPr>
          <w:spacing w:val="-7"/>
          <w:sz w:val="24"/>
          <w:lang w:val="en-GB"/>
        </w:rPr>
        <w:t xml:space="preserve"> </w:t>
      </w:r>
      <w:r w:rsidRPr="00D54693">
        <w:rPr>
          <w:sz w:val="24"/>
          <w:lang w:val="en-GB"/>
        </w:rPr>
        <w:t>special</w:t>
      </w:r>
      <w:r w:rsidRPr="00D54693">
        <w:rPr>
          <w:spacing w:val="-7"/>
          <w:sz w:val="24"/>
          <w:lang w:val="en-GB"/>
        </w:rPr>
        <w:t xml:space="preserve"> </w:t>
      </w:r>
      <w:r w:rsidRPr="00D54693">
        <w:rPr>
          <w:sz w:val="24"/>
          <w:lang w:val="en-GB"/>
        </w:rPr>
        <w:t>circumstances</w:t>
      </w:r>
      <w:r w:rsidRPr="00D54693">
        <w:rPr>
          <w:spacing w:val="-3"/>
          <w:sz w:val="24"/>
          <w:lang w:val="en-GB"/>
        </w:rPr>
        <w:t xml:space="preserve"> </w:t>
      </w:r>
      <w:r w:rsidRPr="00D54693">
        <w:rPr>
          <w:sz w:val="24"/>
          <w:lang w:val="en-GB"/>
        </w:rPr>
        <w:t>that</w:t>
      </w:r>
      <w:r w:rsidRPr="00D54693">
        <w:rPr>
          <w:spacing w:val="-4"/>
          <w:sz w:val="24"/>
          <w:lang w:val="en-GB"/>
        </w:rPr>
        <w:t xml:space="preserve"> </w:t>
      </w:r>
      <w:r w:rsidRPr="00D54693">
        <w:rPr>
          <w:sz w:val="24"/>
          <w:lang w:val="en-GB"/>
        </w:rPr>
        <w:t>create</w:t>
      </w:r>
      <w:r w:rsidRPr="00D54693">
        <w:rPr>
          <w:spacing w:val="-4"/>
          <w:sz w:val="24"/>
          <w:lang w:val="en-GB"/>
        </w:rPr>
        <w:t xml:space="preserve"> </w:t>
      </w:r>
      <w:r w:rsidRPr="00D54693">
        <w:rPr>
          <w:sz w:val="24"/>
          <w:lang w:val="en-GB"/>
        </w:rPr>
        <w:t>a link to</w:t>
      </w:r>
      <w:r w:rsidRPr="00D54693">
        <w:rPr>
          <w:spacing w:val="-3"/>
          <w:sz w:val="24"/>
          <w:lang w:val="en-GB"/>
        </w:rPr>
        <w:t xml:space="preserve"> </w:t>
      </w:r>
      <w:r w:rsidRPr="00D54693">
        <w:rPr>
          <w:sz w:val="24"/>
          <w:lang w:val="en-GB"/>
        </w:rPr>
        <w:t>the London Borough of</w:t>
      </w:r>
      <w:r w:rsidRPr="00D54693">
        <w:rPr>
          <w:spacing w:val="-2"/>
          <w:sz w:val="24"/>
          <w:lang w:val="en-GB"/>
        </w:rPr>
        <w:t xml:space="preserve"> </w:t>
      </w:r>
      <w:r w:rsidRPr="00D54693">
        <w:rPr>
          <w:sz w:val="24"/>
          <w:lang w:val="en-GB"/>
        </w:rPr>
        <w:t>Lewisham can</w:t>
      </w:r>
      <w:r w:rsidRPr="00D54693">
        <w:rPr>
          <w:spacing w:val="-2"/>
          <w:sz w:val="24"/>
          <w:lang w:val="en-GB"/>
        </w:rPr>
        <w:t xml:space="preserve"> </w:t>
      </w:r>
      <w:r w:rsidRPr="00D54693">
        <w:rPr>
          <w:sz w:val="24"/>
          <w:lang w:val="en-GB"/>
        </w:rPr>
        <w:t>also</w:t>
      </w:r>
      <w:r w:rsidRPr="00D54693">
        <w:rPr>
          <w:spacing w:val="-3"/>
          <w:sz w:val="24"/>
          <w:lang w:val="en-GB"/>
        </w:rPr>
        <w:t xml:space="preserve"> </w:t>
      </w:r>
      <w:r w:rsidRPr="00D54693">
        <w:rPr>
          <w:sz w:val="24"/>
          <w:lang w:val="en-GB"/>
        </w:rPr>
        <w:t>apply. For</w:t>
      </w:r>
      <w:r w:rsidRPr="00D54693">
        <w:rPr>
          <w:spacing w:val="-3"/>
          <w:sz w:val="24"/>
          <w:lang w:val="en-GB"/>
        </w:rPr>
        <w:t xml:space="preserve"> </w:t>
      </w:r>
      <w:r w:rsidRPr="00D54693">
        <w:rPr>
          <w:sz w:val="24"/>
          <w:lang w:val="en-GB"/>
        </w:rPr>
        <w:t xml:space="preserve">example, people who have strong community group membership or have provided a significant volunteering </w:t>
      </w:r>
      <w:r w:rsidRPr="00D54693">
        <w:rPr>
          <w:spacing w:val="-2"/>
          <w:sz w:val="24"/>
          <w:lang w:val="en-GB"/>
        </w:rPr>
        <w:t>commitment.</w:t>
      </w:r>
    </w:p>
    <w:p w14:paraId="06CD8BED" w14:textId="77777777" w:rsidR="009B7F86" w:rsidRPr="00D54693" w:rsidRDefault="00460F83">
      <w:pPr>
        <w:pStyle w:val="BodyText"/>
        <w:spacing w:before="288"/>
        <w:rPr>
          <w:lang w:val="en-GB"/>
        </w:rPr>
      </w:pPr>
      <w:r w:rsidRPr="00D54693">
        <w:rPr>
          <w:lang w:val="en-GB"/>
        </w:rPr>
        <w:t>For</w:t>
      </w:r>
      <w:r w:rsidRPr="00D54693">
        <w:rPr>
          <w:spacing w:val="-7"/>
          <w:lang w:val="en-GB"/>
        </w:rPr>
        <w:t xml:space="preserve"> </w:t>
      </w:r>
      <w:r w:rsidRPr="00D54693">
        <w:rPr>
          <w:lang w:val="en-GB"/>
        </w:rPr>
        <w:t>the</w:t>
      </w:r>
      <w:r w:rsidRPr="00D54693">
        <w:rPr>
          <w:spacing w:val="-4"/>
          <w:lang w:val="en-GB"/>
        </w:rPr>
        <w:t xml:space="preserve"> </w:t>
      </w:r>
      <w:r w:rsidRPr="00D54693">
        <w:rPr>
          <w:lang w:val="en-GB"/>
        </w:rPr>
        <w:t>avoidance of</w:t>
      </w:r>
      <w:r w:rsidRPr="00D54693">
        <w:rPr>
          <w:spacing w:val="-2"/>
          <w:lang w:val="en-GB"/>
        </w:rPr>
        <w:t xml:space="preserve"> </w:t>
      </w:r>
      <w:r w:rsidRPr="00D54693">
        <w:rPr>
          <w:lang w:val="en-GB"/>
        </w:rPr>
        <w:t>doubt a</w:t>
      </w:r>
      <w:r w:rsidRPr="00D54693">
        <w:rPr>
          <w:spacing w:val="-5"/>
          <w:lang w:val="en-GB"/>
        </w:rPr>
        <w:t xml:space="preserve"> </w:t>
      </w:r>
      <w:r w:rsidRPr="00D54693">
        <w:rPr>
          <w:lang w:val="en-GB"/>
        </w:rPr>
        <w:t>future</w:t>
      </w:r>
      <w:r w:rsidRPr="00D54693">
        <w:rPr>
          <w:spacing w:val="-4"/>
          <w:lang w:val="en-GB"/>
        </w:rPr>
        <w:t xml:space="preserve"> </w:t>
      </w:r>
      <w:r w:rsidRPr="00D54693">
        <w:rPr>
          <w:lang w:val="en-GB"/>
        </w:rPr>
        <w:t>intention</w:t>
      </w:r>
      <w:r w:rsidRPr="00D54693">
        <w:rPr>
          <w:spacing w:val="-2"/>
          <w:lang w:val="en-GB"/>
        </w:rPr>
        <w:t xml:space="preserve"> </w:t>
      </w:r>
      <w:r w:rsidRPr="00D54693">
        <w:rPr>
          <w:lang w:val="en-GB"/>
        </w:rPr>
        <w:t>to</w:t>
      </w:r>
      <w:r w:rsidRPr="00D54693">
        <w:rPr>
          <w:spacing w:val="-7"/>
          <w:lang w:val="en-GB"/>
        </w:rPr>
        <w:t xml:space="preserve"> </w:t>
      </w:r>
      <w:r w:rsidRPr="00D54693">
        <w:rPr>
          <w:lang w:val="en-GB"/>
        </w:rPr>
        <w:t>work,</w:t>
      </w:r>
      <w:r w:rsidRPr="00D54693">
        <w:rPr>
          <w:spacing w:val="-3"/>
          <w:lang w:val="en-GB"/>
        </w:rPr>
        <w:t xml:space="preserve"> </w:t>
      </w:r>
      <w:r w:rsidRPr="00D54693">
        <w:rPr>
          <w:lang w:val="en-GB"/>
        </w:rPr>
        <w:t>reside</w:t>
      </w:r>
      <w:r w:rsidRPr="00D54693">
        <w:rPr>
          <w:spacing w:val="-4"/>
          <w:lang w:val="en-GB"/>
        </w:rPr>
        <w:t xml:space="preserve"> </w:t>
      </w:r>
      <w:r w:rsidRPr="00D54693">
        <w:rPr>
          <w:lang w:val="en-GB"/>
        </w:rPr>
        <w:t>or</w:t>
      </w:r>
      <w:r w:rsidRPr="00D54693">
        <w:rPr>
          <w:spacing w:val="-7"/>
          <w:lang w:val="en-GB"/>
        </w:rPr>
        <w:t xml:space="preserve"> </w:t>
      </w:r>
      <w:r w:rsidRPr="00D54693">
        <w:rPr>
          <w:lang w:val="en-GB"/>
        </w:rPr>
        <w:t>volunteer</w:t>
      </w:r>
      <w:r w:rsidRPr="00D54693">
        <w:rPr>
          <w:spacing w:val="-2"/>
          <w:lang w:val="en-GB"/>
        </w:rPr>
        <w:t xml:space="preserve"> </w:t>
      </w:r>
      <w:r w:rsidRPr="00D54693">
        <w:rPr>
          <w:lang w:val="en-GB"/>
        </w:rPr>
        <w:t>in</w:t>
      </w:r>
      <w:r w:rsidRPr="00D54693">
        <w:rPr>
          <w:spacing w:val="-6"/>
          <w:lang w:val="en-GB"/>
        </w:rPr>
        <w:t xml:space="preserve"> </w:t>
      </w:r>
      <w:r w:rsidRPr="00D54693">
        <w:rPr>
          <w:lang w:val="en-GB"/>
        </w:rPr>
        <w:t>the Borough</w:t>
      </w:r>
      <w:r w:rsidRPr="00D54693">
        <w:rPr>
          <w:spacing w:val="-2"/>
          <w:lang w:val="en-GB"/>
        </w:rPr>
        <w:t xml:space="preserve"> </w:t>
      </w:r>
      <w:r w:rsidRPr="00D54693">
        <w:rPr>
          <w:lang w:val="en-GB"/>
        </w:rPr>
        <w:t>is not sufficient to create a special connection to Lewisham.</w:t>
      </w:r>
    </w:p>
    <w:p w14:paraId="167DAF3C" w14:textId="77777777" w:rsidR="009B7F86" w:rsidRPr="00D54693" w:rsidRDefault="00460F83">
      <w:pPr>
        <w:pStyle w:val="BodyText"/>
        <w:spacing w:before="292"/>
        <w:rPr>
          <w:lang w:val="en-GB"/>
        </w:rPr>
      </w:pPr>
      <w:r w:rsidRPr="00D54693">
        <w:rPr>
          <w:lang w:val="en-GB"/>
        </w:rPr>
        <w:t>The</w:t>
      </w:r>
      <w:r w:rsidRPr="00D54693">
        <w:rPr>
          <w:spacing w:val="-3"/>
          <w:lang w:val="en-GB"/>
        </w:rPr>
        <w:t xml:space="preserve"> </w:t>
      </w:r>
      <w:r w:rsidRPr="00D54693">
        <w:rPr>
          <w:lang w:val="en-GB"/>
        </w:rPr>
        <w:t>date</w:t>
      </w:r>
      <w:r w:rsidRPr="00D54693">
        <w:rPr>
          <w:spacing w:val="-3"/>
          <w:lang w:val="en-GB"/>
        </w:rPr>
        <w:t xml:space="preserve"> </w:t>
      </w:r>
      <w:r w:rsidRPr="00D54693">
        <w:rPr>
          <w:lang w:val="en-GB"/>
        </w:rPr>
        <w:t>of</w:t>
      </w:r>
      <w:r w:rsidRPr="00D54693">
        <w:rPr>
          <w:spacing w:val="-5"/>
          <w:lang w:val="en-GB"/>
        </w:rPr>
        <w:t xml:space="preserve"> </w:t>
      </w:r>
      <w:r w:rsidRPr="00D54693">
        <w:rPr>
          <w:lang w:val="en-GB"/>
        </w:rPr>
        <w:t>receipt</w:t>
      </w:r>
      <w:r w:rsidRPr="00D54693">
        <w:rPr>
          <w:spacing w:val="-3"/>
          <w:lang w:val="en-GB"/>
        </w:rPr>
        <w:t xml:space="preserve"> </w:t>
      </w:r>
      <w:r w:rsidRPr="00D54693">
        <w:rPr>
          <w:lang w:val="en-GB"/>
        </w:rPr>
        <w:t>of</w:t>
      </w:r>
      <w:r w:rsidRPr="00D54693">
        <w:rPr>
          <w:spacing w:val="-5"/>
          <w:lang w:val="en-GB"/>
        </w:rPr>
        <w:t xml:space="preserve"> </w:t>
      </w:r>
      <w:r w:rsidRPr="00D54693">
        <w:rPr>
          <w:lang w:val="en-GB"/>
        </w:rPr>
        <w:t>an Expression</w:t>
      </w:r>
      <w:r w:rsidRPr="00D54693">
        <w:rPr>
          <w:spacing w:val="-1"/>
          <w:lang w:val="en-GB"/>
        </w:rPr>
        <w:t xml:space="preserve"> </w:t>
      </w:r>
      <w:r w:rsidRPr="00D54693">
        <w:rPr>
          <w:lang w:val="en-GB"/>
        </w:rPr>
        <w:t>of</w:t>
      </w:r>
      <w:r w:rsidRPr="00D54693">
        <w:rPr>
          <w:spacing w:val="-5"/>
          <w:lang w:val="en-GB"/>
        </w:rPr>
        <w:t xml:space="preserve"> </w:t>
      </w:r>
      <w:r w:rsidRPr="00D54693">
        <w:rPr>
          <w:lang w:val="en-GB"/>
        </w:rPr>
        <w:t>Interest</w:t>
      </w:r>
      <w:r w:rsidRPr="00D54693">
        <w:rPr>
          <w:spacing w:val="-3"/>
          <w:lang w:val="en-GB"/>
        </w:rPr>
        <w:t xml:space="preserve"> </w:t>
      </w:r>
      <w:r w:rsidRPr="00D54693">
        <w:rPr>
          <w:lang w:val="en-GB"/>
        </w:rPr>
        <w:t>should</w:t>
      </w:r>
      <w:r w:rsidRPr="00D54693">
        <w:rPr>
          <w:spacing w:val="-1"/>
          <w:lang w:val="en-GB"/>
        </w:rPr>
        <w:t xml:space="preserve"> </w:t>
      </w:r>
      <w:r w:rsidRPr="00D54693">
        <w:rPr>
          <w:lang w:val="en-GB"/>
        </w:rPr>
        <w:t>be</w:t>
      </w:r>
      <w:r w:rsidRPr="00D54693">
        <w:rPr>
          <w:spacing w:val="-3"/>
          <w:lang w:val="en-GB"/>
        </w:rPr>
        <w:t xml:space="preserve"> </w:t>
      </w:r>
      <w:r w:rsidRPr="00D54693">
        <w:rPr>
          <w:lang w:val="en-GB"/>
        </w:rPr>
        <w:t>used</w:t>
      </w:r>
      <w:r w:rsidRPr="00D54693">
        <w:rPr>
          <w:spacing w:val="-5"/>
          <w:lang w:val="en-GB"/>
        </w:rPr>
        <w:t xml:space="preserve"> </w:t>
      </w:r>
      <w:r w:rsidRPr="00D54693">
        <w:rPr>
          <w:lang w:val="en-GB"/>
        </w:rPr>
        <w:t>as</w:t>
      </w:r>
      <w:r w:rsidRPr="00D54693">
        <w:rPr>
          <w:spacing w:val="-2"/>
          <w:lang w:val="en-GB"/>
        </w:rPr>
        <w:t xml:space="preserve"> </w:t>
      </w:r>
      <w:r w:rsidRPr="00D54693">
        <w:rPr>
          <w:lang w:val="en-GB"/>
        </w:rPr>
        <w:t>the datum</w:t>
      </w:r>
      <w:r w:rsidRPr="00D54693">
        <w:rPr>
          <w:spacing w:val="-4"/>
          <w:lang w:val="en-GB"/>
        </w:rPr>
        <w:t xml:space="preserve"> </w:t>
      </w:r>
      <w:r w:rsidRPr="00D54693">
        <w:rPr>
          <w:lang w:val="en-GB"/>
        </w:rPr>
        <w:t>against</w:t>
      </w:r>
      <w:r w:rsidRPr="00D54693">
        <w:rPr>
          <w:spacing w:val="-3"/>
          <w:lang w:val="en-GB"/>
        </w:rPr>
        <w:t xml:space="preserve"> </w:t>
      </w:r>
      <w:r w:rsidRPr="00D54693">
        <w:rPr>
          <w:lang w:val="en-GB"/>
        </w:rPr>
        <w:t>which duration should be measured.</w:t>
      </w:r>
    </w:p>
    <w:p w14:paraId="6EB843BF" w14:textId="77777777" w:rsidR="009B7F86" w:rsidRPr="00D54693" w:rsidRDefault="009B7F86">
      <w:pPr>
        <w:pStyle w:val="BodyText"/>
        <w:ind w:left="0"/>
        <w:rPr>
          <w:lang w:val="en-GB"/>
        </w:rPr>
      </w:pPr>
    </w:p>
    <w:p w14:paraId="2E0BE402" w14:textId="77777777" w:rsidR="009B7F86" w:rsidRPr="00D54693" w:rsidRDefault="00460F83">
      <w:pPr>
        <w:ind w:left="220"/>
        <w:rPr>
          <w:sz w:val="24"/>
          <w:lang w:val="en-GB"/>
        </w:rPr>
      </w:pPr>
      <w:r w:rsidRPr="00D54693">
        <w:rPr>
          <w:sz w:val="24"/>
          <w:lang w:val="en-GB"/>
        </w:rPr>
        <w:t>These</w:t>
      </w:r>
      <w:r w:rsidRPr="00D54693">
        <w:rPr>
          <w:spacing w:val="-5"/>
          <w:sz w:val="24"/>
          <w:lang w:val="en-GB"/>
        </w:rPr>
        <w:t xml:space="preserve"> </w:t>
      </w:r>
      <w:r w:rsidRPr="00D54693">
        <w:rPr>
          <w:sz w:val="24"/>
          <w:lang w:val="en-GB"/>
        </w:rPr>
        <w:t>criteria</w:t>
      </w:r>
      <w:r w:rsidRPr="00D54693">
        <w:rPr>
          <w:spacing w:val="-6"/>
          <w:sz w:val="24"/>
          <w:lang w:val="en-GB"/>
        </w:rPr>
        <w:t xml:space="preserve"> </w:t>
      </w:r>
      <w:r w:rsidRPr="00D54693">
        <w:rPr>
          <w:sz w:val="24"/>
          <w:lang w:val="en-GB"/>
        </w:rPr>
        <w:t>apply</w:t>
      </w:r>
      <w:r w:rsidRPr="00D54693">
        <w:rPr>
          <w:spacing w:val="-4"/>
          <w:sz w:val="24"/>
          <w:lang w:val="en-GB"/>
        </w:rPr>
        <w:t xml:space="preserve"> </w:t>
      </w:r>
      <w:r w:rsidRPr="00D54693">
        <w:rPr>
          <w:sz w:val="24"/>
          <w:lang w:val="en-GB"/>
        </w:rPr>
        <w:t>to</w:t>
      </w:r>
      <w:r w:rsidRPr="00D54693">
        <w:rPr>
          <w:spacing w:val="-8"/>
          <w:sz w:val="24"/>
          <w:lang w:val="en-GB"/>
        </w:rPr>
        <w:t xml:space="preserve"> </w:t>
      </w:r>
      <w:r w:rsidRPr="00D54693">
        <w:rPr>
          <w:sz w:val="24"/>
          <w:lang w:val="en-GB"/>
        </w:rPr>
        <w:t>all</w:t>
      </w:r>
      <w:r w:rsidRPr="00D54693">
        <w:rPr>
          <w:spacing w:val="-4"/>
          <w:sz w:val="24"/>
          <w:lang w:val="en-GB"/>
        </w:rPr>
        <w:t xml:space="preserve"> </w:t>
      </w:r>
      <w:r w:rsidRPr="00D54693">
        <w:rPr>
          <w:sz w:val="24"/>
          <w:lang w:val="en-GB"/>
        </w:rPr>
        <w:t xml:space="preserve">applicants </w:t>
      </w:r>
      <w:r w:rsidRPr="00D54693">
        <w:rPr>
          <w:b/>
          <w:sz w:val="24"/>
          <w:lang w:val="en-GB"/>
        </w:rPr>
        <w:t>except</w:t>
      </w:r>
      <w:r w:rsidRPr="00D54693">
        <w:rPr>
          <w:b/>
          <w:spacing w:val="-3"/>
          <w:sz w:val="24"/>
          <w:lang w:val="en-GB"/>
        </w:rPr>
        <w:t xml:space="preserve"> </w:t>
      </w:r>
      <w:r w:rsidRPr="00D54693">
        <w:rPr>
          <w:b/>
          <w:sz w:val="24"/>
          <w:lang w:val="en-GB"/>
        </w:rPr>
        <w:t>where</w:t>
      </w:r>
      <w:r w:rsidRPr="00D54693">
        <w:rPr>
          <w:b/>
          <w:spacing w:val="-2"/>
          <w:sz w:val="24"/>
          <w:lang w:val="en-GB"/>
        </w:rPr>
        <w:t xml:space="preserve"> </w:t>
      </w:r>
      <w:r w:rsidRPr="00D54693">
        <w:rPr>
          <w:b/>
          <w:sz w:val="24"/>
          <w:lang w:val="en-GB"/>
        </w:rPr>
        <w:t>detailed</w:t>
      </w:r>
      <w:r w:rsidRPr="00D54693">
        <w:rPr>
          <w:b/>
          <w:spacing w:val="-5"/>
          <w:sz w:val="24"/>
          <w:lang w:val="en-GB"/>
        </w:rPr>
        <w:t xml:space="preserve"> </w:t>
      </w:r>
      <w:r w:rsidRPr="00D54693">
        <w:rPr>
          <w:b/>
          <w:sz w:val="24"/>
          <w:lang w:val="en-GB"/>
        </w:rPr>
        <w:t>in</w:t>
      </w:r>
      <w:r w:rsidRPr="00D54693">
        <w:rPr>
          <w:b/>
          <w:spacing w:val="-1"/>
          <w:sz w:val="24"/>
          <w:lang w:val="en-GB"/>
        </w:rPr>
        <w:t xml:space="preserve"> </w:t>
      </w:r>
      <w:r w:rsidRPr="00D54693">
        <w:rPr>
          <w:b/>
          <w:sz w:val="24"/>
          <w:lang w:val="en-GB"/>
        </w:rPr>
        <w:t>the</w:t>
      </w:r>
      <w:r w:rsidRPr="00D54693">
        <w:rPr>
          <w:b/>
          <w:spacing w:val="-7"/>
          <w:sz w:val="24"/>
          <w:lang w:val="en-GB"/>
        </w:rPr>
        <w:t xml:space="preserve"> </w:t>
      </w:r>
      <w:r w:rsidRPr="00D54693">
        <w:rPr>
          <w:b/>
          <w:sz w:val="24"/>
          <w:lang w:val="en-GB"/>
        </w:rPr>
        <w:t>Further</w:t>
      </w:r>
      <w:r w:rsidRPr="00D54693">
        <w:rPr>
          <w:b/>
          <w:spacing w:val="-1"/>
          <w:sz w:val="24"/>
          <w:lang w:val="en-GB"/>
        </w:rPr>
        <w:t xml:space="preserve"> </w:t>
      </w:r>
      <w:r w:rsidRPr="00D54693">
        <w:rPr>
          <w:b/>
          <w:sz w:val="24"/>
          <w:lang w:val="en-GB"/>
        </w:rPr>
        <w:t xml:space="preserve">Eligibility Information </w:t>
      </w:r>
      <w:r w:rsidRPr="00D54693">
        <w:rPr>
          <w:sz w:val="24"/>
          <w:lang w:val="en-GB"/>
        </w:rPr>
        <w:t>below.</w:t>
      </w:r>
    </w:p>
    <w:p w14:paraId="1936F0AE" w14:textId="77777777" w:rsidR="009B7F86" w:rsidRPr="00D54693" w:rsidRDefault="009B7F86">
      <w:pPr>
        <w:rPr>
          <w:sz w:val="24"/>
          <w:lang w:val="en-GB"/>
        </w:rPr>
        <w:sectPr w:rsidR="009B7F86" w:rsidRPr="00D54693">
          <w:pgSz w:w="11910" w:h="16840"/>
          <w:pgMar w:top="1400" w:right="1320" w:bottom="1260" w:left="1220" w:header="0" w:footer="1066" w:gutter="0"/>
          <w:cols w:space="720"/>
        </w:sectPr>
      </w:pPr>
    </w:p>
    <w:p w14:paraId="6BBBEF6B" w14:textId="25407FFC" w:rsidR="009B7F86" w:rsidRPr="00D54693" w:rsidRDefault="00460F83">
      <w:pPr>
        <w:spacing w:before="36"/>
        <w:ind w:left="220" w:right="147"/>
        <w:rPr>
          <w:sz w:val="24"/>
          <w:lang w:val="en-GB"/>
        </w:rPr>
      </w:pPr>
      <w:r w:rsidRPr="00D54693">
        <w:rPr>
          <w:b/>
          <w:sz w:val="24"/>
          <w:lang w:val="en-GB"/>
        </w:rPr>
        <w:lastRenderedPageBreak/>
        <w:t xml:space="preserve">Where a </w:t>
      </w:r>
      <w:r w:rsidR="0061551E" w:rsidRPr="00D54693">
        <w:rPr>
          <w:b/>
          <w:sz w:val="24"/>
          <w:lang w:val="en-GB"/>
        </w:rPr>
        <w:t>flat</w:t>
      </w:r>
      <w:r w:rsidRPr="00D54693">
        <w:rPr>
          <w:b/>
          <w:sz w:val="24"/>
          <w:lang w:val="en-GB"/>
        </w:rPr>
        <w:t xml:space="preserve"> remains vacant (no household assigned to it) for a period of three months </w:t>
      </w:r>
      <w:r w:rsidRPr="00D54693">
        <w:rPr>
          <w:sz w:val="24"/>
          <w:lang w:val="en-GB"/>
        </w:rPr>
        <w:t>the</w:t>
      </w:r>
      <w:r w:rsidRPr="00D54693">
        <w:rPr>
          <w:spacing w:val="-4"/>
          <w:sz w:val="24"/>
          <w:lang w:val="en-GB"/>
        </w:rPr>
        <w:t xml:space="preserve"> </w:t>
      </w:r>
      <w:r w:rsidRPr="00D54693">
        <w:rPr>
          <w:sz w:val="24"/>
          <w:lang w:val="en-GB"/>
        </w:rPr>
        <w:t>geographical</w:t>
      </w:r>
      <w:r w:rsidRPr="00D54693">
        <w:rPr>
          <w:spacing w:val="-2"/>
          <w:sz w:val="24"/>
          <w:lang w:val="en-GB"/>
        </w:rPr>
        <w:t xml:space="preserve"> </w:t>
      </w:r>
      <w:r w:rsidRPr="00D54693">
        <w:rPr>
          <w:sz w:val="24"/>
          <w:lang w:val="en-GB"/>
        </w:rPr>
        <w:t>criteria for</w:t>
      </w:r>
      <w:r w:rsidRPr="00D54693">
        <w:rPr>
          <w:spacing w:val="-7"/>
          <w:sz w:val="24"/>
          <w:lang w:val="en-GB"/>
        </w:rPr>
        <w:t xml:space="preserve"> </w:t>
      </w:r>
      <w:r w:rsidRPr="00D54693">
        <w:rPr>
          <w:sz w:val="24"/>
          <w:lang w:val="en-GB"/>
        </w:rPr>
        <w:t>Local</w:t>
      </w:r>
      <w:r w:rsidRPr="00D54693">
        <w:rPr>
          <w:spacing w:val="-7"/>
          <w:sz w:val="24"/>
          <w:lang w:val="en-GB"/>
        </w:rPr>
        <w:t xml:space="preserve"> </w:t>
      </w:r>
      <w:r w:rsidRPr="00D54693">
        <w:rPr>
          <w:sz w:val="24"/>
          <w:lang w:val="en-GB"/>
        </w:rPr>
        <w:t>Connection</w:t>
      </w:r>
      <w:r w:rsidRPr="00D54693">
        <w:rPr>
          <w:spacing w:val="-6"/>
          <w:sz w:val="24"/>
          <w:lang w:val="en-GB"/>
        </w:rPr>
        <w:t xml:space="preserve"> </w:t>
      </w:r>
      <w:r w:rsidRPr="00D54693">
        <w:rPr>
          <w:sz w:val="24"/>
          <w:lang w:val="en-GB"/>
        </w:rPr>
        <w:t>will</w:t>
      </w:r>
      <w:r w:rsidRPr="00D54693">
        <w:rPr>
          <w:spacing w:val="-3"/>
          <w:sz w:val="24"/>
          <w:lang w:val="en-GB"/>
        </w:rPr>
        <w:t xml:space="preserve"> </w:t>
      </w:r>
      <w:r w:rsidRPr="00D54693">
        <w:rPr>
          <w:sz w:val="24"/>
          <w:lang w:val="en-GB"/>
        </w:rPr>
        <w:t>extend</w:t>
      </w:r>
      <w:r w:rsidRPr="00D54693">
        <w:rPr>
          <w:spacing w:val="-6"/>
          <w:sz w:val="24"/>
          <w:lang w:val="en-GB"/>
        </w:rPr>
        <w:t xml:space="preserve"> </w:t>
      </w:r>
      <w:r w:rsidRPr="00D54693">
        <w:rPr>
          <w:sz w:val="24"/>
          <w:lang w:val="en-GB"/>
        </w:rPr>
        <w:t>from</w:t>
      </w:r>
      <w:r w:rsidRPr="00D54693">
        <w:rPr>
          <w:spacing w:val="-5"/>
          <w:sz w:val="24"/>
          <w:lang w:val="en-GB"/>
        </w:rPr>
        <w:t xml:space="preserve"> </w:t>
      </w:r>
      <w:r w:rsidRPr="00D54693">
        <w:rPr>
          <w:sz w:val="24"/>
          <w:lang w:val="en-GB"/>
        </w:rPr>
        <w:t>the</w:t>
      </w:r>
      <w:r w:rsidRPr="00D54693">
        <w:rPr>
          <w:spacing w:val="-4"/>
          <w:sz w:val="24"/>
          <w:lang w:val="en-GB"/>
        </w:rPr>
        <w:t xml:space="preserve"> </w:t>
      </w:r>
      <w:r w:rsidRPr="00D54693">
        <w:rPr>
          <w:sz w:val="24"/>
          <w:lang w:val="en-GB"/>
        </w:rPr>
        <w:t>geographical</w:t>
      </w:r>
      <w:r w:rsidRPr="00D54693">
        <w:rPr>
          <w:spacing w:val="-7"/>
          <w:sz w:val="24"/>
          <w:lang w:val="en-GB"/>
        </w:rPr>
        <w:t xml:space="preserve"> </w:t>
      </w:r>
      <w:r w:rsidRPr="00D54693">
        <w:rPr>
          <w:sz w:val="24"/>
          <w:lang w:val="en-GB"/>
        </w:rPr>
        <w:t>area of</w:t>
      </w:r>
      <w:r w:rsidRPr="00D54693">
        <w:rPr>
          <w:spacing w:val="-6"/>
          <w:sz w:val="24"/>
          <w:lang w:val="en-GB"/>
        </w:rPr>
        <w:t xml:space="preserve"> </w:t>
      </w:r>
      <w:r w:rsidRPr="00D54693">
        <w:rPr>
          <w:sz w:val="24"/>
          <w:lang w:val="en-GB"/>
        </w:rPr>
        <w:t>the London Borough of Lewisham to that of the Greater London Authority (GLA).</w:t>
      </w:r>
    </w:p>
    <w:p w14:paraId="23DCBC28" w14:textId="77777777" w:rsidR="009B7F86" w:rsidRPr="00D54693" w:rsidRDefault="00460F83">
      <w:pPr>
        <w:spacing w:before="289"/>
        <w:ind w:left="220"/>
        <w:rPr>
          <w:b/>
          <w:sz w:val="26"/>
          <w:lang w:val="en-GB"/>
        </w:rPr>
      </w:pPr>
      <w:r w:rsidRPr="00D54693">
        <w:rPr>
          <w:b/>
          <w:color w:val="18868A"/>
          <w:sz w:val="26"/>
          <w:lang w:val="en-GB"/>
        </w:rPr>
        <w:t>Community</w:t>
      </w:r>
      <w:r w:rsidRPr="00D54693">
        <w:rPr>
          <w:b/>
          <w:color w:val="18868A"/>
          <w:spacing w:val="-11"/>
          <w:sz w:val="26"/>
          <w:lang w:val="en-GB"/>
        </w:rPr>
        <w:t xml:space="preserve"> </w:t>
      </w:r>
      <w:r w:rsidRPr="00D54693">
        <w:rPr>
          <w:b/>
          <w:color w:val="18868A"/>
          <w:spacing w:val="-2"/>
          <w:sz w:val="26"/>
          <w:lang w:val="en-GB"/>
        </w:rPr>
        <w:t>Commitment</w:t>
      </w:r>
    </w:p>
    <w:p w14:paraId="662B0DBD" w14:textId="77777777" w:rsidR="009B7F86" w:rsidRPr="00D54693" w:rsidRDefault="00460F83">
      <w:pPr>
        <w:pStyle w:val="BodyText"/>
        <w:spacing w:before="282" w:line="242" w:lineRule="auto"/>
        <w:rPr>
          <w:lang w:val="en-GB"/>
        </w:rPr>
      </w:pPr>
      <w:r w:rsidRPr="00D54693">
        <w:rPr>
          <w:lang w:val="en-GB"/>
        </w:rPr>
        <w:t>RUSS expects every applicant to become a member of the Rural Urban Synthesis Society (RUSS)</w:t>
      </w:r>
      <w:r w:rsidRPr="00D54693">
        <w:rPr>
          <w:spacing w:val="-4"/>
          <w:lang w:val="en-GB"/>
        </w:rPr>
        <w:t xml:space="preserve"> </w:t>
      </w:r>
      <w:r w:rsidRPr="00D54693">
        <w:rPr>
          <w:lang w:val="en-GB"/>
        </w:rPr>
        <w:t>and</w:t>
      </w:r>
      <w:r w:rsidRPr="00D54693">
        <w:rPr>
          <w:spacing w:val="-1"/>
          <w:lang w:val="en-GB"/>
        </w:rPr>
        <w:t xml:space="preserve"> </w:t>
      </w:r>
      <w:r w:rsidRPr="00D54693">
        <w:rPr>
          <w:lang w:val="en-GB"/>
        </w:rPr>
        <w:t>to</w:t>
      </w:r>
      <w:r w:rsidRPr="00D54693">
        <w:rPr>
          <w:spacing w:val="-5"/>
          <w:lang w:val="en-GB"/>
        </w:rPr>
        <w:t xml:space="preserve"> </w:t>
      </w:r>
      <w:r w:rsidRPr="00D54693">
        <w:rPr>
          <w:lang w:val="en-GB"/>
        </w:rPr>
        <w:t>demonstrate</w:t>
      </w:r>
      <w:r w:rsidRPr="00D54693">
        <w:rPr>
          <w:spacing w:val="-2"/>
          <w:lang w:val="en-GB"/>
        </w:rPr>
        <w:t xml:space="preserve"> </w:t>
      </w:r>
      <w:r w:rsidRPr="00D54693">
        <w:rPr>
          <w:lang w:val="en-GB"/>
        </w:rPr>
        <w:t>their</w:t>
      </w:r>
      <w:r w:rsidRPr="00D54693">
        <w:rPr>
          <w:spacing w:val="-5"/>
          <w:lang w:val="en-GB"/>
        </w:rPr>
        <w:t xml:space="preserve"> </w:t>
      </w:r>
      <w:r w:rsidRPr="00D54693">
        <w:rPr>
          <w:lang w:val="en-GB"/>
        </w:rPr>
        <w:t>commitment</w:t>
      </w:r>
      <w:r w:rsidRPr="00D54693">
        <w:rPr>
          <w:spacing w:val="-2"/>
          <w:lang w:val="en-GB"/>
        </w:rPr>
        <w:t xml:space="preserve"> </w:t>
      </w:r>
      <w:r w:rsidRPr="00D54693">
        <w:rPr>
          <w:lang w:val="en-GB"/>
        </w:rPr>
        <w:t>and/or</w:t>
      </w:r>
      <w:r w:rsidRPr="00D54693">
        <w:rPr>
          <w:spacing w:val="-5"/>
          <w:lang w:val="en-GB"/>
        </w:rPr>
        <w:t xml:space="preserve"> </w:t>
      </w:r>
      <w:r w:rsidRPr="00D54693">
        <w:rPr>
          <w:lang w:val="en-GB"/>
        </w:rPr>
        <w:t>wish</w:t>
      </w:r>
      <w:r w:rsidRPr="00D54693">
        <w:rPr>
          <w:spacing w:val="-4"/>
          <w:lang w:val="en-GB"/>
        </w:rPr>
        <w:t xml:space="preserve"> </w:t>
      </w:r>
      <w:r w:rsidRPr="00D54693">
        <w:rPr>
          <w:lang w:val="en-GB"/>
        </w:rPr>
        <w:t>to</w:t>
      </w:r>
      <w:r w:rsidRPr="00D54693">
        <w:rPr>
          <w:spacing w:val="-5"/>
          <w:lang w:val="en-GB"/>
        </w:rPr>
        <w:t xml:space="preserve"> </w:t>
      </w:r>
      <w:r w:rsidRPr="00D54693">
        <w:rPr>
          <w:lang w:val="en-GB"/>
        </w:rPr>
        <w:t>work</w:t>
      </w:r>
      <w:r w:rsidRPr="00D54693">
        <w:rPr>
          <w:spacing w:val="-2"/>
          <w:lang w:val="en-GB"/>
        </w:rPr>
        <w:t xml:space="preserve"> </w:t>
      </w:r>
      <w:r w:rsidRPr="00D54693">
        <w:rPr>
          <w:lang w:val="en-GB"/>
        </w:rPr>
        <w:t>with</w:t>
      </w:r>
      <w:r w:rsidRPr="00D54693">
        <w:rPr>
          <w:spacing w:val="-4"/>
          <w:lang w:val="en-GB"/>
        </w:rPr>
        <w:t xml:space="preserve"> </w:t>
      </w:r>
      <w:r w:rsidRPr="00D54693">
        <w:rPr>
          <w:lang w:val="en-GB"/>
        </w:rPr>
        <w:t>RUSS to</w:t>
      </w:r>
      <w:r w:rsidRPr="00D54693">
        <w:rPr>
          <w:spacing w:val="-5"/>
          <w:lang w:val="en-GB"/>
        </w:rPr>
        <w:t xml:space="preserve"> </w:t>
      </w:r>
      <w:r w:rsidRPr="00D54693">
        <w:rPr>
          <w:lang w:val="en-GB"/>
        </w:rPr>
        <w:t>further</w:t>
      </w:r>
      <w:r w:rsidRPr="00D54693">
        <w:rPr>
          <w:spacing w:val="-1"/>
          <w:lang w:val="en-GB"/>
        </w:rPr>
        <w:t xml:space="preserve"> </w:t>
      </w:r>
      <w:r w:rsidRPr="00D54693">
        <w:rPr>
          <w:lang w:val="en-GB"/>
        </w:rPr>
        <w:t>its objectives, maintain its ethos and support the aims of the Community Land Trust (CLT).</w:t>
      </w:r>
    </w:p>
    <w:p w14:paraId="1CBB093E" w14:textId="38B3F76C" w:rsidR="009B7F86" w:rsidRPr="00D54693" w:rsidRDefault="00460F83">
      <w:pPr>
        <w:pStyle w:val="BodyText"/>
        <w:spacing w:before="274"/>
        <w:ind w:right="246"/>
        <w:rPr>
          <w:lang w:val="en-GB"/>
        </w:rPr>
      </w:pPr>
      <w:r w:rsidRPr="00D54693">
        <w:rPr>
          <w:lang w:val="en-GB"/>
        </w:rPr>
        <w:t>Applicants</w:t>
      </w:r>
      <w:r w:rsidRPr="00D54693">
        <w:rPr>
          <w:spacing w:val="-4"/>
          <w:lang w:val="en-GB"/>
        </w:rPr>
        <w:t xml:space="preserve"> </w:t>
      </w:r>
      <w:r w:rsidRPr="00D54693">
        <w:rPr>
          <w:lang w:val="en-GB"/>
        </w:rPr>
        <w:t>can</w:t>
      </w:r>
      <w:r w:rsidRPr="00D54693">
        <w:rPr>
          <w:spacing w:val="-6"/>
          <w:lang w:val="en-GB"/>
        </w:rPr>
        <w:t xml:space="preserve"> </w:t>
      </w:r>
      <w:r w:rsidRPr="00D54693">
        <w:rPr>
          <w:lang w:val="en-GB"/>
        </w:rPr>
        <w:t>become</w:t>
      </w:r>
      <w:r w:rsidRPr="00D54693">
        <w:rPr>
          <w:spacing w:val="-5"/>
          <w:lang w:val="en-GB"/>
        </w:rPr>
        <w:t xml:space="preserve"> </w:t>
      </w:r>
      <w:r w:rsidRPr="00D54693">
        <w:rPr>
          <w:lang w:val="en-GB"/>
        </w:rPr>
        <w:t>members</w:t>
      </w:r>
      <w:r w:rsidRPr="00D54693">
        <w:rPr>
          <w:spacing w:val="-4"/>
          <w:lang w:val="en-GB"/>
        </w:rPr>
        <w:t xml:space="preserve"> </w:t>
      </w:r>
      <w:r w:rsidRPr="00D54693">
        <w:rPr>
          <w:lang w:val="en-GB"/>
        </w:rPr>
        <w:t>of</w:t>
      </w:r>
      <w:r w:rsidRPr="00D54693">
        <w:rPr>
          <w:spacing w:val="-6"/>
          <w:lang w:val="en-GB"/>
        </w:rPr>
        <w:t xml:space="preserve"> </w:t>
      </w:r>
      <w:r w:rsidRPr="00D54693">
        <w:rPr>
          <w:lang w:val="en-GB"/>
        </w:rPr>
        <w:t>RUSS</w:t>
      </w:r>
      <w:r w:rsidRPr="00D54693">
        <w:rPr>
          <w:spacing w:val="-6"/>
          <w:lang w:val="en-GB"/>
        </w:rPr>
        <w:t xml:space="preserve"> </w:t>
      </w:r>
      <w:r w:rsidRPr="00D54693">
        <w:rPr>
          <w:lang w:val="en-GB"/>
        </w:rPr>
        <w:t>through</w:t>
      </w:r>
      <w:r w:rsidRPr="00D54693">
        <w:rPr>
          <w:spacing w:val="-3"/>
          <w:lang w:val="en-GB"/>
        </w:rPr>
        <w:t xml:space="preserve"> </w:t>
      </w:r>
      <w:r w:rsidRPr="00D54693">
        <w:rPr>
          <w:lang w:val="en-GB"/>
        </w:rPr>
        <w:t>a</w:t>
      </w:r>
      <w:r w:rsidRPr="00D54693">
        <w:rPr>
          <w:spacing w:val="-6"/>
          <w:lang w:val="en-GB"/>
        </w:rPr>
        <w:t xml:space="preserve"> </w:t>
      </w:r>
      <w:r w:rsidRPr="00D54693">
        <w:rPr>
          <w:lang w:val="en-GB"/>
        </w:rPr>
        <w:t>simple</w:t>
      </w:r>
      <w:r w:rsidRPr="00D54693">
        <w:rPr>
          <w:spacing w:val="-1"/>
          <w:lang w:val="en-GB"/>
        </w:rPr>
        <w:t xml:space="preserve"> </w:t>
      </w:r>
      <w:r w:rsidRPr="00D54693">
        <w:rPr>
          <w:lang w:val="en-GB"/>
        </w:rPr>
        <w:t>form</w:t>
      </w:r>
      <w:r w:rsidRPr="00D54693">
        <w:rPr>
          <w:spacing w:val="-1"/>
          <w:lang w:val="en-GB"/>
        </w:rPr>
        <w:t xml:space="preserve"> </w:t>
      </w:r>
      <w:r w:rsidRPr="00D54693">
        <w:rPr>
          <w:lang w:val="en-GB"/>
        </w:rPr>
        <w:t>on</w:t>
      </w:r>
      <w:r w:rsidRPr="00D54693">
        <w:rPr>
          <w:spacing w:val="-3"/>
          <w:lang w:val="en-GB"/>
        </w:rPr>
        <w:t xml:space="preserve"> </w:t>
      </w:r>
      <w:r w:rsidRPr="00D54693">
        <w:rPr>
          <w:lang w:val="en-GB"/>
        </w:rPr>
        <w:t>the</w:t>
      </w:r>
      <w:r w:rsidRPr="00D54693">
        <w:rPr>
          <w:spacing w:val="-5"/>
          <w:lang w:val="en-GB"/>
        </w:rPr>
        <w:t xml:space="preserve"> </w:t>
      </w:r>
      <w:r w:rsidRPr="00D54693">
        <w:rPr>
          <w:lang w:val="en-GB"/>
        </w:rPr>
        <w:t>website (</w:t>
      </w:r>
      <w:r w:rsidR="00B3774C" w:rsidRPr="00D54693">
        <w:rPr>
          <w:lang w:val="en-GB"/>
        </w:rPr>
        <w:t>www.</w:t>
      </w:r>
      <w:r w:rsidRPr="00D54693">
        <w:rPr>
          <w:lang w:val="en-GB"/>
        </w:rPr>
        <w:t>theruss.org). The cost of membership is £1.</w:t>
      </w:r>
    </w:p>
    <w:p w14:paraId="4E5E537C" w14:textId="77777777" w:rsidR="009B7F86" w:rsidRPr="00D54693" w:rsidRDefault="00460F83">
      <w:pPr>
        <w:pStyle w:val="BodyText"/>
        <w:spacing w:before="278" w:line="242" w:lineRule="auto"/>
        <w:rPr>
          <w:lang w:val="en-GB"/>
        </w:rPr>
      </w:pPr>
      <w:r w:rsidRPr="00D54693">
        <w:rPr>
          <w:lang w:val="en-GB"/>
        </w:rPr>
        <w:t>Applicants admitted to the residents group are required to sign up to RUSS’s Residents Involvement</w:t>
      </w:r>
      <w:r w:rsidRPr="00D54693">
        <w:rPr>
          <w:spacing w:val="-5"/>
          <w:lang w:val="en-GB"/>
        </w:rPr>
        <w:t xml:space="preserve"> </w:t>
      </w:r>
      <w:r w:rsidRPr="00D54693">
        <w:rPr>
          <w:lang w:val="en-GB"/>
        </w:rPr>
        <w:t>Policy</w:t>
      </w:r>
      <w:r w:rsidRPr="00D54693">
        <w:rPr>
          <w:spacing w:val="-4"/>
          <w:lang w:val="en-GB"/>
        </w:rPr>
        <w:t xml:space="preserve"> </w:t>
      </w:r>
      <w:r w:rsidRPr="00D54693">
        <w:rPr>
          <w:lang w:val="en-GB"/>
        </w:rPr>
        <w:t>for</w:t>
      </w:r>
      <w:r w:rsidRPr="00D54693">
        <w:rPr>
          <w:spacing w:val="-7"/>
          <w:lang w:val="en-GB"/>
        </w:rPr>
        <w:t xml:space="preserve"> </w:t>
      </w:r>
      <w:r w:rsidRPr="00D54693">
        <w:rPr>
          <w:lang w:val="en-GB"/>
        </w:rPr>
        <w:t>Church</w:t>
      </w:r>
      <w:r w:rsidRPr="00D54693">
        <w:rPr>
          <w:spacing w:val="-3"/>
          <w:lang w:val="en-GB"/>
        </w:rPr>
        <w:t xml:space="preserve"> </w:t>
      </w:r>
      <w:r w:rsidRPr="00D54693">
        <w:rPr>
          <w:lang w:val="en-GB"/>
        </w:rPr>
        <w:t>Grove,</w:t>
      </w:r>
      <w:r w:rsidRPr="00D54693">
        <w:rPr>
          <w:spacing w:val="-3"/>
          <w:lang w:val="en-GB"/>
        </w:rPr>
        <w:t xml:space="preserve"> </w:t>
      </w:r>
      <w:r w:rsidRPr="00D54693">
        <w:rPr>
          <w:lang w:val="en-GB"/>
        </w:rPr>
        <w:t>which</w:t>
      </w:r>
      <w:r w:rsidRPr="00D54693">
        <w:rPr>
          <w:spacing w:val="-6"/>
          <w:lang w:val="en-GB"/>
        </w:rPr>
        <w:t xml:space="preserve"> </w:t>
      </w:r>
      <w:r w:rsidRPr="00D54693">
        <w:rPr>
          <w:lang w:val="en-GB"/>
        </w:rPr>
        <w:t>sets</w:t>
      </w:r>
      <w:r w:rsidRPr="00D54693">
        <w:rPr>
          <w:spacing w:val="-4"/>
          <w:lang w:val="en-GB"/>
        </w:rPr>
        <w:t xml:space="preserve"> </w:t>
      </w:r>
      <w:r w:rsidRPr="00D54693">
        <w:rPr>
          <w:lang w:val="en-GB"/>
        </w:rPr>
        <w:t>expected</w:t>
      </w:r>
      <w:r w:rsidRPr="00D54693">
        <w:rPr>
          <w:spacing w:val="-6"/>
          <w:lang w:val="en-GB"/>
        </w:rPr>
        <w:t xml:space="preserve"> </w:t>
      </w:r>
      <w:r w:rsidRPr="00D54693">
        <w:rPr>
          <w:lang w:val="en-GB"/>
        </w:rPr>
        <w:t>standards</w:t>
      </w:r>
      <w:r w:rsidRPr="00D54693">
        <w:rPr>
          <w:spacing w:val="-4"/>
          <w:lang w:val="en-GB"/>
        </w:rPr>
        <w:t xml:space="preserve"> </w:t>
      </w:r>
      <w:r w:rsidRPr="00D54693">
        <w:rPr>
          <w:lang w:val="en-GB"/>
        </w:rPr>
        <w:t>of</w:t>
      </w:r>
      <w:r w:rsidRPr="00D54693">
        <w:rPr>
          <w:spacing w:val="-3"/>
          <w:lang w:val="en-GB"/>
        </w:rPr>
        <w:t xml:space="preserve"> </w:t>
      </w:r>
      <w:r w:rsidRPr="00D54693">
        <w:rPr>
          <w:lang w:val="en-GB"/>
        </w:rPr>
        <w:t>involvement</w:t>
      </w:r>
      <w:r w:rsidRPr="00D54693">
        <w:rPr>
          <w:spacing w:val="-5"/>
          <w:lang w:val="en-GB"/>
        </w:rPr>
        <w:t xml:space="preserve"> </w:t>
      </w:r>
      <w:r w:rsidRPr="00D54693">
        <w:rPr>
          <w:lang w:val="en-GB"/>
        </w:rPr>
        <w:t>from residents and commitments from RUSS to the group.</w:t>
      </w:r>
    </w:p>
    <w:p w14:paraId="13B58C39" w14:textId="7BCE604C" w:rsidR="009B7F86" w:rsidRPr="00D54693" w:rsidRDefault="00040FAB" w:rsidP="450BD899">
      <w:pPr>
        <w:pStyle w:val="Heading4"/>
        <w:spacing w:before="270"/>
        <w:rPr>
          <w:color w:val="18868A"/>
          <w:lang w:val="en-GB"/>
        </w:rPr>
      </w:pPr>
      <w:bookmarkStart w:id="1" w:name="_TOC_250004"/>
      <w:r w:rsidRPr="00D54693">
        <w:rPr>
          <w:color w:val="18868A"/>
          <w:lang w:val="en-GB"/>
        </w:rPr>
        <w:t>London Affordable Rent</w:t>
      </w:r>
      <w:r w:rsidR="00460F83" w:rsidRPr="00D54693">
        <w:rPr>
          <w:color w:val="18868A"/>
          <w:spacing w:val="-6"/>
          <w:lang w:val="en-GB"/>
        </w:rPr>
        <w:t xml:space="preserve"> </w:t>
      </w:r>
      <w:bookmarkEnd w:id="1"/>
      <w:r w:rsidRPr="00D54693">
        <w:rPr>
          <w:color w:val="18868A"/>
          <w:spacing w:val="-6"/>
          <w:lang w:val="en-GB"/>
        </w:rPr>
        <w:t xml:space="preserve">self-contained </w:t>
      </w:r>
      <w:r w:rsidRPr="00D54693">
        <w:rPr>
          <w:color w:val="18868A"/>
          <w:spacing w:val="-4"/>
          <w:lang w:val="en-GB"/>
        </w:rPr>
        <w:t>flats</w:t>
      </w:r>
    </w:p>
    <w:p w14:paraId="36D127D2" w14:textId="7FE5F009" w:rsidR="009B7F86" w:rsidRPr="00D54693" w:rsidRDefault="00460F83">
      <w:pPr>
        <w:pStyle w:val="BodyText"/>
        <w:spacing w:before="282" w:line="242" w:lineRule="auto"/>
        <w:ind w:right="147"/>
        <w:rPr>
          <w:lang w:val="en-GB"/>
        </w:rPr>
      </w:pPr>
      <w:r w:rsidRPr="00D54693">
        <w:rPr>
          <w:lang w:val="en-GB"/>
        </w:rPr>
        <w:t>Allocations</w:t>
      </w:r>
      <w:r w:rsidRPr="00D54693">
        <w:rPr>
          <w:spacing w:val="-2"/>
          <w:lang w:val="en-GB"/>
        </w:rPr>
        <w:t xml:space="preserve"> </w:t>
      </w:r>
      <w:r w:rsidRPr="00D54693">
        <w:rPr>
          <w:lang w:val="en-GB"/>
        </w:rPr>
        <w:t>to</w:t>
      </w:r>
      <w:r w:rsidRPr="00D54693">
        <w:rPr>
          <w:spacing w:val="-6"/>
          <w:lang w:val="en-GB"/>
        </w:rPr>
        <w:t xml:space="preserve"> </w:t>
      </w:r>
      <w:r w:rsidRPr="00D54693">
        <w:rPr>
          <w:lang w:val="en-GB"/>
        </w:rPr>
        <w:t xml:space="preserve">the </w:t>
      </w:r>
      <w:r w:rsidR="00040FAB" w:rsidRPr="00D54693">
        <w:rPr>
          <w:lang w:val="en-GB"/>
        </w:rPr>
        <w:t>six London Affordable Rent</w:t>
      </w:r>
      <w:r w:rsidRPr="00D54693">
        <w:rPr>
          <w:spacing w:val="-1"/>
          <w:lang w:val="en-GB"/>
        </w:rPr>
        <w:t xml:space="preserve"> </w:t>
      </w:r>
      <w:r w:rsidR="00040FAB" w:rsidRPr="00D54693">
        <w:rPr>
          <w:lang w:val="en-GB"/>
        </w:rPr>
        <w:t>flats</w:t>
      </w:r>
      <w:r w:rsidR="00040FAB" w:rsidRPr="00D54693">
        <w:rPr>
          <w:spacing w:val="-2"/>
          <w:lang w:val="en-GB"/>
        </w:rPr>
        <w:t xml:space="preserve"> </w:t>
      </w:r>
      <w:r w:rsidRPr="00D54693">
        <w:rPr>
          <w:lang w:val="en-GB"/>
        </w:rPr>
        <w:t>in</w:t>
      </w:r>
      <w:r w:rsidRPr="00D54693">
        <w:rPr>
          <w:spacing w:val="-5"/>
          <w:lang w:val="en-GB"/>
        </w:rPr>
        <w:t xml:space="preserve"> </w:t>
      </w:r>
      <w:r w:rsidRPr="00D54693">
        <w:rPr>
          <w:lang w:val="en-GB"/>
        </w:rPr>
        <w:t>the</w:t>
      </w:r>
      <w:r w:rsidRPr="00D54693">
        <w:rPr>
          <w:spacing w:val="-3"/>
          <w:lang w:val="en-GB"/>
        </w:rPr>
        <w:t xml:space="preserve"> </w:t>
      </w:r>
      <w:r w:rsidRPr="00D54693">
        <w:rPr>
          <w:lang w:val="en-GB"/>
        </w:rPr>
        <w:t>Church</w:t>
      </w:r>
      <w:r w:rsidRPr="00D54693">
        <w:rPr>
          <w:spacing w:val="-5"/>
          <w:lang w:val="en-GB"/>
        </w:rPr>
        <w:t xml:space="preserve"> </w:t>
      </w:r>
      <w:r w:rsidRPr="00D54693">
        <w:rPr>
          <w:lang w:val="en-GB"/>
        </w:rPr>
        <w:t>Grove</w:t>
      </w:r>
      <w:r w:rsidRPr="00D54693">
        <w:rPr>
          <w:spacing w:val="-3"/>
          <w:lang w:val="en-GB"/>
        </w:rPr>
        <w:t xml:space="preserve"> </w:t>
      </w:r>
      <w:r w:rsidRPr="00D54693">
        <w:rPr>
          <w:lang w:val="en-GB"/>
        </w:rPr>
        <w:t>project</w:t>
      </w:r>
      <w:r w:rsidRPr="00D54693">
        <w:rPr>
          <w:spacing w:val="-3"/>
          <w:lang w:val="en-GB"/>
        </w:rPr>
        <w:t xml:space="preserve"> </w:t>
      </w:r>
      <w:r w:rsidRPr="00D54693">
        <w:rPr>
          <w:lang w:val="en-GB"/>
        </w:rPr>
        <w:t>are</w:t>
      </w:r>
      <w:r w:rsidRPr="00D54693">
        <w:rPr>
          <w:spacing w:val="-3"/>
          <w:lang w:val="en-GB"/>
        </w:rPr>
        <w:t xml:space="preserve"> </w:t>
      </w:r>
      <w:r w:rsidRPr="00D54693">
        <w:rPr>
          <w:lang w:val="en-GB"/>
        </w:rPr>
        <w:t>governed</w:t>
      </w:r>
      <w:r w:rsidRPr="00D54693">
        <w:rPr>
          <w:spacing w:val="-1"/>
          <w:lang w:val="en-GB"/>
        </w:rPr>
        <w:t xml:space="preserve"> </w:t>
      </w:r>
      <w:r w:rsidRPr="00D54693">
        <w:rPr>
          <w:lang w:val="en-GB"/>
        </w:rPr>
        <w:t>by</w:t>
      </w:r>
      <w:r w:rsidRPr="00D54693">
        <w:rPr>
          <w:spacing w:val="-2"/>
          <w:lang w:val="en-GB"/>
        </w:rPr>
        <w:t xml:space="preserve"> </w:t>
      </w:r>
      <w:r w:rsidRPr="00D54693">
        <w:rPr>
          <w:lang w:val="en-GB"/>
        </w:rPr>
        <w:t>the</w:t>
      </w:r>
      <w:r w:rsidRPr="00D54693">
        <w:rPr>
          <w:spacing w:val="-3"/>
          <w:lang w:val="en-GB"/>
        </w:rPr>
        <w:t xml:space="preserve"> </w:t>
      </w:r>
      <w:r w:rsidRPr="00D54693">
        <w:rPr>
          <w:lang w:val="en-GB"/>
        </w:rPr>
        <w:t>Nomination</w:t>
      </w:r>
      <w:r w:rsidRPr="00D54693">
        <w:rPr>
          <w:spacing w:val="-3"/>
          <w:lang w:val="en-GB"/>
        </w:rPr>
        <w:t xml:space="preserve"> </w:t>
      </w:r>
      <w:r w:rsidRPr="00D54693">
        <w:rPr>
          <w:lang w:val="en-GB"/>
        </w:rPr>
        <w:t>Agreement</w:t>
      </w:r>
      <w:r w:rsidRPr="00D54693">
        <w:rPr>
          <w:spacing w:val="-1"/>
          <w:lang w:val="en-GB"/>
        </w:rPr>
        <w:t xml:space="preserve"> </w:t>
      </w:r>
      <w:r w:rsidRPr="00D54693">
        <w:rPr>
          <w:lang w:val="en-GB"/>
        </w:rPr>
        <w:t xml:space="preserve">between </w:t>
      </w:r>
      <w:r w:rsidR="00040FAB" w:rsidRPr="00D54693">
        <w:rPr>
          <w:lang w:val="en-GB"/>
        </w:rPr>
        <w:t>CDS</w:t>
      </w:r>
      <w:r w:rsidR="00040FAB" w:rsidRPr="00D54693">
        <w:rPr>
          <w:spacing w:val="-2"/>
          <w:lang w:val="en-GB"/>
        </w:rPr>
        <w:t xml:space="preserve"> </w:t>
      </w:r>
      <w:r w:rsidRPr="00D54693">
        <w:rPr>
          <w:lang w:val="en-GB"/>
        </w:rPr>
        <w:t>and</w:t>
      </w:r>
      <w:r w:rsidRPr="00D54693">
        <w:rPr>
          <w:spacing w:val="-3"/>
          <w:lang w:val="en-GB"/>
        </w:rPr>
        <w:t xml:space="preserve"> </w:t>
      </w:r>
      <w:r w:rsidRPr="00D54693">
        <w:rPr>
          <w:lang w:val="en-GB"/>
        </w:rPr>
        <w:t>the</w:t>
      </w:r>
      <w:r w:rsidRPr="00D54693">
        <w:rPr>
          <w:spacing w:val="-1"/>
          <w:lang w:val="en-GB"/>
        </w:rPr>
        <w:t xml:space="preserve"> </w:t>
      </w:r>
      <w:r w:rsidRPr="00D54693">
        <w:rPr>
          <w:lang w:val="en-GB"/>
        </w:rPr>
        <w:t>London</w:t>
      </w:r>
      <w:r w:rsidRPr="00D54693">
        <w:rPr>
          <w:spacing w:val="-3"/>
          <w:lang w:val="en-GB"/>
        </w:rPr>
        <w:t xml:space="preserve"> </w:t>
      </w:r>
      <w:r w:rsidRPr="00D54693">
        <w:rPr>
          <w:lang w:val="en-GB"/>
        </w:rPr>
        <w:t>Borough</w:t>
      </w:r>
      <w:r w:rsidRPr="00D54693">
        <w:rPr>
          <w:spacing w:val="-3"/>
          <w:lang w:val="en-GB"/>
        </w:rPr>
        <w:t xml:space="preserve"> </w:t>
      </w:r>
      <w:r w:rsidRPr="00D54693">
        <w:rPr>
          <w:lang w:val="en-GB"/>
        </w:rPr>
        <w:t xml:space="preserve">of Lewisham. The agreement </w:t>
      </w:r>
      <w:r w:rsidR="0706C938" w:rsidRPr="00D54693">
        <w:rPr>
          <w:lang w:val="en-GB"/>
        </w:rPr>
        <w:t xml:space="preserve">(originally between RUSS and LB Lewisham) </w:t>
      </w:r>
      <w:r w:rsidRPr="00D54693">
        <w:rPr>
          <w:lang w:val="en-GB"/>
        </w:rPr>
        <w:t>is appended to the Conditional Development Agreement for Church Grove and additionally provided at Appendix 2 to this document.</w:t>
      </w:r>
    </w:p>
    <w:p w14:paraId="53B08E36" w14:textId="6EDAF454" w:rsidR="009B7F86" w:rsidRPr="00D54693" w:rsidRDefault="27B4569F" w:rsidP="00CC00D7">
      <w:pPr>
        <w:pStyle w:val="Heading4"/>
        <w:spacing w:before="270" w:line="259" w:lineRule="auto"/>
        <w:rPr>
          <w:color w:val="18868A"/>
          <w:lang w:val="en-GB"/>
        </w:rPr>
      </w:pPr>
      <w:r w:rsidRPr="00D54693">
        <w:rPr>
          <w:color w:val="18868A"/>
          <w:lang w:val="en-GB"/>
        </w:rPr>
        <w:t>London Affordable Rent shared flats</w:t>
      </w:r>
    </w:p>
    <w:p w14:paraId="117EDC71" w14:textId="77777777" w:rsidR="00040FAB" w:rsidRPr="00D54693" w:rsidRDefault="00040FAB">
      <w:pPr>
        <w:spacing w:line="242" w:lineRule="auto"/>
        <w:rPr>
          <w:lang w:val="en-GB"/>
        </w:rPr>
      </w:pPr>
    </w:p>
    <w:p w14:paraId="10F17736" w14:textId="5BB284ED" w:rsidR="00040FAB" w:rsidRPr="00D54693" w:rsidRDefault="00040FAB" w:rsidP="450BD899">
      <w:pPr>
        <w:spacing w:line="242" w:lineRule="auto"/>
        <w:rPr>
          <w:lang w:val="en-GB"/>
        </w:rPr>
        <w:sectPr w:rsidR="00040FAB" w:rsidRPr="00D54693">
          <w:pgSz w:w="11910" w:h="16840"/>
          <w:pgMar w:top="1680" w:right="1320" w:bottom="1260" w:left="1220" w:header="0" w:footer="1066" w:gutter="0"/>
          <w:cols w:space="720"/>
        </w:sectPr>
      </w:pPr>
      <w:r w:rsidRPr="00D54693">
        <w:rPr>
          <w:rFonts w:asciiTheme="minorHAnsi" w:eastAsiaTheme="minorEastAsia" w:hAnsiTheme="minorHAnsi" w:cstheme="minorBidi"/>
          <w:sz w:val="24"/>
          <w:szCs w:val="24"/>
          <w:lang w:val="en-GB"/>
        </w:rPr>
        <w:t>Allocations</w:t>
      </w:r>
      <w:r w:rsidRPr="00D54693">
        <w:rPr>
          <w:rFonts w:asciiTheme="minorHAnsi" w:eastAsiaTheme="minorEastAsia" w:hAnsiTheme="minorHAnsi" w:cstheme="minorBidi"/>
          <w:spacing w:val="-2"/>
          <w:sz w:val="24"/>
          <w:szCs w:val="24"/>
          <w:lang w:val="en-GB"/>
        </w:rPr>
        <w:t xml:space="preserve"> </w:t>
      </w:r>
      <w:r w:rsidRPr="00D54693">
        <w:rPr>
          <w:rFonts w:asciiTheme="minorHAnsi" w:eastAsiaTheme="minorEastAsia" w:hAnsiTheme="minorHAnsi" w:cstheme="minorBidi"/>
          <w:sz w:val="24"/>
          <w:szCs w:val="24"/>
          <w:lang w:val="en-GB"/>
        </w:rPr>
        <w:t>to</w:t>
      </w:r>
      <w:r w:rsidRPr="00D54693">
        <w:rPr>
          <w:rFonts w:asciiTheme="minorHAnsi" w:eastAsiaTheme="minorEastAsia" w:hAnsiTheme="minorHAnsi" w:cstheme="minorBidi"/>
          <w:spacing w:val="-6"/>
          <w:sz w:val="24"/>
          <w:szCs w:val="24"/>
          <w:lang w:val="en-GB"/>
        </w:rPr>
        <w:t xml:space="preserve"> </w:t>
      </w:r>
      <w:r w:rsidRPr="00D54693">
        <w:rPr>
          <w:rFonts w:asciiTheme="minorHAnsi" w:eastAsiaTheme="minorEastAsia" w:hAnsiTheme="minorHAnsi" w:cstheme="minorBidi"/>
          <w:sz w:val="24"/>
          <w:szCs w:val="24"/>
          <w:lang w:val="en-GB"/>
        </w:rPr>
        <w:t>the two ‘shared’ flats</w:t>
      </w:r>
      <w:r w:rsidR="1BB046A6" w:rsidRPr="00D54693">
        <w:rPr>
          <w:rFonts w:asciiTheme="minorHAnsi" w:eastAsiaTheme="minorEastAsia" w:hAnsiTheme="minorHAnsi" w:cstheme="minorBidi"/>
          <w:sz w:val="24"/>
          <w:szCs w:val="24"/>
          <w:lang w:val="en-GB"/>
        </w:rPr>
        <w:t>,</w:t>
      </w:r>
      <w:r w:rsidR="4861E406" w:rsidRPr="00D54693">
        <w:rPr>
          <w:rFonts w:asciiTheme="minorHAnsi" w:eastAsiaTheme="minorEastAsia" w:hAnsiTheme="minorHAnsi" w:cstheme="minorBidi"/>
          <w:sz w:val="24"/>
          <w:szCs w:val="24"/>
          <w:lang w:val="en-GB"/>
        </w:rPr>
        <w:t xml:space="preserve"> each </w:t>
      </w:r>
      <w:r w:rsidRPr="00D54693">
        <w:rPr>
          <w:rFonts w:asciiTheme="minorHAnsi" w:eastAsiaTheme="minorEastAsia" w:hAnsiTheme="minorHAnsi" w:cstheme="minorBidi"/>
          <w:sz w:val="24"/>
          <w:szCs w:val="24"/>
          <w:lang w:val="en-GB"/>
        </w:rPr>
        <w:t>with</w:t>
      </w:r>
      <w:r w:rsidR="5CCC4DF7" w:rsidRPr="00D54693">
        <w:rPr>
          <w:rFonts w:asciiTheme="minorHAnsi" w:eastAsiaTheme="minorEastAsia" w:hAnsiTheme="minorHAnsi" w:cstheme="minorBidi"/>
          <w:sz w:val="24"/>
          <w:szCs w:val="24"/>
          <w:lang w:val="en-GB"/>
        </w:rPr>
        <w:t xml:space="preserve"> three</w:t>
      </w:r>
      <w:r w:rsidRPr="00D54693">
        <w:rPr>
          <w:rFonts w:asciiTheme="minorHAnsi" w:eastAsiaTheme="minorEastAsia" w:hAnsiTheme="minorHAnsi" w:cstheme="minorBidi"/>
          <w:sz w:val="24"/>
          <w:szCs w:val="24"/>
          <w:lang w:val="en-GB"/>
        </w:rPr>
        <w:t xml:space="preserve"> rooms</w:t>
      </w:r>
      <w:r w:rsidR="0061551E" w:rsidRPr="00D54693">
        <w:rPr>
          <w:rFonts w:asciiTheme="minorHAnsi" w:eastAsiaTheme="minorEastAsia" w:hAnsiTheme="minorHAnsi" w:cstheme="minorBidi"/>
          <w:sz w:val="24"/>
          <w:szCs w:val="24"/>
          <w:lang w:val="en-GB"/>
        </w:rPr>
        <w:t>,</w:t>
      </w:r>
      <w:r w:rsidRPr="00D54693">
        <w:rPr>
          <w:rFonts w:asciiTheme="minorHAnsi" w:eastAsiaTheme="minorEastAsia" w:hAnsiTheme="minorHAnsi" w:cstheme="minorBidi"/>
          <w:sz w:val="24"/>
          <w:szCs w:val="24"/>
          <w:lang w:val="en-GB"/>
        </w:rPr>
        <w:t xml:space="preserve"> at London Affordable Rent</w:t>
      </w:r>
      <w:r w:rsidR="7CED2852" w:rsidRPr="00D54693">
        <w:rPr>
          <w:rFonts w:asciiTheme="minorHAnsi" w:eastAsiaTheme="minorEastAsia" w:hAnsiTheme="minorHAnsi" w:cstheme="minorBidi"/>
          <w:sz w:val="24"/>
          <w:szCs w:val="24"/>
          <w:lang w:val="en-GB"/>
        </w:rPr>
        <w:t>,</w:t>
      </w:r>
      <w:r w:rsidRPr="00D54693">
        <w:rPr>
          <w:rFonts w:asciiTheme="minorHAnsi" w:eastAsiaTheme="minorEastAsia" w:hAnsiTheme="minorHAnsi" w:cstheme="minorBidi"/>
          <w:sz w:val="24"/>
          <w:szCs w:val="24"/>
          <w:lang w:val="en-GB"/>
        </w:rPr>
        <w:t xml:space="preserve"> were by ballot </w:t>
      </w:r>
      <w:r w:rsidR="0061551E" w:rsidRPr="00D54693">
        <w:rPr>
          <w:rFonts w:asciiTheme="minorHAnsi" w:eastAsiaTheme="minorEastAsia" w:hAnsiTheme="minorHAnsi" w:cstheme="minorBidi"/>
          <w:sz w:val="24"/>
          <w:szCs w:val="24"/>
          <w:lang w:val="en-GB"/>
        </w:rPr>
        <w:t>(in 2016 and 2023)</w:t>
      </w:r>
      <w:r w:rsidRPr="00D54693">
        <w:rPr>
          <w:rFonts w:asciiTheme="minorHAnsi" w:eastAsiaTheme="minorEastAsia" w:hAnsiTheme="minorHAnsi" w:cstheme="minorBidi"/>
          <w:sz w:val="24"/>
          <w:szCs w:val="24"/>
          <w:lang w:val="en-GB"/>
        </w:rPr>
        <w:t xml:space="preserve"> and thereafter by nomination to CDS from a waiting list kept by RUSS. </w:t>
      </w:r>
    </w:p>
    <w:p w14:paraId="1A7716E1" w14:textId="77777777" w:rsidR="009B7F86" w:rsidRPr="00D54693" w:rsidRDefault="00460F83">
      <w:pPr>
        <w:pStyle w:val="Heading2"/>
        <w:spacing w:before="5"/>
        <w:rPr>
          <w:lang w:val="en-GB"/>
        </w:rPr>
      </w:pPr>
      <w:bookmarkStart w:id="2" w:name="_TOC_250003"/>
      <w:r w:rsidRPr="00D54693">
        <w:rPr>
          <w:color w:val="18868A"/>
          <w:lang w:val="en-GB"/>
        </w:rPr>
        <w:lastRenderedPageBreak/>
        <w:t>Further</w:t>
      </w:r>
      <w:r w:rsidRPr="00D54693">
        <w:rPr>
          <w:color w:val="18868A"/>
          <w:spacing w:val="-9"/>
          <w:lang w:val="en-GB"/>
        </w:rPr>
        <w:t xml:space="preserve"> </w:t>
      </w:r>
      <w:r w:rsidRPr="00D54693">
        <w:rPr>
          <w:color w:val="18868A"/>
          <w:lang w:val="en-GB"/>
        </w:rPr>
        <w:t>Eligibility</w:t>
      </w:r>
      <w:r w:rsidRPr="00D54693">
        <w:rPr>
          <w:color w:val="18868A"/>
          <w:spacing w:val="-8"/>
          <w:lang w:val="en-GB"/>
        </w:rPr>
        <w:t xml:space="preserve"> </w:t>
      </w:r>
      <w:bookmarkEnd w:id="2"/>
      <w:r w:rsidRPr="00D54693">
        <w:rPr>
          <w:color w:val="18868A"/>
          <w:spacing w:val="-2"/>
          <w:lang w:val="en-GB"/>
        </w:rPr>
        <w:t>Information</w:t>
      </w:r>
    </w:p>
    <w:p w14:paraId="65B57B6B" w14:textId="77777777" w:rsidR="009B7F86" w:rsidRPr="00D54693" w:rsidRDefault="00460F83">
      <w:pPr>
        <w:pStyle w:val="BodyText"/>
        <w:spacing w:before="279"/>
        <w:rPr>
          <w:lang w:val="en-GB"/>
        </w:rPr>
      </w:pPr>
      <w:r w:rsidRPr="00D54693">
        <w:rPr>
          <w:lang w:val="en-GB"/>
        </w:rPr>
        <w:t>Applicants</w:t>
      </w:r>
      <w:r w:rsidRPr="00D54693">
        <w:rPr>
          <w:spacing w:val="-3"/>
          <w:lang w:val="en-GB"/>
        </w:rPr>
        <w:t xml:space="preserve"> </w:t>
      </w:r>
      <w:r w:rsidRPr="00D54693">
        <w:rPr>
          <w:lang w:val="en-GB"/>
        </w:rPr>
        <w:t>should</w:t>
      </w:r>
      <w:r w:rsidRPr="00D54693">
        <w:rPr>
          <w:spacing w:val="-6"/>
          <w:lang w:val="en-GB"/>
        </w:rPr>
        <w:t xml:space="preserve"> </w:t>
      </w:r>
      <w:r w:rsidRPr="00D54693">
        <w:rPr>
          <w:lang w:val="en-GB"/>
        </w:rPr>
        <w:t>check</w:t>
      </w:r>
      <w:r w:rsidRPr="00D54693">
        <w:rPr>
          <w:spacing w:val="-4"/>
          <w:lang w:val="en-GB"/>
        </w:rPr>
        <w:t xml:space="preserve"> </w:t>
      </w:r>
      <w:r w:rsidRPr="00D54693">
        <w:rPr>
          <w:lang w:val="en-GB"/>
        </w:rPr>
        <w:t>through</w:t>
      </w:r>
      <w:r w:rsidRPr="00D54693">
        <w:rPr>
          <w:spacing w:val="-2"/>
          <w:lang w:val="en-GB"/>
        </w:rPr>
        <w:t xml:space="preserve"> </w:t>
      </w:r>
      <w:r w:rsidRPr="00D54693">
        <w:rPr>
          <w:lang w:val="en-GB"/>
        </w:rPr>
        <w:t>the following</w:t>
      </w:r>
      <w:r w:rsidRPr="00D54693">
        <w:rPr>
          <w:spacing w:val="-3"/>
          <w:lang w:val="en-GB"/>
        </w:rPr>
        <w:t xml:space="preserve"> </w:t>
      </w:r>
      <w:r w:rsidRPr="00D54693">
        <w:rPr>
          <w:lang w:val="en-GB"/>
        </w:rPr>
        <w:t>sections,</w:t>
      </w:r>
      <w:r w:rsidRPr="00D54693">
        <w:rPr>
          <w:spacing w:val="-7"/>
          <w:lang w:val="en-GB"/>
        </w:rPr>
        <w:t xml:space="preserve"> </w:t>
      </w:r>
      <w:r w:rsidRPr="00D54693">
        <w:rPr>
          <w:lang w:val="en-GB"/>
        </w:rPr>
        <w:t>which</w:t>
      </w:r>
      <w:r w:rsidRPr="00D54693">
        <w:rPr>
          <w:spacing w:val="-6"/>
          <w:lang w:val="en-GB"/>
        </w:rPr>
        <w:t xml:space="preserve"> </w:t>
      </w:r>
      <w:r w:rsidRPr="00D54693">
        <w:rPr>
          <w:lang w:val="en-GB"/>
        </w:rPr>
        <w:t>may</w:t>
      </w:r>
      <w:r w:rsidRPr="00D54693">
        <w:rPr>
          <w:spacing w:val="-3"/>
          <w:lang w:val="en-GB"/>
        </w:rPr>
        <w:t xml:space="preserve"> </w:t>
      </w:r>
      <w:r w:rsidRPr="00D54693">
        <w:rPr>
          <w:lang w:val="en-GB"/>
        </w:rPr>
        <w:t>need</w:t>
      </w:r>
      <w:r w:rsidRPr="00D54693">
        <w:rPr>
          <w:spacing w:val="-2"/>
          <w:lang w:val="en-GB"/>
        </w:rPr>
        <w:t xml:space="preserve"> </w:t>
      </w:r>
      <w:r w:rsidRPr="00D54693">
        <w:rPr>
          <w:lang w:val="en-GB"/>
        </w:rPr>
        <w:t>to</w:t>
      </w:r>
      <w:r w:rsidRPr="00D54693">
        <w:rPr>
          <w:spacing w:val="-7"/>
          <w:lang w:val="en-GB"/>
        </w:rPr>
        <w:t xml:space="preserve"> </w:t>
      </w:r>
      <w:r w:rsidRPr="00D54693">
        <w:rPr>
          <w:lang w:val="en-GB"/>
        </w:rPr>
        <w:t>be taken</w:t>
      </w:r>
      <w:r w:rsidRPr="00D54693">
        <w:rPr>
          <w:spacing w:val="-6"/>
          <w:lang w:val="en-GB"/>
        </w:rPr>
        <w:t xml:space="preserve"> </w:t>
      </w:r>
      <w:r w:rsidRPr="00D54693">
        <w:rPr>
          <w:lang w:val="en-GB"/>
        </w:rPr>
        <w:t>into account when applying for one of the homes at Church Grove.</w:t>
      </w:r>
    </w:p>
    <w:p w14:paraId="7E4CB539" w14:textId="77777777" w:rsidR="009B7F86" w:rsidRPr="00D54693" w:rsidRDefault="00460F83">
      <w:pPr>
        <w:pStyle w:val="Heading4"/>
        <w:spacing w:before="289"/>
        <w:rPr>
          <w:lang w:val="en-GB"/>
        </w:rPr>
      </w:pPr>
      <w:r w:rsidRPr="00D54693">
        <w:rPr>
          <w:color w:val="18868A"/>
          <w:lang w:val="en-GB"/>
        </w:rPr>
        <w:t>Capital</w:t>
      </w:r>
      <w:r w:rsidRPr="00D54693">
        <w:rPr>
          <w:color w:val="18868A"/>
          <w:spacing w:val="-9"/>
          <w:lang w:val="en-GB"/>
        </w:rPr>
        <w:t xml:space="preserve"> </w:t>
      </w:r>
      <w:r w:rsidRPr="00D54693">
        <w:rPr>
          <w:color w:val="18868A"/>
          <w:lang w:val="en-GB"/>
        </w:rPr>
        <w:t>and</w:t>
      </w:r>
      <w:r w:rsidRPr="00D54693">
        <w:rPr>
          <w:color w:val="18868A"/>
          <w:spacing w:val="-4"/>
          <w:lang w:val="en-GB"/>
        </w:rPr>
        <w:t xml:space="preserve"> </w:t>
      </w:r>
      <w:r w:rsidRPr="00D54693">
        <w:rPr>
          <w:color w:val="18868A"/>
          <w:spacing w:val="-2"/>
          <w:lang w:val="en-GB"/>
        </w:rPr>
        <w:t>savings</w:t>
      </w:r>
    </w:p>
    <w:p w14:paraId="5FD1477D" w14:textId="77777777" w:rsidR="009B7F86" w:rsidRPr="00D54693" w:rsidRDefault="009B7F86">
      <w:pPr>
        <w:pStyle w:val="BodyText"/>
        <w:spacing w:before="2"/>
        <w:ind w:left="0"/>
        <w:rPr>
          <w:b/>
          <w:sz w:val="28"/>
          <w:lang w:val="en-GB"/>
        </w:rPr>
      </w:pPr>
    </w:p>
    <w:p w14:paraId="7AB062F1" w14:textId="77777777" w:rsidR="009B7F86" w:rsidRPr="00D54693" w:rsidRDefault="00460F83">
      <w:pPr>
        <w:pStyle w:val="BodyText"/>
        <w:ind w:right="246"/>
        <w:rPr>
          <w:lang w:val="en-GB"/>
        </w:rPr>
      </w:pPr>
      <w:r w:rsidRPr="00D54693">
        <w:rPr>
          <w:lang w:val="en-GB"/>
        </w:rPr>
        <w:t>Capital, access to that capital and any income generated by it will be taken into account when</w:t>
      </w:r>
      <w:r w:rsidRPr="00D54693">
        <w:rPr>
          <w:spacing w:val="-5"/>
          <w:lang w:val="en-GB"/>
        </w:rPr>
        <w:t xml:space="preserve"> </w:t>
      </w:r>
      <w:r w:rsidRPr="00D54693">
        <w:rPr>
          <w:lang w:val="en-GB"/>
        </w:rPr>
        <w:t>assessing</w:t>
      </w:r>
      <w:r w:rsidRPr="00D54693">
        <w:rPr>
          <w:spacing w:val="-3"/>
          <w:lang w:val="en-GB"/>
        </w:rPr>
        <w:t xml:space="preserve"> </w:t>
      </w:r>
      <w:r w:rsidRPr="00D54693">
        <w:rPr>
          <w:lang w:val="en-GB"/>
        </w:rPr>
        <w:t>applicants’</w:t>
      </w:r>
      <w:r w:rsidRPr="00D54693">
        <w:rPr>
          <w:spacing w:val="-6"/>
          <w:lang w:val="en-GB"/>
        </w:rPr>
        <w:t xml:space="preserve"> </w:t>
      </w:r>
      <w:r w:rsidRPr="00D54693">
        <w:rPr>
          <w:lang w:val="en-GB"/>
        </w:rPr>
        <w:t>eligibility.</w:t>
      </w:r>
      <w:r w:rsidRPr="00D54693">
        <w:rPr>
          <w:spacing w:val="-3"/>
          <w:lang w:val="en-GB"/>
        </w:rPr>
        <w:t xml:space="preserve"> </w:t>
      </w:r>
      <w:r w:rsidRPr="00D54693">
        <w:rPr>
          <w:lang w:val="en-GB"/>
        </w:rPr>
        <w:t>Capital</w:t>
      </w:r>
      <w:r w:rsidRPr="00D54693">
        <w:rPr>
          <w:spacing w:val="-2"/>
          <w:lang w:val="en-GB"/>
        </w:rPr>
        <w:t xml:space="preserve"> </w:t>
      </w:r>
      <w:r w:rsidRPr="00D54693">
        <w:rPr>
          <w:lang w:val="en-GB"/>
        </w:rPr>
        <w:t>includes</w:t>
      </w:r>
      <w:r w:rsidRPr="00D54693">
        <w:rPr>
          <w:spacing w:val="-3"/>
          <w:lang w:val="en-GB"/>
        </w:rPr>
        <w:t xml:space="preserve"> </w:t>
      </w:r>
      <w:r w:rsidRPr="00D54693">
        <w:rPr>
          <w:lang w:val="en-GB"/>
        </w:rPr>
        <w:t>savings,</w:t>
      </w:r>
      <w:r w:rsidRPr="00D54693">
        <w:rPr>
          <w:spacing w:val="-6"/>
          <w:lang w:val="en-GB"/>
        </w:rPr>
        <w:t xml:space="preserve"> </w:t>
      </w:r>
      <w:r w:rsidRPr="00D54693">
        <w:rPr>
          <w:lang w:val="en-GB"/>
        </w:rPr>
        <w:t>bonds,</w:t>
      </w:r>
      <w:r w:rsidRPr="00D54693">
        <w:rPr>
          <w:spacing w:val="-6"/>
          <w:lang w:val="en-GB"/>
        </w:rPr>
        <w:t xml:space="preserve"> </w:t>
      </w:r>
      <w:r w:rsidRPr="00D54693">
        <w:rPr>
          <w:lang w:val="en-GB"/>
        </w:rPr>
        <w:t>shares</w:t>
      </w:r>
      <w:r w:rsidRPr="00D54693">
        <w:rPr>
          <w:spacing w:val="-3"/>
          <w:lang w:val="en-GB"/>
        </w:rPr>
        <w:t xml:space="preserve"> </w:t>
      </w:r>
      <w:r w:rsidRPr="00D54693">
        <w:rPr>
          <w:lang w:val="en-GB"/>
        </w:rPr>
        <w:t>and</w:t>
      </w:r>
      <w:r w:rsidRPr="00D54693">
        <w:rPr>
          <w:spacing w:val="-5"/>
          <w:lang w:val="en-GB"/>
        </w:rPr>
        <w:t xml:space="preserve"> </w:t>
      </w:r>
      <w:r w:rsidRPr="00D54693">
        <w:rPr>
          <w:lang w:val="en-GB"/>
        </w:rPr>
        <w:t>any</w:t>
      </w:r>
      <w:r w:rsidRPr="00D54693">
        <w:rPr>
          <w:spacing w:val="-3"/>
          <w:lang w:val="en-GB"/>
        </w:rPr>
        <w:t xml:space="preserve"> </w:t>
      </w:r>
      <w:r w:rsidRPr="00D54693">
        <w:rPr>
          <w:lang w:val="en-GB"/>
        </w:rPr>
        <w:t>other financial investments.</w:t>
      </w:r>
    </w:p>
    <w:p w14:paraId="5BD0C444" w14:textId="77777777" w:rsidR="009B7F86" w:rsidRPr="00D54693" w:rsidRDefault="009B7F86">
      <w:pPr>
        <w:pStyle w:val="BodyText"/>
        <w:spacing w:before="48"/>
        <w:ind w:left="0"/>
        <w:rPr>
          <w:lang w:val="en-GB"/>
        </w:rPr>
      </w:pPr>
    </w:p>
    <w:p w14:paraId="73064356" w14:textId="77777777" w:rsidR="009B7F86" w:rsidRPr="00D54693" w:rsidRDefault="00460F83">
      <w:pPr>
        <w:pStyle w:val="Heading4"/>
        <w:rPr>
          <w:lang w:val="en-GB"/>
        </w:rPr>
      </w:pPr>
      <w:r w:rsidRPr="00D54693">
        <w:rPr>
          <w:color w:val="18868A"/>
          <w:lang w:val="en-GB"/>
        </w:rPr>
        <w:t>Second</w:t>
      </w:r>
      <w:r w:rsidRPr="00D54693">
        <w:rPr>
          <w:color w:val="18868A"/>
          <w:spacing w:val="-9"/>
          <w:lang w:val="en-GB"/>
        </w:rPr>
        <w:t xml:space="preserve"> </w:t>
      </w:r>
      <w:r w:rsidRPr="00D54693">
        <w:rPr>
          <w:color w:val="18868A"/>
          <w:lang w:val="en-GB"/>
        </w:rPr>
        <w:t>Homes</w:t>
      </w:r>
      <w:r w:rsidRPr="00D54693">
        <w:rPr>
          <w:color w:val="18868A"/>
          <w:spacing w:val="-8"/>
          <w:lang w:val="en-GB"/>
        </w:rPr>
        <w:t xml:space="preserve"> </w:t>
      </w:r>
      <w:r w:rsidRPr="00D54693">
        <w:rPr>
          <w:color w:val="18868A"/>
          <w:spacing w:val="-2"/>
          <w:lang w:val="en-GB"/>
        </w:rPr>
        <w:t>Policy</w:t>
      </w:r>
    </w:p>
    <w:p w14:paraId="525223E4" w14:textId="77777777" w:rsidR="009B7F86" w:rsidRPr="00D54693" w:rsidRDefault="00460F83">
      <w:pPr>
        <w:pStyle w:val="BodyText"/>
        <w:spacing w:before="297"/>
        <w:rPr>
          <w:lang w:val="en-GB"/>
        </w:rPr>
      </w:pPr>
      <w:r w:rsidRPr="00D54693">
        <w:rPr>
          <w:lang w:val="en-GB"/>
        </w:rPr>
        <w:t>Because</w:t>
      </w:r>
      <w:r w:rsidRPr="00D54693">
        <w:rPr>
          <w:spacing w:val="-3"/>
          <w:lang w:val="en-GB"/>
        </w:rPr>
        <w:t xml:space="preserve"> </w:t>
      </w:r>
      <w:r w:rsidRPr="00D54693">
        <w:rPr>
          <w:lang w:val="en-GB"/>
        </w:rPr>
        <w:t>RUSS</w:t>
      </w:r>
      <w:r w:rsidRPr="00D54693">
        <w:rPr>
          <w:spacing w:val="-4"/>
          <w:lang w:val="en-GB"/>
        </w:rPr>
        <w:t xml:space="preserve"> </w:t>
      </w:r>
      <w:r w:rsidRPr="00D54693">
        <w:rPr>
          <w:lang w:val="en-GB"/>
        </w:rPr>
        <w:t>homes</w:t>
      </w:r>
      <w:r w:rsidRPr="00D54693">
        <w:rPr>
          <w:spacing w:val="-1"/>
          <w:lang w:val="en-GB"/>
        </w:rPr>
        <w:t xml:space="preserve"> </w:t>
      </w:r>
      <w:r w:rsidRPr="00D54693">
        <w:rPr>
          <w:lang w:val="en-GB"/>
        </w:rPr>
        <w:t>are for</w:t>
      </w:r>
      <w:r w:rsidRPr="00D54693">
        <w:rPr>
          <w:spacing w:val="-6"/>
          <w:lang w:val="en-GB"/>
        </w:rPr>
        <w:t xml:space="preserve"> </w:t>
      </w:r>
      <w:r w:rsidRPr="00D54693">
        <w:rPr>
          <w:lang w:val="en-GB"/>
        </w:rPr>
        <w:t>people</w:t>
      </w:r>
      <w:r w:rsidRPr="00D54693">
        <w:rPr>
          <w:spacing w:val="-3"/>
          <w:lang w:val="en-GB"/>
        </w:rPr>
        <w:t xml:space="preserve"> </w:t>
      </w:r>
      <w:r w:rsidRPr="00D54693">
        <w:rPr>
          <w:lang w:val="en-GB"/>
        </w:rPr>
        <w:t>who</w:t>
      </w:r>
      <w:r w:rsidRPr="00D54693">
        <w:rPr>
          <w:spacing w:val="-6"/>
          <w:lang w:val="en-GB"/>
        </w:rPr>
        <w:t xml:space="preserve"> </w:t>
      </w:r>
      <w:r w:rsidRPr="00D54693">
        <w:rPr>
          <w:lang w:val="en-GB"/>
        </w:rPr>
        <w:t>cannot</w:t>
      </w:r>
      <w:r w:rsidRPr="00D54693">
        <w:rPr>
          <w:spacing w:val="-3"/>
          <w:lang w:val="en-GB"/>
        </w:rPr>
        <w:t xml:space="preserve"> </w:t>
      </w:r>
      <w:r w:rsidRPr="00D54693">
        <w:rPr>
          <w:lang w:val="en-GB"/>
        </w:rPr>
        <w:t>afford</w:t>
      </w:r>
      <w:r w:rsidRPr="00D54693">
        <w:rPr>
          <w:spacing w:val="-5"/>
          <w:lang w:val="en-GB"/>
        </w:rPr>
        <w:t xml:space="preserve"> </w:t>
      </w:r>
      <w:r w:rsidRPr="00D54693">
        <w:rPr>
          <w:lang w:val="en-GB"/>
        </w:rPr>
        <w:t>a</w:t>
      </w:r>
      <w:r w:rsidRPr="00D54693">
        <w:rPr>
          <w:spacing w:val="-4"/>
          <w:lang w:val="en-GB"/>
        </w:rPr>
        <w:t xml:space="preserve"> </w:t>
      </w:r>
      <w:r w:rsidRPr="00D54693">
        <w:rPr>
          <w:lang w:val="en-GB"/>
        </w:rPr>
        <w:t>home</w:t>
      </w:r>
      <w:r w:rsidRPr="00D54693">
        <w:rPr>
          <w:spacing w:val="-3"/>
          <w:lang w:val="en-GB"/>
        </w:rPr>
        <w:t xml:space="preserve"> </w:t>
      </w:r>
      <w:r w:rsidRPr="00D54693">
        <w:rPr>
          <w:lang w:val="en-GB"/>
        </w:rPr>
        <w:t>on</w:t>
      </w:r>
      <w:r w:rsidRPr="00D54693">
        <w:rPr>
          <w:spacing w:val="-1"/>
          <w:lang w:val="en-GB"/>
        </w:rPr>
        <w:t xml:space="preserve"> </w:t>
      </w:r>
      <w:r w:rsidRPr="00D54693">
        <w:rPr>
          <w:lang w:val="en-GB"/>
        </w:rPr>
        <w:t>the</w:t>
      </w:r>
      <w:r w:rsidRPr="00D54693">
        <w:rPr>
          <w:spacing w:val="-3"/>
          <w:lang w:val="en-GB"/>
        </w:rPr>
        <w:t xml:space="preserve"> </w:t>
      </w:r>
      <w:r w:rsidRPr="00D54693">
        <w:rPr>
          <w:lang w:val="en-GB"/>
        </w:rPr>
        <w:t>open</w:t>
      </w:r>
      <w:r w:rsidRPr="00D54693">
        <w:rPr>
          <w:spacing w:val="-5"/>
          <w:lang w:val="en-GB"/>
        </w:rPr>
        <w:t xml:space="preserve"> </w:t>
      </w:r>
      <w:r w:rsidRPr="00D54693">
        <w:rPr>
          <w:lang w:val="en-GB"/>
        </w:rPr>
        <w:t>market</w:t>
      </w:r>
      <w:r w:rsidRPr="00D54693">
        <w:rPr>
          <w:spacing w:val="-2"/>
          <w:lang w:val="en-GB"/>
        </w:rPr>
        <w:t xml:space="preserve"> </w:t>
      </w:r>
      <w:r w:rsidRPr="00D54693">
        <w:rPr>
          <w:lang w:val="en-GB"/>
        </w:rPr>
        <w:t>it has developed a specific policy to clarify the issue of second homes, which says:-</w:t>
      </w:r>
    </w:p>
    <w:p w14:paraId="3437C02A" w14:textId="77777777" w:rsidR="009B7F86" w:rsidRPr="00D54693" w:rsidRDefault="00460F83">
      <w:pPr>
        <w:spacing w:before="293"/>
        <w:ind w:left="220" w:right="246"/>
        <w:rPr>
          <w:i/>
          <w:sz w:val="24"/>
          <w:lang w:val="en-GB"/>
        </w:rPr>
      </w:pPr>
      <w:r w:rsidRPr="00D54693">
        <w:rPr>
          <w:i/>
          <w:sz w:val="24"/>
          <w:lang w:val="en-GB"/>
        </w:rPr>
        <w:t>Applicants</w:t>
      </w:r>
      <w:r w:rsidRPr="00D54693">
        <w:rPr>
          <w:i/>
          <w:spacing w:val="-6"/>
          <w:sz w:val="24"/>
          <w:lang w:val="en-GB"/>
        </w:rPr>
        <w:t xml:space="preserve"> </w:t>
      </w:r>
      <w:r w:rsidRPr="00D54693">
        <w:rPr>
          <w:i/>
          <w:sz w:val="24"/>
          <w:lang w:val="en-GB"/>
        </w:rPr>
        <w:t>are</w:t>
      </w:r>
      <w:r w:rsidRPr="00D54693">
        <w:rPr>
          <w:i/>
          <w:spacing w:val="-4"/>
          <w:sz w:val="24"/>
          <w:lang w:val="en-GB"/>
        </w:rPr>
        <w:t xml:space="preserve"> </w:t>
      </w:r>
      <w:r w:rsidRPr="00D54693">
        <w:rPr>
          <w:i/>
          <w:sz w:val="24"/>
          <w:lang w:val="en-GB"/>
        </w:rPr>
        <w:t>not</w:t>
      </w:r>
      <w:r w:rsidRPr="00D54693">
        <w:rPr>
          <w:i/>
          <w:spacing w:val="-3"/>
          <w:sz w:val="24"/>
          <w:lang w:val="en-GB"/>
        </w:rPr>
        <w:t xml:space="preserve"> </w:t>
      </w:r>
      <w:r w:rsidRPr="00D54693">
        <w:rPr>
          <w:i/>
          <w:sz w:val="24"/>
          <w:lang w:val="en-GB"/>
        </w:rPr>
        <w:t>permitted</w:t>
      </w:r>
      <w:r w:rsidRPr="00D54693">
        <w:rPr>
          <w:i/>
          <w:spacing w:val="-3"/>
          <w:sz w:val="24"/>
          <w:lang w:val="en-GB"/>
        </w:rPr>
        <w:t xml:space="preserve"> </w:t>
      </w:r>
      <w:r w:rsidRPr="00D54693">
        <w:rPr>
          <w:i/>
          <w:sz w:val="24"/>
          <w:lang w:val="en-GB"/>
        </w:rPr>
        <w:t>to</w:t>
      </w:r>
      <w:r w:rsidRPr="00D54693">
        <w:rPr>
          <w:i/>
          <w:spacing w:val="-3"/>
          <w:sz w:val="24"/>
          <w:lang w:val="en-GB"/>
        </w:rPr>
        <w:t xml:space="preserve"> </w:t>
      </w:r>
      <w:r w:rsidRPr="00D54693">
        <w:rPr>
          <w:i/>
          <w:sz w:val="24"/>
          <w:lang w:val="en-GB"/>
        </w:rPr>
        <w:t>own</w:t>
      </w:r>
      <w:r w:rsidRPr="00D54693">
        <w:rPr>
          <w:i/>
          <w:spacing w:val="-3"/>
          <w:sz w:val="24"/>
          <w:lang w:val="en-GB"/>
        </w:rPr>
        <w:t xml:space="preserve"> </w:t>
      </w:r>
      <w:r w:rsidRPr="00D54693">
        <w:rPr>
          <w:i/>
          <w:sz w:val="24"/>
          <w:lang w:val="en-GB"/>
        </w:rPr>
        <w:t>‘second</w:t>
      </w:r>
      <w:r w:rsidRPr="00D54693">
        <w:rPr>
          <w:i/>
          <w:spacing w:val="-3"/>
          <w:sz w:val="24"/>
          <w:lang w:val="en-GB"/>
        </w:rPr>
        <w:t xml:space="preserve"> </w:t>
      </w:r>
      <w:r w:rsidRPr="00D54693">
        <w:rPr>
          <w:i/>
          <w:sz w:val="24"/>
          <w:lang w:val="en-GB"/>
        </w:rPr>
        <w:t>homes’</w:t>
      </w:r>
      <w:r w:rsidRPr="00D54693">
        <w:rPr>
          <w:i/>
          <w:spacing w:val="-2"/>
          <w:sz w:val="24"/>
          <w:lang w:val="en-GB"/>
        </w:rPr>
        <w:t xml:space="preserve"> </w:t>
      </w:r>
      <w:r w:rsidRPr="00D54693">
        <w:rPr>
          <w:i/>
          <w:sz w:val="24"/>
          <w:lang w:val="en-GB"/>
        </w:rPr>
        <w:t>in</w:t>
      </w:r>
      <w:r w:rsidRPr="00D54693">
        <w:rPr>
          <w:i/>
          <w:spacing w:val="-3"/>
          <w:sz w:val="24"/>
          <w:lang w:val="en-GB"/>
        </w:rPr>
        <w:t xml:space="preserve"> </w:t>
      </w:r>
      <w:r w:rsidRPr="00D54693">
        <w:rPr>
          <w:i/>
          <w:sz w:val="24"/>
          <w:lang w:val="en-GB"/>
        </w:rPr>
        <w:t>addition</w:t>
      </w:r>
      <w:r w:rsidRPr="00D54693">
        <w:rPr>
          <w:i/>
          <w:spacing w:val="-3"/>
          <w:sz w:val="24"/>
          <w:lang w:val="en-GB"/>
        </w:rPr>
        <w:t xml:space="preserve"> </w:t>
      </w:r>
      <w:r w:rsidRPr="00D54693">
        <w:rPr>
          <w:i/>
          <w:sz w:val="24"/>
          <w:lang w:val="en-GB"/>
        </w:rPr>
        <w:t>to</w:t>
      </w:r>
      <w:r w:rsidRPr="00D54693">
        <w:rPr>
          <w:i/>
          <w:spacing w:val="-3"/>
          <w:sz w:val="24"/>
          <w:lang w:val="en-GB"/>
        </w:rPr>
        <w:t xml:space="preserve"> </w:t>
      </w:r>
      <w:r w:rsidRPr="00D54693">
        <w:rPr>
          <w:i/>
          <w:sz w:val="24"/>
          <w:lang w:val="en-GB"/>
        </w:rPr>
        <w:t>their</w:t>
      </w:r>
      <w:r w:rsidRPr="00D54693">
        <w:rPr>
          <w:i/>
          <w:spacing w:val="-5"/>
          <w:sz w:val="24"/>
          <w:lang w:val="en-GB"/>
        </w:rPr>
        <w:t xml:space="preserve"> </w:t>
      </w:r>
      <w:r w:rsidRPr="00D54693">
        <w:rPr>
          <w:i/>
          <w:sz w:val="24"/>
          <w:lang w:val="en-GB"/>
        </w:rPr>
        <w:t>RUSS</w:t>
      </w:r>
      <w:r w:rsidRPr="00D54693">
        <w:rPr>
          <w:i/>
          <w:spacing w:val="-2"/>
          <w:sz w:val="24"/>
          <w:lang w:val="en-GB"/>
        </w:rPr>
        <w:t xml:space="preserve"> </w:t>
      </w:r>
      <w:r w:rsidRPr="00D54693">
        <w:rPr>
          <w:i/>
          <w:sz w:val="24"/>
          <w:lang w:val="en-GB"/>
        </w:rPr>
        <w:t>home.</w:t>
      </w:r>
      <w:r w:rsidRPr="00D54693">
        <w:rPr>
          <w:i/>
          <w:spacing w:val="-2"/>
          <w:sz w:val="24"/>
          <w:lang w:val="en-GB"/>
        </w:rPr>
        <w:t xml:space="preserve"> </w:t>
      </w:r>
      <w:r w:rsidRPr="00D54693">
        <w:rPr>
          <w:i/>
          <w:sz w:val="24"/>
          <w:lang w:val="en-GB"/>
        </w:rPr>
        <w:t>At</w:t>
      </w:r>
      <w:r w:rsidRPr="00D54693">
        <w:rPr>
          <w:i/>
          <w:spacing w:val="-3"/>
          <w:sz w:val="24"/>
          <w:lang w:val="en-GB"/>
        </w:rPr>
        <w:t xml:space="preserve"> </w:t>
      </w:r>
      <w:r w:rsidRPr="00D54693">
        <w:rPr>
          <w:i/>
          <w:sz w:val="24"/>
          <w:lang w:val="en-GB"/>
        </w:rPr>
        <w:t>the point an applicant signs the contract for purchase of their RUSS home they cannot own a second home. This</w:t>
      </w:r>
      <w:r w:rsidRPr="00D54693">
        <w:rPr>
          <w:i/>
          <w:spacing w:val="-1"/>
          <w:sz w:val="24"/>
          <w:lang w:val="en-GB"/>
        </w:rPr>
        <w:t xml:space="preserve"> </w:t>
      </w:r>
      <w:r w:rsidRPr="00D54693">
        <w:rPr>
          <w:i/>
          <w:sz w:val="24"/>
          <w:lang w:val="en-GB"/>
        </w:rPr>
        <w:t>still</w:t>
      </w:r>
      <w:r w:rsidRPr="00D54693">
        <w:rPr>
          <w:i/>
          <w:spacing w:val="-1"/>
          <w:sz w:val="24"/>
          <w:lang w:val="en-GB"/>
        </w:rPr>
        <w:t xml:space="preserve"> </w:t>
      </w:r>
      <w:r w:rsidRPr="00D54693">
        <w:rPr>
          <w:i/>
          <w:sz w:val="24"/>
          <w:lang w:val="en-GB"/>
        </w:rPr>
        <w:t>applies</w:t>
      </w:r>
      <w:r w:rsidRPr="00D54693">
        <w:rPr>
          <w:i/>
          <w:spacing w:val="-1"/>
          <w:sz w:val="24"/>
          <w:lang w:val="en-GB"/>
        </w:rPr>
        <w:t xml:space="preserve"> </w:t>
      </w:r>
      <w:r w:rsidRPr="00D54693">
        <w:rPr>
          <w:i/>
          <w:sz w:val="24"/>
          <w:lang w:val="en-GB"/>
        </w:rPr>
        <w:t>even where the applicant does</w:t>
      </w:r>
      <w:r w:rsidRPr="00D54693">
        <w:rPr>
          <w:i/>
          <w:spacing w:val="-1"/>
          <w:sz w:val="24"/>
          <w:lang w:val="en-GB"/>
        </w:rPr>
        <w:t xml:space="preserve"> </w:t>
      </w:r>
      <w:r w:rsidRPr="00D54693">
        <w:rPr>
          <w:i/>
          <w:sz w:val="24"/>
          <w:lang w:val="en-GB"/>
        </w:rPr>
        <w:t>not live in the second home, and</w:t>
      </w:r>
      <w:r w:rsidRPr="00D54693">
        <w:rPr>
          <w:i/>
          <w:spacing w:val="-1"/>
          <w:sz w:val="24"/>
          <w:lang w:val="en-GB"/>
        </w:rPr>
        <w:t xml:space="preserve"> </w:t>
      </w:r>
      <w:r w:rsidRPr="00D54693">
        <w:rPr>
          <w:i/>
          <w:sz w:val="24"/>
          <w:lang w:val="en-GB"/>
        </w:rPr>
        <w:t>the</w:t>
      </w:r>
      <w:r w:rsidRPr="00D54693">
        <w:rPr>
          <w:i/>
          <w:spacing w:val="-1"/>
          <w:sz w:val="24"/>
          <w:lang w:val="en-GB"/>
        </w:rPr>
        <w:t xml:space="preserve"> </w:t>
      </w:r>
      <w:r w:rsidRPr="00D54693">
        <w:rPr>
          <w:i/>
          <w:sz w:val="24"/>
          <w:lang w:val="en-GB"/>
        </w:rPr>
        <w:t>home</w:t>
      </w:r>
      <w:r w:rsidRPr="00D54693">
        <w:rPr>
          <w:i/>
          <w:spacing w:val="-1"/>
          <w:sz w:val="24"/>
          <w:lang w:val="en-GB"/>
        </w:rPr>
        <w:t xml:space="preserve"> </w:t>
      </w:r>
      <w:r w:rsidRPr="00D54693">
        <w:rPr>
          <w:i/>
          <w:sz w:val="24"/>
          <w:lang w:val="en-GB"/>
        </w:rPr>
        <w:t>is</w:t>
      </w:r>
      <w:r w:rsidRPr="00D54693">
        <w:rPr>
          <w:i/>
          <w:spacing w:val="-4"/>
          <w:sz w:val="24"/>
          <w:lang w:val="en-GB"/>
        </w:rPr>
        <w:t xml:space="preserve"> </w:t>
      </w:r>
      <w:r w:rsidRPr="00D54693">
        <w:rPr>
          <w:i/>
          <w:sz w:val="24"/>
          <w:lang w:val="en-GB"/>
        </w:rPr>
        <w:t>an</w:t>
      </w:r>
      <w:r w:rsidRPr="00D54693">
        <w:rPr>
          <w:i/>
          <w:spacing w:val="-1"/>
          <w:sz w:val="24"/>
          <w:lang w:val="en-GB"/>
        </w:rPr>
        <w:t xml:space="preserve"> </w:t>
      </w:r>
      <w:r w:rsidRPr="00D54693">
        <w:rPr>
          <w:i/>
          <w:sz w:val="24"/>
          <w:lang w:val="en-GB"/>
        </w:rPr>
        <w:t>asset from which</w:t>
      </w:r>
      <w:r w:rsidRPr="00D54693">
        <w:rPr>
          <w:i/>
          <w:spacing w:val="-1"/>
          <w:sz w:val="24"/>
          <w:lang w:val="en-GB"/>
        </w:rPr>
        <w:t xml:space="preserve"> </w:t>
      </w:r>
      <w:r w:rsidRPr="00D54693">
        <w:rPr>
          <w:i/>
          <w:sz w:val="24"/>
          <w:lang w:val="en-GB"/>
        </w:rPr>
        <w:t>the</w:t>
      </w:r>
      <w:r w:rsidRPr="00D54693">
        <w:rPr>
          <w:i/>
          <w:spacing w:val="-1"/>
          <w:sz w:val="24"/>
          <w:lang w:val="en-GB"/>
        </w:rPr>
        <w:t xml:space="preserve"> </w:t>
      </w:r>
      <w:r w:rsidRPr="00D54693">
        <w:rPr>
          <w:i/>
          <w:sz w:val="24"/>
          <w:lang w:val="en-GB"/>
        </w:rPr>
        <w:t>applicant</w:t>
      </w:r>
      <w:r w:rsidRPr="00D54693">
        <w:rPr>
          <w:i/>
          <w:spacing w:val="-6"/>
          <w:sz w:val="24"/>
          <w:lang w:val="en-GB"/>
        </w:rPr>
        <w:t xml:space="preserve"> </w:t>
      </w:r>
      <w:r w:rsidRPr="00D54693">
        <w:rPr>
          <w:i/>
          <w:sz w:val="24"/>
          <w:lang w:val="en-GB"/>
        </w:rPr>
        <w:t>derives</w:t>
      </w:r>
      <w:r w:rsidRPr="00D54693">
        <w:rPr>
          <w:i/>
          <w:spacing w:val="-4"/>
          <w:sz w:val="24"/>
          <w:lang w:val="en-GB"/>
        </w:rPr>
        <w:t xml:space="preserve"> </w:t>
      </w:r>
      <w:r w:rsidRPr="00D54693">
        <w:rPr>
          <w:i/>
          <w:sz w:val="24"/>
          <w:lang w:val="en-GB"/>
        </w:rPr>
        <w:t>an income. However,</w:t>
      </w:r>
      <w:r w:rsidRPr="00D54693">
        <w:rPr>
          <w:i/>
          <w:spacing w:val="-4"/>
          <w:sz w:val="24"/>
          <w:lang w:val="en-GB"/>
        </w:rPr>
        <w:t xml:space="preserve"> </w:t>
      </w:r>
      <w:r w:rsidRPr="00D54693">
        <w:rPr>
          <w:i/>
          <w:sz w:val="24"/>
          <w:lang w:val="en-GB"/>
        </w:rPr>
        <w:t>where</w:t>
      </w:r>
      <w:r w:rsidRPr="00D54693">
        <w:rPr>
          <w:i/>
          <w:spacing w:val="-2"/>
          <w:sz w:val="24"/>
          <w:lang w:val="en-GB"/>
        </w:rPr>
        <w:t xml:space="preserve"> </w:t>
      </w:r>
      <w:r w:rsidRPr="00D54693">
        <w:rPr>
          <w:i/>
          <w:sz w:val="24"/>
          <w:lang w:val="en-GB"/>
        </w:rPr>
        <w:t>the home is owned by a company and the applicant owns shares in that company, this is permissible, and the income derived shall be assessed through the standard income and affordability criteria.</w:t>
      </w:r>
    </w:p>
    <w:p w14:paraId="59D3D908" w14:textId="77777777" w:rsidR="009B7F86" w:rsidRPr="00D54693" w:rsidRDefault="00460F83">
      <w:pPr>
        <w:spacing w:before="277" w:line="244" w:lineRule="auto"/>
        <w:ind w:left="220"/>
        <w:rPr>
          <w:i/>
          <w:sz w:val="24"/>
          <w:lang w:val="en-GB"/>
        </w:rPr>
      </w:pPr>
      <w:r w:rsidRPr="00D54693">
        <w:rPr>
          <w:i/>
          <w:sz w:val="24"/>
          <w:lang w:val="en-GB"/>
        </w:rPr>
        <w:t>Applicants</w:t>
      </w:r>
      <w:r w:rsidRPr="00D54693">
        <w:rPr>
          <w:i/>
          <w:spacing w:val="-5"/>
          <w:sz w:val="24"/>
          <w:lang w:val="en-GB"/>
        </w:rPr>
        <w:t xml:space="preserve"> </w:t>
      </w:r>
      <w:r w:rsidRPr="00D54693">
        <w:rPr>
          <w:i/>
          <w:sz w:val="24"/>
          <w:lang w:val="en-GB"/>
        </w:rPr>
        <w:t>are</w:t>
      </w:r>
      <w:r w:rsidRPr="00D54693">
        <w:rPr>
          <w:i/>
          <w:spacing w:val="-3"/>
          <w:sz w:val="24"/>
          <w:lang w:val="en-GB"/>
        </w:rPr>
        <w:t xml:space="preserve"> </w:t>
      </w:r>
      <w:r w:rsidRPr="00D54693">
        <w:rPr>
          <w:i/>
          <w:sz w:val="24"/>
          <w:lang w:val="en-GB"/>
        </w:rPr>
        <w:t>permitted</w:t>
      </w:r>
      <w:r w:rsidRPr="00D54693">
        <w:rPr>
          <w:i/>
          <w:spacing w:val="-1"/>
          <w:sz w:val="24"/>
          <w:lang w:val="en-GB"/>
        </w:rPr>
        <w:t xml:space="preserve"> </w:t>
      </w:r>
      <w:r w:rsidRPr="00D54693">
        <w:rPr>
          <w:i/>
          <w:sz w:val="24"/>
          <w:lang w:val="en-GB"/>
        </w:rPr>
        <w:t>to</w:t>
      </w:r>
      <w:r w:rsidRPr="00D54693">
        <w:rPr>
          <w:i/>
          <w:spacing w:val="-6"/>
          <w:sz w:val="24"/>
          <w:lang w:val="en-GB"/>
        </w:rPr>
        <w:t xml:space="preserve"> </w:t>
      </w:r>
      <w:r w:rsidRPr="00D54693">
        <w:rPr>
          <w:i/>
          <w:sz w:val="24"/>
          <w:lang w:val="en-GB"/>
        </w:rPr>
        <w:t>own</w:t>
      </w:r>
      <w:r w:rsidRPr="00D54693">
        <w:rPr>
          <w:i/>
          <w:spacing w:val="-2"/>
          <w:sz w:val="24"/>
          <w:lang w:val="en-GB"/>
        </w:rPr>
        <w:t xml:space="preserve"> </w:t>
      </w:r>
      <w:r w:rsidRPr="00D54693">
        <w:rPr>
          <w:i/>
          <w:sz w:val="24"/>
          <w:lang w:val="en-GB"/>
        </w:rPr>
        <w:t>a</w:t>
      </w:r>
      <w:r w:rsidRPr="00D54693">
        <w:rPr>
          <w:i/>
          <w:spacing w:val="-2"/>
          <w:sz w:val="24"/>
          <w:lang w:val="en-GB"/>
        </w:rPr>
        <w:t xml:space="preserve"> </w:t>
      </w:r>
      <w:r w:rsidRPr="00D54693">
        <w:rPr>
          <w:i/>
          <w:sz w:val="24"/>
          <w:lang w:val="en-GB"/>
        </w:rPr>
        <w:t>home</w:t>
      </w:r>
      <w:r w:rsidRPr="00D54693">
        <w:rPr>
          <w:i/>
          <w:spacing w:val="-2"/>
          <w:sz w:val="24"/>
          <w:lang w:val="en-GB"/>
        </w:rPr>
        <w:t xml:space="preserve"> </w:t>
      </w:r>
      <w:r w:rsidRPr="00D54693">
        <w:rPr>
          <w:i/>
          <w:sz w:val="24"/>
          <w:lang w:val="en-GB"/>
        </w:rPr>
        <w:t>in</w:t>
      </w:r>
      <w:r w:rsidRPr="00D54693">
        <w:rPr>
          <w:i/>
          <w:spacing w:val="-2"/>
          <w:sz w:val="24"/>
          <w:lang w:val="en-GB"/>
        </w:rPr>
        <w:t xml:space="preserve"> </w:t>
      </w:r>
      <w:r w:rsidRPr="00D54693">
        <w:rPr>
          <w:i/>
          <w:sz w:val="24"/>
          <w:lang w:val="en-GB"/>
        </w:rPr>
        <w:t>part</w:t>
      </w:r>
      <w:r w:rsidRPr="00D54693">
        <w:rPr>
          <w:i/>
          <w:spacing w:val="-2"/>
          <w:sz w:val="24"/>
          <w:lang w:val="en-GB"/>
        </w:rPr>
        <w:t xml:space="preserve"> </w:t>
      </w:r>
      <w:r w:rsidRPr="00D54693">
        <w:rPr>
          <w:i/>
          <w:sz w:val="24"/>
          <w:lang w:val="en-GB"/>
        </w:rPr>
        <w:t>or</w:t>
      </w:r>
      <w:r w:rsidRPr="00D54693">
        <w:rPr>
          <w:i/>
          <w:spacing w:val="-8"/>
          <w:sz w:val="24"/>
          <w:lang w:val="en-GB"/>
        </w:rPr>
        <w:t xml:space="preserve"> </w:t>
      </w:r>
      <w:r w:rsidRPr="00D54693">
        <w:rPr>
          <w:i/>
          <w:sz w:val="24"/>
          <w:lang w:val="en-GB"/>
        </w:rPr>
        <w:t>outright</w:t>
      </w:r>
      <w:r w:rsidRPr="00D54693">
        <w:rPr>
          <w:i/>
          <w:spacing w:val="-2"/>
          <w:sz w:val="24"/>
          <w:lang w:val="en-GB"/>
        </w:rPr>
        <w:t xml:space="preserve"> </w:t>
      </w:r>
      <w:r w:rsidRPr="00D54693">
        <w:rPr>
          <w:i/>
          <w:sz w:val="24"/>
          <w:lang w:val="en-GB"/>
        </w:rPr>
        <w:t>at</w:t>
      </w:r>
      <w:r w:rsidRPr="00D54693">
        <w:rPr>
          <w:i/>
          <w:spacing w:val="-2"/>
          <w:sz w:val="24"/>
          <w:lang w:val="en-GB"/>
        </w:rPr>
        <w:t xml:space="preserve"> </w:t>
      </w:r>
      <w:r w:rsidRPr="00D54693">
        <w:rPr>
          <w:i/>
          <w:sz w:val="24"/>
          <w:lang w:val="en-GB"/>
        </w:rPr>
        <w:t>the</w:t>
      </w:r>
      <w:r w:rsidRPr="00D54693">
        <w:rPr>
          <w:i/>
          <w:spacing w:val="-2"/>
          <w:sz w:val="24"/>
          <w:lang w:val="en-GB"/>
        </w:rPr>
        <w:t xml:space="preserve"> </w:t>
      </w:r>
      <w:r w:rsidRPr="00D54693">
        <w:rPr>
          <w:i/>
          <w:sz w:val="24"/>
          <w:lang w:val="en-GB"/>
        </w:rPr>
        <w:t>point</w:t>
      </w:r>
      <w:r w:rsidRPr="00D54693">
        <w:rPr>
          <w:i/>
          <w:spacing w:val="-2"/>
          <w:sz w:val="24"/>
          <w:lang w:val="en-GB"/>
        </w:rPr>
        <w:t xml:space="preserve"> </w:t>
      </w:r>
      <w:r w:rsidRPr="00D54693">
        <w:rPr>
          <w:i/>
          <w:sz w:val="24"/>
          <w:lang w:val="en-GB"/>
        </w:rPr>
        <w:t>of</w:t>
      </w:r>
      <w:r w:rsidRPr="00D54693">
        <w:rPr>
          <w:i/>
          <w:spacing w:val="-4"/>
          <w:sz w:val="24"/>
          <w:lang w:val="en-GB"/>
        </w:rPr>
        <w:t xml:space="preserve"> </w:t>
      </w:r>
      <w:r w:rsidRPr="00D54693">
        <w:rPr>
          <w:i/>
          <w:sz w:val="24"/>
          <w:lang w:val="en-GB"/>
        </w:rPr>
        <w:t>application</w:t>
      </w:r>
      <w:r w:rsidRPr="00D54693">
        <w:rPr>
          <w:i/>
          <w:spacing w:val="-2"/>
          <w:sz w:val="24"/>
          <w:lang w:val="en-GB"/>
        </w:rPr>
        <w:t xml:space="preserve"> </w:t>
      </w:r>
      <w:r w:rsidRPr="00D54693">
        <w:rPr>
          <w:i/>
          <w:sz w:val="24"/>
          <w:lang w:val="en-GB"/>
        </w:rPr>
        <w:t>to</w:t>
      </w:r>
      <w:r w:rsidRPr="00D54693">
        <w:rPr>
          <w:i/>
          <w:spacing w:val="-2"/>
          <w:sz w:val="24"/>
          <w:lang w:val="en-GB"/>
        </w:rPr>
        <w:t xml:space="preserve"> </w:t>
      </w:r>
      <w:r w:rsidRPr="00D54693">
        <w:rPr>
          <w:i/>
          <w:sz w:val="24"/>
          <w:lang w:val="en-GB"/>
        </w:rPr>
        <w:t>a RUSS project, providing they sell the home(s) before purchasing a RUSS home.</w:t>
      </w:r>
    </w:p>
    <w:p w14:paraId="2F39F694" w14:textId="77777777" w:rsidR="009B7F86" w:rsidRPr="00D54693" w:rsidRDefault="00460F83">
      <w:pPr>
        <w:spacing w:before="272"/>
        <w:ind w:left="220"/>
        <w:rPr>
          <w:i/>
          <w:sz w:val="24"/>
          <w:lang w:val="en-GB"/>
        </w:rPr>
      </w:pPr>
      <w:r w:rsidRPr="00D54693">
        <w:rPr>
          <w:i/>
          <w:sz w:val="24"/>
          <w:lang w:val="en-GB"/>
        </w:rPr>
        <w:t>Applicants</w:t>
      </w:r>
      <w:r w:rsidRPr="00D54693">
        <w:rPr>
          <w:i/>
          <w:spacing w:val="-6"/>
          <w:sz w:val="24"/>
          <w:lang w:val="en-GB"/>
        </w:rPr>
        <w:t xml:space="preserve"> </w:t>
      </w:r>
      <w:r w:rsidRPr="00D54693">
        <w:rPr>
          <w:i/>
          <w:sz w:val="24"/>
          <w:lang w:val="en-GB"/>
        </w:rPr>
        <w:t>to</w:t>
      </w:r>
      <w:r w:rsidRPr="00D54693">
        <w:rPr>
          <w:i/>
          <w:spacing w:val="-2"/>
          <w:sz w:val="24"/>
          <w:lang w:val="en-GB"/>
        </w:rPr>
        <w:t xml:space="preserve"> </w:t>
      </w:r>
      <w:r w:rsidRPr="00D54693">
        <w:rPr>
          <w:i/>
          <w:sz w:val="24"/>
          <w:lang w:val="en-GB"/>
        </w:rPr>
        <w:t>one</w:t>
      </w:r>
      <w:r w:rsidRPr="00D54693">
        <w:rPr>
          <w:i/>
          <w:spacing w:val="-2"/>
          <w:sz w:val="24"/>
          <w:lang w:val="en-GB"/>
        </w:rPr>
        <w:t xml:space="preserve"> </w:t>
      </w:r>
      <w:r w:rsidRPr="00D54693">
        <w:rPr>
          <w:i/>
          <w:sz w:val="24"/>
          <w:lang w:val="en-GB"/>
        </w:rPr>
        <w:t>of</w:t>
      </w:r>
      <w:r w:rsidRPr="00D54693">
        <w:rPr>
          <w:i/>
          <w:spacing w:val="-5"/>
          <w:sz w:val="24"/>
          <w:lang w:val="en-GB"/>
        </w:rPr>
        <w:t xml:space="preserve"> </w:t>
      </w:r>
      <w:r w:rsidRPr="00D54693">
        <w:rPr>
          <w:i/>
          <w:sz w:val="24"/>
          <w:lang w:val="en-GB"/>
        </w:rPr>
        <w:t>RUSS’s rented</w:t>
      </w:r>
      <w:r w:rsidRPr="00D54693">
        <w:rPr>
          <w:i/>
          <w:spacing w:val="-1"/>
          <w:sz w:val="24"/>
          <w:lang w:val="en-GB"/>
        </w:rPr>
        <w:t xml:space="preserve"> </w:t>
      </w:r>
      <w:r w:rsidRPr="00D54693">
        <w:rPr>
          <w:i/>
          <w:sz w:val="24"/>
          <w:lang w:val="en-GB"/>
        </w:rPr>
        <w:t>properties</w:t>
      </w:r>
      <w:r w:rsidRPr="00D54693">
        <w:rPr>
          <w:i/>
          <w:spacing w:val="-6"/>
          <w:sz w:val="24"/>
          <w:lang w:val="en-GB"/>
        </w:rPr>
        <w:t xml:space="preserve"> </w:t>
      </w:r>
      <w:r w:rsidRPr="00D54693">
        <w:rPr>
          <w:i/>
          <w:sz w:val="24"/>
          <w:lang w:val="en-GB"/>
        </w:rPr>
        <w:t>cannot</w:t>
      </w:r>
      <w:r w:rsidRPr="00D54693">
        <w:rPr>
          <w:i/>
          <w:spacing w:val="-2"/>
          <w:sz w:val="24"/>
          <w:lang w:val="en-GB"/>
        </w:rPr>
        <w:t xml:space="preserve"> </w:t>
      </w:r>
      <w:r w:rsidRPr="00D54693">
        <w:rPr>
          <w:i/>
          <w:sz w:val="24"/>
          <w:lang w:val="en-GB"/>
        </w:rPr>
        <w:t>own</w:t>
      </w:r>
      <w:r w:rsidRPr="00D54693">
        <w:rPr>
          <w:i/>
          <w:spacing w:val="-2"/>
          <w:sz w:val="24"/>
          <w:lang w:val="en-GB"/>
        </w:rPr>
        <w:t xml:space="preserve"> </w:t>
      </w:r>
      <w:r w:rsidRPr="00D54693">
        <w:rPr>
          <w:i/>
          <w:sz w:val="24"/>
          <w:lang w:val="en-GB"/>
        </w:rPr>
        <w:t>a</w:t>
      </w:r>
      <w:r w:rsidRPr="00D54693">
        <w:rPr>
          <w:i/>
          <w:spacing w:val="-2"/>
          <w:sz w:val="24"/>
          <w:lang w:val="en-GB"/>
        </w:rPr>
        <w:t xml:space="preserve"> home.</w:t>
      </w:r>
    </w:p>
    <w:p w14:paraId="5DB54A1B" w14:textId="77777777" w:rsidR="009B7F86" w:rsidRPr="00D54693" w:rsidRDefault="00460F83">
      <w:pPr>
        <w:spacing w:before="278"/>
        <w:ind w:left="220"/>
        <w:rPr>
          <w:i/>
          <w:sz w:val="24"/>
          <w:lang w:val="en-GB"/>
        </w:rPr>
      </w:pPr>
      <w:r w:rsidRPr="00D54693">
        <w:rPr>
          <w:i/>
          <w:sz w:val="24"/>
          <w:lang w:val="en-GB"/>
        </w:rPr>
        <w:t>RUSS</w:t>
      </w:r>
      <w:r w:rsidRPr="00D54693">
        <w:rPr>
          <w:i/>
          <w:spacing w:val="-4"/>
          <w:sz w:val="24"/>
          <w:lang w:val="en-GB"/>
        </w:rPr>
        <w:t xml:space="preserve"> </w:t>
      </w:r>
      <w:r w:rsidRPr="00D54693">
        <w:rPr>
          <w:i/>
          <w:sz w:val="24"/>
          <w:lang w:val="en-GB"/>
        </w:rPr>
        <w:t>residents</w:t>
      </w:r>
      <w:r w:rsidRPr="00D54693">
        <w:rPr>
          <w:i/>
          <w:spacing w:val="-6"/>
          <w:sz w:val="24"/>
          <w:lang w:val="en-GB"/>
        </w:rPr>
        <w:t xml:space="preserve"> </w:t>
      </w:r>
      <w:r w:rsidRPr="00D54693">
        <w:rPr>
          <w:i/>
          <w:sz w:val="24"/>
          <w:lang w:val="en-GB"/>
        </w:rPr>
        <w:t>cannot</w:t>
      </w:r>
      <w:r w:rsidRPr="00D54693">
        <w:rPr>
          <w:i/>
          <w:spacing w:val="-2"/>
          <w:sz w:val="24"/>
          <w:lang w:val="en-GB"/>
        </w:rPr>
        <w:t xml:space="preserve"> </w:t>
      </w:r>
      <w:r w:rsidRPr="00D54693">
        <w:rPr>
          <w:i/>
          <w:sz w:val="24"/>
          <w:lang w:val="en-GB"/>
        </w:rPr>
        <w:t>acquire</w:t>
      </w:r>
      <w:r w:rsidRPr="00D54693">
        <w:rPr>
          <w:i/>
          <w:spacing w:val="-4"/>
          <w:sz w:val="24"/>
          <w:lang w:val="en-GB"/>
        </w:rPr>
        <w:t xml:space="preserve"> </w:t>
      </w:r>
      <w:r w:rsidRPr="00D54693">
        <w:rPr>
          <w:i/>
          <w:sz w:val="24"/>
          <w:lang w:val="en-GB"/>
        </w:rPr>
        <w:t>a</w:t>
      </w:r>
      <w:r w:rsidRPr="00D54693">
        <w:rPr>
          <w:i/>
          <w:spacing w:val="-2"/>
          <w:sz w:val="24"/>
          <w:lang w:val="en-GB"/>
        </w:rPr>
        <w:t xml:space="preserve"> </w:t>
      </w:r>
      <w:r w:rsidRPr="00D54693">
        <w:rPr>
          <w:i/>
          <w:sz w:val="24"/>
          <w:lang w:val="en-GB"/>
        </w:rPr>
        <w:t>second</w:t>
      </w:r>
      <w:r w:rsidRPr="00D54693">
        <w:rPr>
          <w:i/>
          <w:spacing w:val="-3"/>
          <w:sz w:val="24"/>
          <w:lang w:val="en-GB"/>
        </w:rPr>
        <w:t xml:space="preserve"> </w:t>
      </w:r>
      <w:r w:rsidRPr="00D54693">
        <w:rPr>
          <w:i/>
          <w:sz w:val="24"/>
          <w:lang w:val="en-GB"/>
        </w:rPr>
        <w:t>home</w:t>
      </w:r>
      <w:r w:rsidRPr="00D54693">
        <w:rPr>
          <w:i/>
          <w:spacing w:val="-2"/>
          <w:sz w:val="24"/>
          <w:lang w:val="en-GB"/>
        </w:rPr>
        <w:t xml:space="preserve"> </w:t>
      </w:r>
      <w:r w:rsidRPr="00D54693">
        <w:rPr>
          <w:i/>
          <w:sz w:val="24"/>
          <w:lang w:val="en-GB"/>
        </w:rPr>
        <w:t>after</w:t>
      </w:r>
      <w:r w:rsidRPr="00D54693">
        <w:rPr>
          <w:i/>
          <w:spacing w:val="-5"/>
          <w:sz w:val="24"/>
          <w:lang w:val="en-GB"/>
        </w:rPr>
        <w:t xml:space="preserve"> </w:t>
      </w:r>
      <w:r w:rsidRPr="00D54693">
        <w:rPr>
          <w:i/>
          <w:sz w:val="24"/>
          <w:lang w:val="en-GB"/>
        </w:rPr>
        <w:t>they</w:t>
      </w:r>
      <w:r w:rsidRPr="00D54693">
        <w:rPr>
          <w:i/>
          <w:spacing w:val="-4"/>
          <w:sz w:val="24"/>
          <w:lang w:val="en-GB"/>
        </w:rPr>
        <w:t xml:space="preserve"> </w:t>
      </w:r>
      <w:r w:rsidRPr="00D54693">
        <w:rPr>
          <w:i/>
          <w:sz w:val="24"/>
          <w:lang w:val="en-GB"/>
        </w:rPr>
        <w:t>have</w:t>
      </w:r>
      <w:r w:rsidRPr="00D54693">
        <w:rPr>
          <w:i/>
          <w:spacing w:val="-3"/>
          <w:sz w:val="24"/>
          <w:lang w:val="en-GB"/>
        </w:rPr>
        <w:t xml:space="preserve"> </w:t>
      </w:r>
      <w:r w:rsidRPr="00D54693">
        <w:rPr>
          <w:i/>
          <w:sz w:val="24"/>
          <w:lang w:val="en-GB"/>
        </w:rPr>
        <w:t>purchased</w:t>
      </w:r>
      <w:r w:rsidRPr="00D54693">
        <w:rPr>
          <w:i/>
          <w:spacing w:val="-1"/>
          <w:sz w:val="24"/>
          <w:lang w:val="en-GB"/>
        </w:rPr>
        <w:t xml:space="preserve"> </w:t>
      </w:r>
      <w:r w:rsidRPr="00D54693">
        <w:rPr>
          <w:i/>
          <w:sz w:val="24"/>
          <w:lang w:val="en-GB"/>
        </w:rPr>
        <w:t>their</w:t>
      </w:r>
      <w:r w:rsidRPr="00D54693">
        <w:rPr>
          <w:i/>
          <w:spacing w:val="-5"/>
          <w:sz w:val="24"/>
          <w:lang w:val="en-GB"/>
        </w:rPr>
        <w:t xml:space="preserve"> </w:t>
      </w:r>
      <w:r w:rsidRPr="00D54693">
        <w:rPr>
          <w:i/>
          <w:sz w:val="24"/>
          <w:lang w:val="en-GB"/>
        </w:rPr>
        <w:t>RUSS</w:t>
      </w:r>
      <w:r w:rsidRPr="00D54693">
        <w:rPr>
          <w:i/>
          <w:spacing w:val="-1"/>
          <w:sz w:val="24"/>
          <w:lang w:val="en-GB"/>
        </w:rPr>
        <w:t xml:space="preserve"> </w:t>
      </w:r>
      <w:r w:rsidRPr="00D54693">
        <w:rPr>
          <w:i/>
          <w:spacing w:val="-2"/>
          <w:sz w:val="24"/>
          <w:lang w:val="en-GB"/>
        </w:rPr>
        <w:t>home.</w:t>
      </w:r>
    </w:p>
    <w:p w14:paraId="0EE8CC72" w14:textId="77777777" w:rsidR="009B7F86" w:rsidRPr="00D54693" w:rsidRDefault="00460F83">
      <w:pPr>
        <w:pStyle w:val="Heading4"/>
        <w:spacing w:before="279"/>
        <w:rPr>
          <w:lang w:val="en-GB"/>
        </w:rPr>
      </w:pPr>
      <w:r w:rsidRPr="00D54693">
        <w:rPr>
          <w:color w:val="18868A"/>
          <w:lang w:val="en-GB"/>
        </w:rPr>
        <w:t>Future</w:t>
      </w:r>
      <w:r w:rsidRPr="00D54693">
        <w:rPr>
          <w:color w:val="18868A"/>
          <w:spacing w:val="-12"/>
          <w:lang w:val="en-GB"/>
        </w:rPr>
        <w:t xml:space="preserve"> </w:t>
      </w:r>
      <w:r w:rsidRPr="00D54693">
        <w:rPr>
          <w:color w:val="18868A"/>
          <w:lang w:val="en-GB"/>
        </w:rPr>
        <w:t>Income</w:t>
      </w:r>
      <w:r w:rsidRPr="00D54693">
        <w:rPr>
          <w:color w:val="18868A"/>
          <w:spacing w:val="-9"/>
          <w:lang w:val="en-GB"/>
        </w:rPr>
        <w:t xml:space="preserve"> </w:t>
      </w:r>
      <w:r w:rsidRPr="00D54693">
        <w:rPr>
          <w:color w:val="18868A"/>
          <w:spacing w:val="-2"/>
          <w:lang w:val="en-GB"/>
        </w:rPr>
        <w:t>Policy</w:t>
      </w:r>
    </w:p>
    <w:p w14:paraId="13F7F4B4" w14:textId="42786FBE" w:rsidR="009B7F86" w:rsidRPr="00D54693" w:rsidRDefault="00460F83">
      <w:pPr>
        <w:pStyle w:val="BodyText"/>
        <w:spacing w:before="282"/>
        <w:ind w:right="379"/>
        <w:jc w:val="both"/>
        <w:rPr>
          <w:lang w:val="en-GB"/>
        </w:rPr>
      </w:pPr>
      <w:r w:rsidRPr="00D54693">
        <w:rPr>
          <w:lang w:val="en-GB"/>
        </w:rPr>
        <w:t>Sometimes it may be appropriate to</w:t>
      </w:r>
      <w:r w:rsidRPr="00D54693">
        <w:rPr>
          <w:spacing w:val="-2"/>
          <w:lang w:val="en-GB"/>
        </w:rPr>
        <w:t xml:space="preserve"> </w:t>
      </w:r>
      <w:r w:rsidRPr="00D54693">
        <w:rPr>
          <w:lang w:val="en-GB"/>
        </w:rPr>
        <w:t>allow an</w:t>
      </w:r>
      <w:r w:rsidRPr="00D54693">
        <w:rPr>
          <w:spacing w:val="-1"/>
          <w:lang w:val="en-GB"/>
        </w:rPr>
        <w:t xml:space="preserve"> </w:t>
      </w:r>
      <w:r w:rsidRPr="00D54693">
        <w:rPr>
          <w:lang w:val="en-GB"/>
        </w:rPr>
        <w:t>applicant’s potential future income to be taken into account when assessing their financial capacity.</w:t>
      </w:r>
    </w:p>
    <w:p w14:paraId="2A735537" w14:textId="2163AAF6" w:rsidR="009B7F86" w:rsidRPr="00D54693" w:rsidRDefault="00460F83">
      <w:pPr>
        <w:pStyle w:val="BodyText"/>
        <w:spacing w:before="283"/>
        <w:jc w:val="both"/>
        <w:rPr>
          <w:lang w:val="en-GB"/>
        </w:rPr>
      </w:pPr>
      <w:r w:rsidRPr="00D54693">
        <w:rPr>
          <w:lang w:val="en-GB"/>
        </w:rPr>
        <w:t>Mindful</w:t>
      </w:r>
      <w:r w:rsidRPr="00D54693">
        <w:rPr>
          <w:spacing w:val="-9"/>
          <w:lang w:val="en-GB"/>
        </w:rPr>
        <w:t xml:space="preserve"> </w:t>
      </w:r>
      <w:r w:rsidRPr="00D54693">
        <w:rPr>
          <w:lang w:val="en-GB"/>
        </w:rPr>
        <w:t>of</w:t>
      </w:r>
      <w:r w:rsidRPr="00D54693">
        <w:rPr>
          <w:spacing w:val="-6"/>
          <w:lang w:val="en-GB"/>
        </w:rPr>
        <w:t xml:space="preserve"> </w:t>
      </w:r>
      <w:r w:rsidRPr="00D54693">
        <w:rPr>
          <w:lang w:val="en-GB"/>
        </w:rPr>
        <w:t>this</w:t>
      </w:r>
      <w:r w:rsidR="00B3774C" w:rsidRPr="00D54693">
        <w:rPr>
          <w:lang w:val="en-GB"/>
        </w:rPr>
        <w:t>,</w:t>
      </w:r>
      <w:r w:rsidRPr="00D54693">
        <w:rPr>
          <w:spacing w:val="-3"/>
          <w:lang w:val="en-GB"/>
        </w:rPr>
        <w:t xml:space="preserve"> </w:t>
      </w:r>
      <w:r w:rsidRPr="00D54693">
        <w:rPr>
          <w:lang w:val="en-GB"/>
        </w:rPr>
        <w:t>RUSS</w:t>
      </w:r>
      <w:r w:rsidRPr="00D54693">
        <w:rPr>
          <w:spacing w:val="-5"/>
          <w:lang w:val="en-GB"/>
        </w:rPr>
        <w:t xml:space="preserve"> </w:t>
      </w:r>
      <w:r w:rsidRPr="00D54693">
        <w:rPr>
          <w:lang w:val="en-GB"/>
        </w:rPr>
        <w:t>has</w:t>
      </w:r>
      <w:r w:rsidRPr="00D54693">
        <w:rPr>
          <w:spacing w:val="-2"/>
          <w:lang w:val="en-GB"/>
        </w:rPr>
        <w:t xml:space="preserve"> </w:t>
      </w:r>
      <w:r w:rsidRPr="00D54693">
        <w:rPr>
          <w:lang w:val="en-GB"/>
        </w:rPr>
        <w:t>developed</w:t>
      </w:r>
      <w:r w:rsidRPr="00D54693">
        <w:rPr>
          <w:spacing w:val="-6"/>
          <w:lang w:val="en-GB"/>
        </w:rPr>
        <w:t xml:space="preserve"> </w:t>
      </w:r>
      <w:r w:rsidRPr="00D54693">
        <w:rPr>
          <w:lang w:val="en-GB"/>
        </w:rPr>
        <w:t>a</w:t>
      </w:r>
      <w:r w:rsidRPr="00D54693">
        <w:rPr>
          <w:spacing w:val="-5"/>
          <w:lang w:val="en-GB"/>
        </w:rPr>
        <w:t xml:space="preserve"> </w:t>
      </w:r>
      <w:r w:rsidRPr="00D54693">
        <w:rPr>
          <w:lang w:val="en-GB"/>
        </w:rPr>
        <w:t>Future</w:t>
      </w:r>
      <w:r w:rsidRPr="00D54693">
        <w:rPr>
          <w:spacing w:val="-4"/>
          <w:lang w:val="en-GB"/>
        </w:rPr>
        <w:t xml:space="preserve"> </w:t>
      </w:r>
      <w:r w:rsidRPr="00D54693">
        <w:rPr>
          <w:lang w:val="en-GB"/>
        </w:rPr>
        <w:t>Incomes</w:t>
      </w:r>
      <w:r w:rsidRPr="00D54693">
        <w:rPr>
          <w:spacing w:val="-2"/>
          <w:lang w:val="en-GB"/>
        </w:rPr>
        <w:t xml:space="preserve"> </w:t>
      </w:r>
      <w:r w:rsidRPr="00D54693">
        <w:rPr>
          <w:lang w:val="en-GB"/>
        </w:rPr>
        <w:t>Policy</w:t>
      </w:r>
      <w:r w:rsidRPr="00D54693">
        <w:rPr>
          <w:spacing w:val="-3"/>
          <w:lang w:val="en-GB"/>
        </w:rPr>
        <w:t xml:space="preserve"> </w:t>
      </w:r>
      <w:r w:rsidRPr="00D54693">
        <w:rPr>
          <w:lang w:val="en-GB"/>
        </w:rPr>
        <w:t>that</w:t>
      </w:r>
      <w:r w:rsidRPr="00D54693">
        <w:rPr>
          <w:spacing w:val="-3"/>
          <w:lang w:val="en-GB"/>
        </w:rPr>
        <w:t xml:space="preserve"> </w:t>
      </w:r>
      <w:r w:rsidRPr="00D54693">
        <w:rPr>
          <w:spacing w:val="-2"/>
          <w:lang w:val="en-GB"/>
        </w:rPr>
        <w:t>says:-</w:t>
      </w:r>
    </w:p>
    <w:p w14:paraId="2598DED2" w14:textId="77777777" w:rsidR="009B7F86" w:rsidRPr="00D54693" w:rsidRDefault="00460F83" w:rsidP="450BD899">
      <w:pPr>
        <w:spacing w:before="278"/>
        <w:ind w:left="220" w:right="422"/>
        <w:rPr>
          <w:i/>
          <w:iCs/>
          <w:sz w:val="24"/>
          <w:szCs w:val="24"/>
          <w:lang w:val="en-GB"/>
        </w:rPr>
      </w:pPr>
      <w:r w:rsidRPr="00D54693">
        <w:rPr>
          <w:i/>
          <w:iCs/>
          <w:sz w:val="24"/>
          <w:szCs w:val="24"/>
          <w:lang w:val="en-GB"/>
        </w:rPr>
        <w:t>If</w:t>
      </w:r>
      <w:r w:rsidRPr="00D54693">
        <w:rPr>
          <w:i/>
          <w:iCs/>
          <w:spacing w:val="-5"/>
          <w:sz w:val="24"/>
          <w:szCs w:val="24"/>
          <w:lang w:val="en-GB"/>
        </w:rPr>
        <w:t xml:space="preserve"> </w:t>
      </w:r>
      <w:r w:rsidRPr="00D54693">
        <w:rPr>
          <w:i/>
          <w:iCs/>
          <w:sz w:val="24"/>
          <w:szCs w:val="24"/>
          <w:lang w:val="en-GB"/>
        </w:rPr>
        <w:t>a</w:t>
      </w:r>
      <w:r w:rsidRPr="00D54693">
        <w:rPr>
          <w:i/>
          <w:iCs/>
          <w:spacing w:val="-4"/>
          <w:sz w:val="24"/>
          <w:szCs w:val="24"/>
          <w:lang w:val="en-GB"/>
        </w:rPr>
        <w:t xml:space="preserve"> </w:t>
      </w:r>
      <w:r w:rsidRPr="00D54693">
        <w:rPr>
          <w:i/>
          <w:iCs/>
          <w:sz w:val="24"/>
          <w:szCs w:val="24"/>
          <w:lang w:val="en-GB"/>
        </w:rPr>
        <w:t>participant</w:t>
      </w:r>
      <w:r w:rsidRPr="00D54693">
        <w:rPr>
          <w:i/>
          <w:iCs/>
          <w:spacing w:val="-4"/>
          <w:sz w:val="24"/>
          <w:szCs w:val="24"/>
          <w:lang w:val="en-GB"/>
        </w:rPr>
        <w:t xml:space="preserve"> </w:t>
      </w:r>
      <w:r w:rsidRPr="00D54693">
        <w:rPr>
          <w:i/>
          <w:iCs/>
          <w:sz w:val="24"/>
          <w:szCs w:val="24"/>
          <w:lang w:val="en-GB"/>
        </w:rPr>
        <w:t>feels</w:t>
      </w:r>
      <w:r w:rsidRPr="00D54693">
        <w:rPr>
          <w:i/>
          <w:iCs/>
          <w:spacing w:val="-6"/>
          <w:sz w:val="24"/>
          <w:szCs w:val="24"/>
          <w:lang w:val="en-GB"/>
        </w:rPr>
        <w:t xml:space="preserve"> </w:t>
      </w:r>
      <w:r w:rsidRPr="00D54693">
        <w:rPr>
          <w:i/>
          <w:iCs/>
          <w:sz w:val="24"/>
          <w:szCs w:val="24"/>
          <w:lang w:val="en-GB"/>
        </w:rPr>
        <w:t>that</w:t>
      </w:r>
      <w:r w:rsidRPr="00D54693">
        <w:rPr>
          <w:i/>
          <w:iCs/>
          <w:spacing w:val="-4"/>
          <w:sz w:val="24"/>
          <w:szCs w:val="24"/>
          <w:lang w:val="en-GB"/>
        </w:rPr>
        <w:t xml:space="preserve"> </w:t>
      </w:r>
      <w:r w:rsidRPr="00D54693">
        <w:rPr>
          <w:i/>
          <w:iCs/>
          <w:sz w:val="24"/>
          <w:szCs w:val="24"/>
          <w:lang w:val="en-GB"/>
        </w:rPr>
        <w:t>their</w:t>
      </w:r>
      <w:r w:rsidRPr="00D54693">
        <w:rPr>
          <w:i/>
          <w:iCs/>
          <w:spacing w:val="-5"/>
          <w:sz w:val="24"/>
          <w:szCs w:val="24"/>
          <w:lang w:val="en-GB"/>
        </w:rPr>
        <w:t xml:space="preserve"> </w:t>
      </w:r>
      <w:r w:rsidRPr="00D54693">
        <w:rPr>
          <w:i/>
          <w:iCs/>
          <w:sz w:val="24"/>
          <w:szCs w:val="24"/>
          <w:lang w:val="en-GB"/>
        </w:rPr>
        <w:t>future</w:t>
      </w:r>
      <w:r w:rsidRPr="00D54693">
        <w:rPr>
          <w:i/>
          <w:iCs/>
          <w:spacing w:val="-4"/>
          <w:sz w:val="24"/>
          <w:szCs w:val="24"/>
          <w:lang w:val="en-GB"/>
        </w:rPr>
        <w:t xml:space="preserve"> </w:t>
      </w:r>
      <w:r w:rsidRPr="00D54693">
        <w:rPr>
          <w:i/>
          <w:iCs/>
          <w:sz w:val="24"/>
          <w:szCs w:val="24"/>
          <w:lang w:val="en-GB"/>
        </w:rPr>
        <w:t>income</w:t>
      </w:r>
      <w:r w:rsidRPr="00D54693">
        <w:rPr>
          <w:i/>
          <w:iCs/>
          <w:spacing w:val="-4"/>
          <w:sz w:val="24"/>
          <w:szCs w:val="24"/>
          <w:lang w:val="en-GB"/>
        </w:rPr>
        <w:t xml:space="preserve"> </w:t>
      </w:r>
      <w:r w:rsidRPr="00D54693">
        <w:rPr>
          <w:i/>
          <w:iCs/>
          <w:sz w:val="24"/>
          <w:szCs w:val="24"/>
          <w:lang w:val="en-GB"/>
        </w:rPr>
        <w:t>should</w:t>
      </w:r>
      <w:r w:rsidRPr="00D54693">
        <w:rPr>
          <w:i/>
          <w:iCs/>
          <w:spacing w:val="-4"/>
          <w:sz w:val="24"/>
          <w:szCs w:val="24"/>
          <w:lang w:val="en-GB"/>
        </w:rPr>
        <w:t xml:space="preserve"> </w:t>
      </w:r>
      <w:r w:rsidRPr="00D54693">
        <w:rPr>
          <w:i/>
          <w:iCs/>
          <w:sz w:val="24"/>
          <w:szCs w:val="24"/>
          <w:lang w:val="en-GB"/>
        </w:rPr>
        <w:t>be</w:t>
      </w:r>
      <w:r w:rsidRPr="00D54693">
        <w:rPr>
          <w:i/>
          <w:iCs/>
          <w:spacing w:val="-4"/>
          <w:sz w:val="24"/>
          <w:szCs w:val="24"/>
          <w:lang w:val="en-GB"/>
        </w:rPr>
        <w:t xml:space="preserve"> </w:t>
      </w:r>
      <w:r w:rsidRPr="00D54693">
        <w:rPr>
          <w:i/>
          <w:iCs/>
          <w:sz w:val="24"/>
          <w:szCs w:val="24"/>
          <w:lang w:val="en-GB"/>
        </w:rPr>
        <w:t>taken</w:t>
      </w:r>
      <w:r w:rsidRPr="00D54693">
        <w:rPr>
          <w:i/>
          <w:iCs/>
          <w:spacing w:val="-3"/>
          <w:sz w:val="24"/>
          <w:szCs w:val="24"/>
          <w:lang w:val="en-GB"/>
        </w:rPr>
        <w:t xml:space="preserve"> </w:t>
      </w:r>
      <w:r w:rsidRPr="00D54693">
        <w:rPr>
          <w:i/>
          <w:iCs/>
          <w:sz w:val="24"/>
          <w:szCs w:val="24"/>
          <w:lang w:val="en-GB"/>
        </w:rPr>
        <w:t>into</w:t>
      </w:r>
      <w:r w:rsidRPr="00D54693">
        <w:rPr>
          <w:i/>
          <w:iCs/>
          <w:spacing w:val="-4"/>
          <w:sz w:val="24"/>
          <w:szCs w:val="24"/>
          <w:lang w:val="en-GB"/>
        </w:rPr>
        <w:t xml:space="preserve"> </w:t>
      </w:r>
      <w:r w:rsidRPr="00D54693">
        <w:rPr>
          <w:i/>
          <w:iCs/>
          <w:sz w:val="24"/>
          <w:szCs w:val="24"/>
          <w:lang w:val="en-GB"/>
        </w:rPr>
        <w:t>account</w:t>
      </w:r>
      <w:r w:rsidRPr="00D54693">
        <w:rPr>
          <w:i/>
          <w:iCs/>
          <w:spacing w:val="-4"/>
          <w:sz w:val="24"/>
          <w:szCs w:val="24"/>
          <w:lang w:val="en-GB"/>
        </w:rPr>
        <w:t xml:space="preserve"> </w:t>
      </w:r>
      <w:r w:rsidRPr="00D54693">
        <w:rPr>
          <w:i/>
          <w:iCs/>
          <w:sz w:val="24"/>
          <w:szCs w:val="24"/>
          <w:lang w:val="en-GB"/>
        </w:rPr>
        <w:t>when</w:t>
      </w:r>
      <w:r w:rsidRPr="00D54693">
        <w:rPr>
          <w:i/>
          <w:iCs/>
          <w:spacing w:val="-4"/>
          <w:sz w:val="24"/>
          <w:szCs w:val="24"/>
          <w:lang w:val="en-GB"/>
        </w:rPr>
        <w:t xml:space="preserve"> </w:t>
      </w:r>
      <w:r w:rsidRPr="00D54693">
        <w:rPr>
          <w:i/>
          <w:iCs/>
          <w:sz w:val="24"/>
          <w:szCs w:val="24"/>
          <w:lang w:val="en-GB"/>
        </w:rPr>
        <w:t>assessing any</w:t>
      </w:r>
      <w:r w:rsidRPr="00D54693">
        <w:rPr>
          <w:i/>
          <w:iCs/>
          <w:spacing w:val="-3"/>
          <w:sz w:val="24"/>
          <w:szCs w:val="24"/>
          <w:lang w:val="en-GB"/>
        </w:rPr>
        <w:t xml:space="preserve"> </w:t>
      </w:r>
      <w:r w:rsidRPr="00D54693">
        <w:rPr>
          <w:i/>
          <w:iCs/>
          <w:sz w:val="24"/>
          <w:szCs w:val="24"/>
          <w:lang w:val="en-GB"/>
        </w:rPr>
        <w:t>given financial</w:t>
      </w:r>
      <w:r w:rsidRPr="00D54693">
        <w:rPr>
          <w:i/>
          <w:iCs/>
          <w:spacing w:val="-3"/>
          <w:sz w:val="24"/>
          <w:szCs w:val="24"/>
          <w:lang w:val="en-GB"/>
        </w:rPr>
        <w:t xml:space="preserve"> </w:t>
      </w:r>
      <w:r w:rsidRPr="00D54693">
        <w:rPr>
          <w:i/>
          <w:iCs/>
          <w:sz w:val="24"/>
          <w:szCs w:val="24"/>
          <w:lang w:val="en-GB"/>
        </w:rPr>
        <w:t>criteria at any</w:t>
      </w:r>
      <w:r w:rsidRPr="00D54693">
        <w:rPr>
          <w:i/>
          <w:iCs/>
          <w:spacing w:val="-3"/>
          <w:sz w:val="24"/>
          <w:szCs w:val="24"/>
          <w:lang w:val="en-GB"/>
        </w:rPr>
        <w:t xml:space="preserve"> </w:t>
      </w:r>
      <w:r w:rsidRPr="00D54693">
        <w:rPr>
          <w:i/>
          <w:iCs/>
          <w:sz w:val="24"/>
          <w:szCs w:val="24"/>
          <w:lang w:val="en-GB"/>
        </w:rPr>
        <w:t>point in the project,</w:t>
      </w:r>
      <w:r w:rsidRPr="00D54693">
        <w:rPr>
          <w:i/>
          <w:iCs/>
          <w:spacing w:val="-3"/>
          <w:sz w:val="24"/>
          <w:szCs w:val="24"/>
          <w:lang w:val="en-GB"/>
        </w:rPr>
        <w:t xml:space="preserve"> </w:t>
      </w:r>
      <w:r w:rsidRPr="00D54693">
        <w:rPr>
          <w:i/>
          <w:iCs/>
          <w:sz w:val="24"/>
          <w:szCs w:val="24"/>
          <w:lang w:val="en-GB"/>
        </w:rPr>
        <w:t>they</w:t>
      </w:r>
      <w:r w:rsidRPr="00D54693">
        <w:rPr>
          <w:i/>
          <w:iCs/>
          <w:spacing w:val="-2"/>
          <w:sz w:val="24"/>
          <w:szCs w:val="24"/>
          <w:lang w:val="en-GB"/>
        </w:rPr>
        <w:t xml:space="preserve"> </w:t>
      </w:r>
      <w:r w:rsidRPr="00D54693">
        <w:rPr>
          <w:i/>
          <w:iCs/>
          <w:sz w:val="24"/>
          <w:szCs w:val="24"/>
          <w:lang w:val="en-GB"/>
        </w:rPr>
        <w:t>should make this</w:t>
      </w:r>
      <w:r w:rsidRPr="00D54693">
        <w:rPr>
          <w:i/>
          <w:iCs/>
          <w:spacing w:val="-3"/>
          <w:sz w:val="24"/>
          <w:szCs w:val="24"/>
          <w:lang w:val="en-GB"/>
        </w:rPr>
        <w:t xml:space="preserve"> </w:t>
      </w:r>
      <w:r w:rsidRPr="00D54693">
        <w:rPr>
          <w:i/>
          <w:iCs/>
          <w:sz w:val="24"/>
          <w:szCs w:val="24"/>
          <w:lang w:val="en-GB"/>
        </w:rPr>
        <w:t>known to the decision-maker, whether that is the Board or a delegated responsible person or persons, such as a volunteer team or consultant.</w:t>
      </w:r>
    </w:p>
    <w:p w14:paraId="74A8EED6" w14:textId="77777777" w:rsidR="009B7F86" w:rsidRPr="00D54693" w:rsidRDefault="009B7F86">
      <w:pPr>
        <w:pStyle w:val="BodyText"/>
        <w:ind w:left="0"/>
        <w:rPr>
          <w:i/>
          <w:strike/>
          <w:lang w:val="en-GB"/>
        </w:rPr>
      </w:pPr>
    </w:p>
    <w:p w14:paraId="0933717F" w14:textId="54E2D9DA" w:rsidR="009B7F86" w:rsidRPr="00D54693" w:rsidRDefault="00460F83">
      <w:pPr>
        <w:jc w:val="both"/>
        <w:rPr>
          <w:strike/>
          <w:sz w:val="24"/>
          <w:lang w:val="en-GB"/>
        </w:rPr>
        <w:sectPr w:rsidR="009B7F86" w:rsidRPr="00D54693">
          <w:pgSz w:w="11910" w:h="16840"/>
          <w:pgMar w:top="1420" w:right="1320" w:bottom="1260" w:left="1220" w:header="0" w:footer="1066" w:gutter="0"/>
          <w:cols w:space="720"/>
        </w:sectPr>
      </w:pPr>
      <w:r w:rsidRPr="00D54693">
        <w:rPr>
          <w:i/>
          <w:iCs/>
          <w:sz w:val="24"/>
          <w:szCs w:val="24"/>
          <w:lang w:val="en-GB"/>
        </w:rPr>
        <w:t>Such</w:t>
      </w:r>
      <w:r w:rsidRPr="00D54693">
        <w:rPr>
          <w:i/>
          <w:iCs/>
          <w:spacing w:val="-3"/>
          <w:sz w:val="24"/>
          <w:szCs w:val="24"/>
          <w:lang w:val="en-GB"/>
        </w:rPr>
        <w:t xml:space="preserve"> </w:t>
      </w:r>
      <w:r w:rsidRPr="00D54693">
        <w:rPr>
          <w:i/>
          <w:iCs/>
          <w:sz w:val="24"/>
          <w:szCs w:val="24"/>
          <w:lang w:val="en-GB"/>
        </w:rPr>
        <w:t>claims</w:t>
      </w:r>
      <w:r w:rsidRPr="00D54693">
        <w:rPr>
          <w:i/>
          <w:iCs/>
          <w:spacing w:val="-5"/>
          <w:sz w:val="24"/>
          <w:szCs w:val="24"/>
          <w:lang w:val="en-GB"/>
        </w:rPr>
        <w:t xml:space="preserve"> </w:t>
      </w:r>
      <w:r w:rsidRPr="00D54693">
        <w:rPr>
          <w:i/>
          <w:iCs/>
          <w:sz w:val="24"/>
          <w:szCs w:val="24"/>
          <w:lang w:val="en-GB"/>
        </w:rPr>
        <w:t>should</w:t>
      </w:r>
      <w:r w:rsidRPr="00D54693">
        <w:rPr>
          <w:i/>
          <w:iCs/>
          <w:spacing w:val="-3"/>
          <w:sz w:val="24"/>
          <w:szCs w:val="24"/>
          <w:lang w:val="en-GB"/>
        </w:rPr>
        <w:t xml:space="preserve"> </w:t>
      </w:r>
      <w:r w:rsidRPr="00D54693">
        <w:rPr>
          <w:i/>
          <w:iCs/>
          <w:sz w:val="24"/>
          <w:szCs w:val="24"/>
          <w:lang w:val="en-GB"/>
        </w:rPr>
        <w:t>be</w:t>
      </w:r>
      <w:r w:rsidRPr="00D54693">
        <w:rPr>
          <w:i/>
          <w:iCs/>
          <w:spacing w:val="-2"/>
          <w:sz w:val="24"/>
          <w:szCs w:val="24"/>
          <w:lang w:val="en-GB"/>
        </w:rPr>
        <w:t xml:space="preserve"> </w:t>
      </w:r>
      <w:r w:rsidRPr="00D54693">
        <w:rPr>
          <w:i/>
          <w:iCs/>
          <w:sz w:val="24"/>
          <w:szCs w:val="24"/>
          <w:lang w:val="en-GB"/>
        </w:rPr>
        <w:t>supported</w:t>
      </w:r>
      <w:r w:rsidRPr="00D54693">
        <w:rPr>
          <w:i/>
          <w:iCs/>
          <w:spacing w:val="-2"/>
          <w:sz w:val="24"/>
          <w:szCs w:val="24"/>
          <w:lang w:val="en-GB"/>
        </w:rPr>
        <w:t xml:space="preserve"> </w:t>
      </w:r>
      <w:r w:rsidRPr="00D54693">
        <w:rPr>
          <w:i/>
          <w:iCs/>
          <w:sz w:val="24"/>
          <w:szCs w:val="24"/>
          <w:lang w:val="en-GB"/>
        </w:rPr>
        <w:t>by</w:t>
      </w:r>
      <w:r w:rsidRPr="00D54693">
        <w:rPr>
          <w:i/>
          <w:iCs/>
          <w:spacing w:val="-6"/>
          <w:sz w:val="24"/>
          <w:szCs w:val="24"/>
          <w:lang w:val="en-GB"/>
        </w:rPr>
        <w:t xml:space="preserve"> </w:t>
      </w:r>
      <w:r w:rsidRPr="00D54693">
        <w:rPr>
          <w:i/>
          <w:iCs/>
          <w:sz w:val="24"/>
          <w:szCs w:val="24"/>
          <w:lang w:val="en-GB"/>
        </w:rPr>
        <w:t>evidence,</w:t>
      </w:r>
      <w:r w:rsidRPr="00D54693">
        <w:rPr>
          <w:i/>
          <w:iCs/>
          <w:spacing w:val="-5"/>
          <w:sz w:val="24"/>
          <w:szCs w:val="24"/>
          <w:lang w:val="en-GB"/>
        </w:rPr>
        <w:t xml:space="preserve"> </w:t>
      </w:r>
      <w:r w:rsidRPr="00D54693">
        <w:rPr>
          <w:i/>
          <w:iCs/>
          <w:sz w:val="24"/>
          <w:szCs w:val="24"/>
          <w:lang w:val="en-GB"/>
        </w:rPr>
        <w:t>such</w:t>
      </w:r>
      <w:r w:rsidRPr="00D54693">
        <w:rPr>
          <w:i/>
          <w:iCs/>
          <w:spacing w:val="-2"/>
          <w:sz w:val="24"/>
          <w:szCs w:val="24"/>
          <w:lang w:val="en-GB"/>
        </w:rPr>
        <w:t xml:space="preserve"> </w:t>
      </w:r>
      <w:r w:rsidRPr="00D54693">
        <w:rPr>
          <w:i/>
          <w:iCs/>
          <w:spacing w:val="-5"/>
          <w:sz w:val="24"/>
          <w:szCs w:val="24"/>
          <w:lang w:val="en-GB"/>
        </w:rPr>
        <w:t>as:</w:t>
      </w:r>
    </w:p>
    <w:p w14:paraId="1595C2D9" w14:textId="77777777" w:rsidR="009B7F86" w:rsidRPr="00D54693" w:rsidRDefault="00460F83" w:rsidP="450BD899">
      <w:pPr>
        <w:pStyle w:val="ListParagraph"/>
        <w:numPr>
          <w:ilvl w:val="0"/>
          <w:numId w:val="3"/>
        </w:numPr>
        <w:tabs>
          <w:tab w:val="left" w:pos="941"/>
        </w:tabs>
        <w:spacing w:before="80" w:line="244" w:lineRule="auto"/>
        <w:ind w:right="199"/>
        <w:rPr>
          <w:i/>
          <w:iCs/>
          <w:sz w:val="24"/>
          <w:szCs w:val="24"/>
          <w:lang w:val="en-GB"/>
        </w:rPr>
      </w:pPr>
      <w:r w:rsidRPr="00D54693">
        <w:rPr>
          <w:i/>
          <w:iCs/>
          <w:sz w:val="24"/>
          <w:szCs w:val="24"/>
          <w:lang w:val="en-GB"/>
        </w:rPr>
        <w:lastRenderedPageBreak/>
        <w:t>a</w:t>
      </w:r>
      <w:r w:rsidRPr="00D54693">
        <w:rPr>
          <w:i/>
          <w:iCs/>
          <w:spacing w:val="-4"/>
          <w:sz w:val="24"/>
          <w:szCs w:val="24"/>
          <w:lang w:val="en-GB"/>
        </w:rPr>
        <w:t xml:space="preserve"> </w:t>
      </w:r>
      <w:r w:rsidRPr="00D54693">
        <w:rPr>
          <w:i/>
          <w:iCs/>
          <w:sz w:val="24"/>
          <w:szCs w:val="24"/>
          <w:lang w:val="en-GB"/>
        </w:rPr>
        <w:t>note</w:t>
      </w:r>
      <w:r w:rsidRPr="00D54693">
        <w:rPr>
          <w:i/>
          <w:iCs/>
          <w:spacing w:val="-4"/>
          <w:sz w:val="24"/>
          <w:szCs w:val="24"/>
          <w:lang w:val="en-GB"/>
        </w:rPr>
        <w:t xml:space="preserve"> </w:t>
      </w:r>
      <w:r w:rsidRPr="00D54693">
        <w:rPr>
          <w:i/>
          <w:iCs/>
          <w:sz w:val="24"/>
          <w:szCs w:val="24"/>
          <w:lang w:val="en-GB"/>
        </w:rPr>
        <w:t>from</w:t>
      </w:r>
      <w:r w:rsidRPr="00D54693">
        <w:rPr>
          <w:i/>
          <w:iCs/>
          <w:spacing w:val="-3"/>
          <w:sz w:val="24"/>
          <w:szCs w:val="24"/>
          <w:lang w:val="en-GB"/>
        </w:rPr>
        <w:t xml:space="preserve"> </w:t>
      </w:r>
      <w:r w:rsidRPr="00D54693">
        <w:rPr>
          <w:i/>
          <w:iCs/>
          <w:sz w:val="24"/>
          <w:szCs w:val="24"/>
          <w:lang w:val="en-GB"/>
        </w:rPr>
        <w:t>an</w:t>
      </w:r>
      <w:r w:rsidRPr="00D54693">
        <w:rPr>
          <w:i/>
          <w:iCs/>
          <w:spacing w:val="-4"/>
          <w:sz w:val="24"/>
          <w:szCs w:val="24"/>
          <w:lang w:val="en-GB"/>
        </w:rPr>
        <w:t xml:space="preserve"> </w:t>
      </w:r>
      <w:r w:rsidRPr="00D54693">
        <w:rPr>
          <w:i/>
          <w:iCs/>
          <w:sz w:val="24"/>
          <w:szCs w:val="24"/>
          <w:lang w:val="en-GB"/>
        </w:rPr>
        <w:t>employer</w:t>
      </w:r>
      <w:r w:rsidRPr="00D54693">
        <w:rPr>
          <w:i/>
          <w:iCs/>
          <w:spacing w:val="-5"/>
          <w:sz w:val="24"/>
          <w:szCs w:val="24"/>
          <w:lang w:val="en-GB"/>
        </w:rPr>
        <w:t xml:space="preserve"> </w:t>
      </w:r>
      <w:r w:rsidRPr="00D54693">
        <w:rPr>
          <w:i/>
          <w:iCs/>
          <w:sz w:val="24"/>
          <w:szCs w:val="24"/>
          <w:lang w:val="en-GB"/>
        </w:rPr>
        <w:t>outlining</w:t>
      </w:r>
      <w:r w:rsidRPr="00D54693">
        <w:rPr>
          <w:i/>
          <w:iCs/>
          <w:spacing w:val="-4"/>
          <w:sz w:val="24"/>
          <w:szCs w:val="24"/>
          <w:lang w:val="en-GB"/>
        </w:rPr>
        <w:t xml:space="preserve"> </w:t>
      </w:r>
      <w:r w:rsidRPr="00D54693">
        <w:rPr>
          <w:i/>
          <w:iCs/>
          <w:sz w:val="24"/>
          <w:szCs w:val="24"/>
          <w:lang w:val="en-GB"/>
        </w:rPr>
        <w:t>expected</w:t>
      </w:r>
      <w:r w:rsidRPr="00D54693">
        <w:rPr>
          <w:i/>
          <w:iCs/>
          <w:spacing w:val="-3"/>
          <w:sz w:val="24"/>
          <w:szCs w:val="24"/>
          <w:lang w:val="en-GB"/>
        </w:rPr>
        <w:t xml:space="preserve"> </w:t>
      </w:r>
      <w:r w:rsidRPr="00D54693">
        <w:rPr>
          <w:i/>
          <w:iCs/>
          <w:sz w:val="24"/>
          <w:szCs w:val="24"/>
          <w:lang w:val="en-GB"/>
        </w:rPr>
        <w:t>career</w:t>
      </w:r>
      <w:r w:rsidRPr="00D54693">
        <w:rPr>
          <w:i/>
          <w:iCs/>
          <w:spacing w:val="-6"/>
          <w:sz w:val="24"/>
          <w:szCs w:val="24"/>
          <w:lang w:val="en-GB"/>
        </w:rPr>
        <w:t xml:space="preserve"> </w:t>
      </w:r>
      <w:r w:rsidRPr="00D54693">
        <w:rPr>
          <w:i/>
          <w:iCs/>
          <w:sz w:val="24"/>
          <w:szCs w:val="24"/>
          <w:lang w:val="en-GB"/>
        </w:rPr>
        <w:t>progression</w:t>
      </w:r>
      <w:r w:rsidRPr="00D54693">
        <w:rPr>
          <w:i/>
          <w:iCs/>
          <w:spacing w:val="-4"/>
          <w:sz w:val="24"/>
          <w:szCs w:val="24"/>
          <w:lang w:val="en-GB"/>
        </w:rPr>
        <w:t xml:space="preserve"> </w:t>
      </w:r>
      <w:r w:rsidRPr="00D54693">
        <w:rPr>
          <w:i/>
          <w:iCs/>
          <w:sz w:val="24"/>
          <w:szCs w:val="24"/>
          <w:lang w:val="en-GB"/>
        </w:rPr>
        <w:t>over</w:t>
      </w:r>
      <w:r w:rsidRPr="00D54693">
        <w:rPr>
          <w:i/>
          <w:iCs/>
          <w:spacing w:val="-5"/>
          <w:sz w:val="24"/>
          <w:szCs w:val="24"/>
          <w:lang w:val="en-GB"/>
        </w:rPr>
        <w:t xml:space="preserve"> </w:t>
      </w:r>
      <w:r w:rsidRPr="00D54693">
        <w:rPr>
          <w:i/>
          <w:iCs/>
          <w:sz w:val="24"/>
          <w:szCs w:val="24"/>
          <w:lang w:val="en-GB"/>
        </w:rPr>
        <w:t>a</w:t>
      </w:r>
      <w:r w:rsidRPr="00D54693">
        <w:rPr>
          <w:i/>
          <w:iCs/>
          <w:spacing w:val="-4"/>
          <w:sz w:val="24"/>
          <w:szCs w:val="24"/>
          <w:lang w:val="en-GB"/>
        </w:rPr>
        <w:t xml:space="preserve"> </w:t>
      </w:r>
      <w:r w:rsidRPr="00D54693">
        <w:rPr>
          <w:i/>
          <w:iCs/>
          <w:sz w:val="24"/>
          <w:szCs w:val="24"/>
          <w:lang w:val="en-GB"/>
        </w:rPr>
        <w:t>defined</w:t>
      </w:r>
      <w:r w:rsidRPr="00D54693">
        <w:rPr>
          <w:i/>
          <w:iCs/>
          <w:spacing w:val="-3"/>
          <w:sz w:val="24"/>
          <w:szCs w:val="24"/>
          <w:lang w:val="en-GB"/>
        </w:rPr>
        <w:t xml:space="preserve"> </w:t>
      </w:r>
      <w:r w:rsidRPr="00D54693">
        <w:rPr>
          <w:i/>
          <w:iCs/>
          <w:sz w:val="24"/>
          <w:szCs w:val="24"/>
          <w:lang w:val="en-GB"/>
        </w:rPr>
        <w:t>period of time;</w:t>
      </w:r>
    </w:p>
    <w:p w14:paraId="2D60AAAB" w14:textId="77777777" w:rsidR="009B7F86" w:rsidRPr="00D54693" w:rsidRDefault="00460F83" w:rsidP="450BD899">
      <w:pPr>
        <w:pStyle w:val="ListParagraph"/>
        <w:numPr>
          <w:ilvl w:val="0"/>
          <w:numId w:val="3"/>
        </w:numPr>
        <w:tabs>
          <w:tab w:val="left" w:pos="941"/>
        </w:tabs>
        <w:ind w:right="439"/>
        <w:rPr>
          <w:i/>
          <w:iCs/>
          <w:sz w:val="24"/>
          <w:szCs w:val="24"/>
          <w:lang w:val="en-GB"/>
        </w:rPr>
      </w:pPr>
      <w:r w:rsidRPr="00D54693">
        <w:rPr>
          <w:i/>
          <w:iCs/>
          <w:sz w:val="24"/>
          <w:szCs w:val="24"/>
          <w:lang w:val="en-GB"/>
        </w:rPr>
        <w:t>a</w:t>
      </w:r>
      <w:r w:rsidRPr="00D54693">
        <w:rPr>
          <w:i/>
          <w:iCs/>
          <w:spacing w:val="-3"/>
          <w:sz w:val="24"/>
          <w:szCs w:val="24"/>
          <w:lang w:val="en-GB"/>
        </w:rPr>
        <w:t xml:space="preserve"> </w:t>
      </w:r>
      <w:r w:rsidRPr="00D54693">
        <w:rPr>
          <w:i/>
          <w:iCs/>
          <w:sz w:val="24"/>
          <w:szCs w:val="24"/>
          <w:lang w:val="en-GB"/>
        </w:rPr>
        <w:t>researched</w:t>
      </w:r>
      <w:r w:rsidRPr="00D54693">
        <w:rPr>
          <w:i/>
          <w:iCs/>
          <w:spacing w:val="-2"/>
          <w:sz w:val="24"/>
          <w:szCs w:val="24"/>
          <w:lang w:val="en-GB"/>
        </w:rPr>
        <w:t xml:space="preserve"> </w:t>
      </w:r>
      <w:r w:rsidRPr="00D54693">
        <w:rPr>
          <w:i/>
          <w:iCs/>
          <w:sz w:val="24"/>
          <w:szCs w:val="24"/>
          <w:lang w:val="en-GB"/>
        </w:rPr>
        <w:t>and</w:t>
      </w:r>
      <w:r w:rsidRPr="00D54693">
        <w:rPr>
          <w:i/>
          <w:iCs/>
          <w:spacing w:val="-3"/>
          <w:sz w:val="24"/>
          <w:szCs w:val="24"/>
          <w:lang w:val="en-GB"/>
        </w:rPr>
        <w:t xml:space="preserve"> </w:t>
      </w:r>
      <w:r w:rsidRPr="00D54693">
        <w:rPr>
          <w:i/>
          <w:iCs/>
          <w:sz w:val="24"/>
          <w:szCs w:val="24"/>
          <w:lang w:val="en-GB"/>
        </w:rPr>
        <w:t>referenced</w:t>
      </w:r>
      <w:r w:rsidRPr="00D54693">
        <w:rPr>
          <w:i/>
          <w:iCs/>
          <w:spacing w:val="-3"/>
          <w:sz w:val="24"/>
          <w:szCs w:val="24"/>
          <w:lang w:val="en-GB"/>
        </w:rPr>
        <w:t xml:space="preserve"> </w:t>
      </w:r>
      <w:r w:rsidRPr="00D54693">
        <w:rPr>
          <w:i/>
          <w:iCs/>
          <w:sz w:val="24"/>
          <w:szCs w:val="24"/>
          <w:lang w:val="en-GB"/>
        </w:rPr>
        <w:t>note</w:t>
      </w:r>
      <w:r w:rsidRPr="00D54693">
        <w:rPr>
          <w:i/>
          <w:iCs/>
          <w:spacing w:val="-3"/>
          <w:sz w:val="24"/>
          <w:szCs w:val="24"/>
          <w:lang w:val="en-GB"/>
        </w:rPr>
        <w:t xml:space="preserve"> </w:t>
      </w:r>
      <w:r w:rsidRPr="00D54693">
        <w:rPr>
          <w:i/>
          <w:iCs/>
          <w:sz w:val="24"/>
          <w:szCs w:val="24"/>
          <w:lang w:val="en-GB"/>
        </w:rPr>
        <w:t>from</w:t>
      </w:r>
      <w:r w:rsidRPr="00D54693">
        <w:rPr>
          <w:i/>
          <w:iCs/>
          <w:spacing w:val="-2"/>
          <w:sz w:val="24"/>
          <w:szCs w:val="24"/>
          <w:lang w:val="en-GB"/>
        </w:rPr>
        <w:t xml:space="preserve"> </w:t>
      </w:r>
      <w:r w:rsidRPr="00D54693">
        <w:rPr>
          <w:i/>
          <w:iCs/>
          <w:sz w:val="24"/>
          <w:szCs w:val="24"/>
          <w:lang w:val="en-GB"/>
        </w:rPr>
        <w:t>the</w:t>
      </w:r>
      <w:r w:rsidRPr="00D54693">
        <w:rPr>
          <w:i/>
          <w:iCs/>
          <w:spacing w:val="-3"/>
          <w:sz w:val="24"/>
          <w:szCs w:val="24"/>
          <w:lang w:val="en-GB"/>
        </w:rPr>
        <w:t xml:space="preserve"> </w:t>
      </w:r>
      <w:r w:rsidRPr="00D54693">
        <w:rPr>
          <w:i/>
          <w:iCs/>
          <w:sz w:val="24"/>
          <w:szCs w:val="24"/>
          <w:lang w:val="en-GB"/>
        </w:rPr>
        <w:t>applicant</w:t>
      </w:r>
      <w:r w:rsidRPr="00D54693">
        <w:rPr>
          <w:i/>
          <w:iCs/>
          <w:spacing w:val="-3"/>
          <w:sz w:val="24"/>
          <w:szCs w:val="24"/>
          <w:lang w:val="en-GB"/>
        </w:rPr>
        <w:t xml:space="preserve"> </w:t>
      </w:r>
      <w:r w:rsidRPr="00D54693">
        <w:rPr>
          <w:i/>
          <w:iCs/>
          <w:sz w:val="24"/>
          <w:szCs w:val="24"/>
          <w:lang w:val="en-GB"/>
        </w:rPr>
        <w:t>setting</w:t>
      </w:r>
      <w:r w:rsidRPr="00D54693">
        <w:rPr>
          <w:i/>
          <w:iCs/>
          <w:spacing w:val="-3"/>
          <w:sz w:val="24"/>
          <w:szCs w:val="24"/>
          <w:lang w:val="en-GB"/>
        </w:rPr>
        <w:t xml:space="preserve"> </w:t>
      </w:r>
      <w:r w:rsidRPr="00D54693">
        <w:rPr>
          <w:i/>
          <w:iCs/>
          <w:sz w:val="24"/>
          <w:szCs w:val="24"/>
          <w:lang w:val="en-GB"/>
        </w:rPr>
        <w:t>out</w:t>
      </w:r>
      <w:r w:rsidRPr="00D54693">
        <w:rPr>
          <w:i/>
          <w:iCs/>
          <w:spacing w:val="-3"/>
          <w:sz w:val="24"/>
          <w:szCs w:val="24"/>
          <w:lang w:val="en-GB"/>
        </w:rPr>
        <w:t xml:space="preserve"> </w:t>
      </w:r>
      <w:r w:rsidRPr="00D54693">
        <w:rPr>
          <w:i/>
          <w:iCs/>
          <w:sz w:val="24"/>
          <w:szCs w:val="24"/>
          <w:lang w:val="en-GB"/>
        </w:rPr>
        <w:t>the</w:t>
      </w:r>
      <w:r w:rsidRPr="00D54693">
        <w:rPr>
          <w:i/>
          <w:iCs/>
          <w:spacing w:val="-3"/>
          <w:sz w:val="24"/>
          <w:szCs w:val="24"/>
          <w:lang w:val="en-GB"/>
        </w:rPr>
        <w:t xml:space="preserve"> </w:t>
      </w:r>
      <w:r w:rsidRPr="00D54693">
        <w:rPr>
          <w:i/>
          <w:iCs/>
          <w:sz w:val="24"/>
          <w:szCs w:val="24"/>
          <w:lang w:val="en-GB"/>
        </w:rPr>
        <w:t>basis</w:t>
      </w:r>
      <w:r w:rsidRPr="00D54693">
        <w:rPr>
          <w:i/>
          <w:iCs/>
          <w:spacing w:val="-6"/>
          <w:sz w:val="24"/>
          <w:szCs w:val="24"/>
          <w:lang w:val="en-GB"/>
        </w:rPr>
        <w:t xml:space="preserve"> </w:t>
      </w:r>
      <w:r w:rsidRPr="00D54693">
        <w:rPr>
          <w:i/>
          <w:iCs/>
          <w:sz w:val="24"/>
          <w:szCs w:val="24"/>
          <w:lang w:val="en-GB"/>
        </w:rPr>
        <w:t>for</w:t>
      </w:r>
      <w:r w:rsidRPr="00D54693">
        <w:rPr>
          <w:i/>
          <w:iCs/>
          <w:spacing w:val="-5"/>
          <w:sz w:val="24"/>
          <w:szCs w:val="24"/>
          <w:lang w:val="en-GB"/>
        </w:rPr>
        <w:t xml:space="preserve"> </w:t>
      </w:r>
      <w:r w:rsidRPr="00D54693">
        <w:rPr>
          <w:i/>
          <w:iCs/>
          <w:sz w:val="24"/>
          <w:szCs w:val="24"/>
          <w:lang w:val="en-GB"/>
        </w:rPr>
        <w:t>their expectations around future income.</w:t>
      </w:r>
    </w:p>
    <w:p w14:paraId="70801F8F" w14:textId="77777777" w:rsidR="009B7F86" w:rsidRPr="00D54693" w:rsidRDefault="00460F83" w:rsidP="450BD899">
      <w:pPr>
        <w:spacing w:before="283" w:line="244" w:lineRule="auto"/>
        <w:ind w:left="220"/>
        <w:rPr>
          <w:i/>
          <w:iCs/>
          <w:sz w:val="24"/>
          <w:szCs w:val="24"/>
          <w:lang w:val="en-GB"/>
        </w:rPr>
      </w:pPr>
      <w:r w:rsidRPr="00D54693">
        <w:rPr>
          <w:i/>
          <w:iCs/>
          <w:sz w:val="24"/>
          <w:szCs w:val="24"/>
          <w:lang w:val="en-GB"/>
        </w:rPr>
        <w:t>The</w:t>
      </w:r>
      <w:r w:rsidRPr="00D54693">
        <w:rPr>
          <w:i/>
          <w:iCs/>
          <w:spacing w:val="-3"/>
          <w:sz w:val="24"/>
          <w:szCs w:val="24"/>
          <w:lang w:val="en-GB"/>
        </w:rPr>
        <w:t xml:space="preserve"> </w:t>
      </w:r>
      <w:r w:rsidRPr="00D54693">
        <w:rPr>
          <w:i/>
          <w:iCs/>
          <w:sz w:val="24"/>
          <w:szCs w:val="24"/>
          <w:lang w:val="en-GB"/>
        </w:rPr>
        <w:t>applicant</w:t>
      </w:r>
      <w:r w:rsidRPr="00D54693">
        <w:rPr>
          <w:i/>
          <w:iCs/>
          <w:spacing w:val="-3"/>
          <w:sz w:val="24"/>
          <w:szCs w:val="24"/>
          <w:lang w:val="en-GB"/>
        </w:rPr>
        <w:t xml:space="preserve"> </w:t>
      </w:r>
      <w:r w:rsidRPr="00D54693">
        <w:rPr>
          <w:i/>
          <w:iCs/>
          <w:sz w:val="24"/>
          <w:szCs w:val="24"/>
          <w:lang w:val="en-GB"/>
        </w:rPr>
        <w:t>should</w:t>
      </w:r>
      <w:r w:rsidRPr="00D54693">
        <w:rPr>
          <w:i/>
          <w:iCs/>
          <w:spacing w:val="-3"/>
          <w:sz w:val="24"/>
          <w:szCs w:val="24"/>
          <w:lang w:val="en-GB"/>
        </w:rPr>
        <w:t xml:space="preserve"> </w:t>
      </w:r>
      <w:r w:rsidRPr="00D54693">
        <w:rPr>
          <w:i/>
          <w:iCs/>
          <w:sz w:val="24"/>
          <w:szCs w:val="24"/>
          <w:lang w:val="en-GB"/>
        </w:rPr>
        <w:t>propose</w:t>
      </w:r>
      <w:r w:rsidRPr="00D54693">
        <w:rPr>
          <w:i/>
          <w:iCs/>
          <w:spacing w:val="-3"/>
          <w:sz w:val="24"/>
          <w:szCs w:val="24"/>
          <w:lang w:val="en-GB"/>
        </w:rPr>
        <w:t xml:space="preserve"> </w:t>
      </w:r>
      <w:r w:rsidRPr="00D54693">
        <w:rPr>
          <w:i/>
          <w:iCs/>
          <w:sz w:val="24"/>
          <w:szCs w:val="24"/>
          <w:lang w:val="en-GB"/>
        </w:rPr>
        <w:t>checkpoints</w:t>
      </w:r>
      <w:r w:rsidRPr="00D54693">
        <w:rPr>
          <w:i/>
          <w:iCs/>
          <w:spacing w:val="-6"/>
          <w:sz w:val="24"/>
          <w:szCs w:val="24"/>
          <w:lang w:val="en-GB"/>
        </w:rPr>
        <w:t xml:space="preserve"> </w:t>
      </w:r>
      <w:r w:rsidRPr="00D54693">
        <w:rPr>
          <w:i/>
          <w:iCs/>
          <w:sz w:val="24"/>
          <w:szCs w:val="24"/>
          <w:lang w:val="en-GB"/>
        </w:rPr>
        <w:t>that</w:t>
      </w:r>
      <w:r w:rsidRPr="00D54693">
        <w:rPr>
          <w:i/>
          <w:iCs/>
          <w:spacing w:val="-3"/>
          <w:sz w:val="24"/>
          <w:szCs w:val="24"/>
          <w:lang w:val="en-GB"/>
        </w:rPr>
        <w:t xml:space="preserve"> </w:t>
      </w:r>
      <w:r w:rsidRPr="00D54693">
        <w:rPr>
          <w:i/>
          <w:iCs/>
          <w:sz w:val="24"/>
          <w:szCs w:val="24"/>
          <w:lang w:val="en-GB"/>
        </w:rPr>
        <w:t>would</w:t>
      </w:r>
      <w:r w:rsidRPr="00D54693">
        <w:rPr>
          <w:i/>
          <w:iCs/>
          <w:spacing w:val="-3"/>
          <w:sz w:val="24"/>
          <w:szCs w:val="24"/>
          <w:lang w:val="en-GB"/>
        </w:rPr>
        <w:t xml:space="preserve"> </w:t>
      </w:r>
      <w:r w:rsidRPr="00D54693">
        <w:rPr>
          <w:i/>
          <w:iCs/>
          <w:sz w:val="24"/>
          <w:szCs w:val="24"/>
          <w:lang w:val="en-GB"/>
        </w:rPr>
        <w:t>be</w:t>
      </w:r>
      <w:r w:rsidRPr="00D54693">
        <w:rPr>
          <w:i/>
          <w:iCs/>
          <w:spacing w:val="-3"/>
          <w:sz w:val="24"/>
          <w:szCs w:val="24"/>
          <w:lang w:val="en-GB"/>
        </w:rPr>
        <w:t xml:space="preserve"> </w:t>
      </w:r>
      <w:r w:rsidRPr="00D54693">
        <w:rPr>
          <w:i/>
          <w:iCs/>
          <w:sz w:val="24"/>
          <w:szCs w:val="24"/>
          <w:lang w:val="en-GB"/>
        </w:rPr>
        <w:t>reasonable</w:t>
      </w:r>
      <w:r w:rsidRPr="00D54693">
        <w:rPr>
          <w:i/>
          <w:iCs/>
          <w:spacing w:val="-3"/>
          <w:sz w:val="24"/>
          <w:szCs w:val="24"/>
          <w:lang w:val="en-GB"/>
        </w:rPr>
        <w:t xml:space="preserve"> </w:t>
      </w:r>
      <w:r w:rsidRPr="00D54693">
        <w:rPr>
          <w:i/>
          <w:iCs/>
          <w:sz w:val="24"/>
          <w:szCs w:val="24"/>
          <w:lang w:val="en-GB"/>
        </w:rPr>
        <w:t>to</w:t>
      </w:r>
      <w:r w:rsidRPr="00D54693">
        <w:rPr>
          <w:i/>
          <w:iCs/>
          <w:spacing w:val="-3"/>
          <w:sz w:val="24"/>
          <w:szCs w:val="24"/>
          <w:lang w:val="en-GB"/>
        </w:rPr>
        <w:t xml:space="preserve"> </w:t>
      </w:r>
      <w:r w:rsidRPr="00D54693">
        <w:rPr>
          <w:i/>
          <w:iCs/>
          <w:sz w:val="24"/>
          <w:szCs w:val="24"/>
          <w:lang w:val="en-GB"/>
        </w:rPr>
        <w:t>make</w:t>
      </w:r>
      <w:r w:rsidRPr="00D54693">
        <w:rPr>
          <w:i/>
          <w:iCs/>
          <w:spacing w:val="-3"/>
          <w:sz w:val="24"/>
          <w:szCs w:val="24"/>
          <w:lang w:val="en-GB"/>
        </w:rPr>
        <w:t xml:space="preserve"> </w:t>
      </w:r>
      <w:r w:rsidRPr="00D54693">
        <w:rPr>
          <w:i/>
          <w:iCs/>
          <w:sz w:val="24"/>
          <w:szCs w:val="24"/>
          <w:lang w:val="en-GB"/>
        </w:rPr>
        <w:t>sure</w:t>
      </w:r>
      <w:r w:rsidRPr="00D54693">
        <w:rPr>
          <w:i/>
          <w:iCs/>
          <w:spacing w:val="-4"/>
          <w:sz w:val="24"/>
          <w:szCs w:val="24"/>
          <w:lang w:val="en-GB"/>
        </w:rPr>
        <w:t xml:space="preserve"> </w:t>
      </w:r>
      <w:r w:rsidRPr="00D54693">
        <w:rPr>
          <w:i/>
          <w:iCs/>
          <w:sz w:val="24"/>
          <w:szCs w:val="24"/>
          <w:lang w:val="en-GB"/>
        </w:rPr>
        <w:t>that</w:t>
      </w:r>
      <w:r w:rsidRPr="00D54693">
        <w:rPr>
          <w:i/>
          <w:iCs/>
          <w:spacing w:val="-3"/>
          <w:sz w:val="24"/>
          <w:szCs w:val="24"/>
          <w:lang w:val="en-GB"/>
        </w:rPr>
        <w:t xml:space="preserve"> </w:t>
      </w:r>
      <w:r w:rsidRPr="00D54693">
        <w:rPr>
          <w:i/>
          <w:iCs/>
          <w:sz w:val="24"/>
          <w:szCs w:val="24"/>
          <w:lang w:val="en-GB"/>
        </w:rPr>
        <w:t>they were on track to meet their expectations.</w:t>
      </w:r>
    </w:p>
    <w:p w14:paraId="7E47AF0D" w14:textId="77777777" w:rsidR="009B7F86" w:rsidRPr="00D54693" w:rsidRDefault="00460F83" w:rsidP="450BD899">
      <w:pPr>
        <w:spacing w:before="286"/>
        <w:ind w:left="220"/>
        <w:rPr>
          <w:i/>
          <w:iCs/>
          <w:sz w:val="24"/>
          <w:szCs w:val="24"/>
          <w:lang w:val="en-GB"/>
        </w:rPr>
      </w:pPr>
      <w:r w:rsidRPr="00D54693">
        <w:rPr>
          <w:i/>
          <w:iCs/>
          <w:sz w:val="24"/>
          <w:szCs w:val="24"/>
          <w:lang w:val="en-GB"/>
        </w:rPr>
        <w:t>If</w:t>
      </w:r>
      <w:r w:rsidRPr="00D54693">
        <w:rPr>
          <w:i/>
          <w:iCs/>
          <w:spacing w:val="-5"/>
          <w:sz w:val="24"/>
          <w:szCs w:val="24"/>
          <w:lang w:val="en-GB"/>
        </w:rPr>
        <w:t xml:space="preserve"> </w:t>
      </w:r>
      <w:r w:rsidRPr="00D54693">
        <w:rPr>
          <w:i/>
          <w:iCs/>
          <w:sz w:val="24"/>
          <w:szCs w:val="24"/>
          <w:lang w:val="en-GB"/>
        </w:rPr>
        <w:t>circumstances</w:t>
      </w:r>
      <w:r w:rsidRPr="00D54693">
        <w:rPr>
          <w:i/>
          <w:iCs/>
          <w:spacing w:val="-6"/>
          <w:sz w:val="24"/>
          <w:szCs w:val="24"/>
          <w:lang w:val="en-GB"/>
        </w:rPr>
        <w:t xml:space="preserve"> </w:t>
      </w:r>
      <w:r w:rsidRPr="00D54693">
        <w:rPr>
          <w:i/>
          <w:iCs/>
          <w:sz w:val="24"/>
          <w:szCs w:val="24"/>
          <w:lang w:val="en-GB"/>
        </w:rPr>
        <w:t>are</w:t>
      </w:r>
      <w:r w:rsidRPr="00D54693">
        <w:rPr>
          <w:i/>
          <w:iCs/>
          <w:spacing w:val="-4"/>
          <w:sz w:val="24"/>
          <w:szCs w:val="24"/>
          <w:lang w:val="en-GB"/>
        </w:rPr>
        <w:t xml:space="preserve"> </w:t>
      </w:r>
      <w:r w:rsidRPr="00D54693">
        <w:rPr>
          <w:i/>
          <w:iCs/>
          <w:sz w:val="24"/>
          <w:szCs w:val="24"/>
          <w:lang w:val="en-GB"/>
        </w:rPr>
        <w:t>found</w:t>
      </w:r>
      <w:r w:rsidRPr="00D54693">
        <w:rPr>
          <w:i/>
          <w:iCs/>
          <w:spacing w:val="-3"/>
          <w:sz w:val="24"/>
          <w:szCs w:val="24"/>
          <w:lang w:val="en-GB"/>
        </w:rPr>
        <w:t xml:space="preserve"> </w:t>
      </w:r>
      <w:r w:rsidRPr="00D54693">
        <w:rPr>
          <w:i/>
          <w:iCs/>
          <w:sz w:val="24"/>
          <w:szCs w:val="24"/>
          <w:lang w:val="en-GB"/>
        </w:rPr>
        <w:t>to</w:t>
      </w:r>
      <w:r w:rsidRPr="00D54693">
        <w:rPr>
          <w:i/>
          <w:iCs/>
          <w:spacing w:val="-3"/>
          <w:sz w:val="24"/>
          <w:szCs w:val="24"/>
          <w:lang w:val="en-GB"/>
        </w:rPr>
        <w:t xml:space="preserve"> </w:t>
      </w:r>
      <w:r w:rsidRPr="00D54693">
        <w:rPr>
          <w:i/>
          <w:iCs/>
          <w:sz w:val="24"/>
          <w:szCs w:val="24"/>
          <w:lang w:val="en-GB"/>
        </w:rPr>
        <w:t>be</w:t>
      </w:r>
      <w:r w:rsidRPr="00D54693">
        <w:rPr>
          <w:i/>
          <w:iCs/>
          <w:spacing w:val="-3"/>
          <w:sz w:val="24"/>
          <w:szCs w:val="24"/>
          <w:lang w:val="en-GB"/>
        </w:rPr>
        <w:t xml:space="preserve"> </w:t>
      </w:r>
      <w:r w:rsidRPr="00D54693">
        <w:rPr>
          <w:i/>
          <w:iCs/>
          <w:sz w:val="24"/>
          <w:szCs w:val="24"/>
          <w:lang w:val="en-GB"/>
        </w:rPr>
        <w:t>insufficient</w:t>
      </w:r>
      <w:r w:rsidRPr="00D54693">
        <w:rPr>
          <w:i/>
          <w:iCs/>
          <w:spacing w:val="-3"/>
          <w:sz w:val="24"/>
          <w:szCs w:val="24"/>
          <w:lang w:val="en-GB"/>
        </w:rPr>
        <w:t xml:space="preserve"> </w:t>
      </w:r>
      <w:r w:rsidRPr="00D54693">
        <w:rPr>
          <w:i/>
          <w:iCs/>
          <w:sz w:val="24"/>
          <w:szCs w:val="24"/>
          <w:lang w:val="en-GB"/>
        </w:rPr>
        <w:t>at</w:t>
      </w:r>
      <w:r w:rsidRPr="00D54693">
        <w:rPr>
          <w:i/>
          <w:iCs/>
          <w:spacing w:val="-3"/>
          <w:sz w:val="24"/>
          <w:szCs w:val="24"/>
          <w:lang w:val="en-GB"/>
        </w:rPr>
        <w:t xml:space="preserve"> </w:t>
      </w:r>
      <w:r w:rsidRPr="00D54693">
        <w:rPr>
          <w:i/>
          <w:iCs/>
          <w:sz w:val="24"/>
          <w:szCs w:val="24"/>
          <w:lang w:val="en-GB"/>
        </w:rPr>
        <w:t>any</w:t>
      </w:r>
      <w:r w:rsidRPr="00D54693">
        <w:rPr>
          <w:i/>
          <w:iCs/>
          <w:spacing w:val="-6"/>
          <w:sz w:val="24"/>
          <w:szCs w:val="24"/>
          <w:lang w:val="en-GB"/>
        </w:rPr>
        <w:t xml:space="preserve"> </w:t>
      </w:r>
      <w:r w:rsidRPr="00D54693">
        <w:rPr>
          <w:i/>
          <w:iCs/>
          <w:sz w:val="24"/>
          <w:szCs w:val="24"/>
          <w:lang w:val="en-GB"/>
        </w:rPr>
        <w:t>agreed</w:t>
      </w:r>
      <w:r w:rsidRPr="00D54693">
        <w:rPr>
          <w:i/>
          <w:iCs/>
          <w:spacing w:val="-3"/>
          <w:sz w:val="24"/>
          <w:szCs w:val="24"/>
          <w:lang w:val="en-GB"/>
        </w:rPr>
        <w:t xml:space="preserve"> </w:t>
      </w:r>
      <w:r w:rsidRPr="00D54693">
        <w:rPr>
          <w:i/>
          <w:iCs/>
          <w:sz w:val="24"/>
          <w:szCs w:val="24"/>
          <w:lang w:val="en-GB"/>
        </w:rPr>
        <w:t>checkpoint,</w:t>
      </w:r>
      <w:r w:rsidRPr="00D54693">
        <w:rPr>
          <w:i/>
          <w:iCs/>
          <w:spacing w:val="-6"/>
          <w:sz w:val="24"/>
          <w:szCs w:val="24"/>
          <w:lang w:val="en-GB"/>
        </w:rPr>
        <w:t xml:space="preserve"> </w:t>
      </w:r>
      <w:r w:rsidRPr="00D54693">
        <w:rPr>
          <w:i/>
          <w:iCs/>
          <w:sz w:val="24"/>
          <w:szCs w:val="24"/>
          <w:lang w:val="en-GB"/>
        </w:rPr>
        <w:t>the</w:t>
      </w:r>
      <w:r w:rsidRPr="00D54693">
        <w:rPr>
          <w:i/>
          <w:iCs/>
          <w:spacing w:val="-3"/>
          <w:sz w:val="24"/>
          <w:szCs w:val="24"/>
          <w:lang w:val="en-GB"/>
        </w:rPr>
        <w:t xml:space="preserve"> </w:t>
      </w:r>
      <w:r w:rsidRPr="00D54693">
        <w:rPr>
          <w:i/>
          <w:iCs/>
          <w:sz w:val="24"/>
          <w:szCs w:val="24"/>
          <w:lang w:val="en-GB"/>
        </w:rPr>
        <w:t>applicant</w:t>
      </w:r>
      <w:r w:rsidRPr="00D54693">
        <w:rPr>
          <w:i/>
          <w:iCs/>
          <w:spacing w:val="-3"/>
          <w:sz w:val="24"/>
          <w:szCs w:val="24"/>
          <w:lang w:val="en-GB"/>
        </w:rPr>
        <w:t xml:space="preserve"> </w:t>
      </w:r>
      <w:r w:rsidRPr="00D54693">
        <w:rPr>
          <w:i/>
          <w:iCs/>
          <w:sz w:val="24"/>
          <w:szCs w:val="24"/>
          <w:lang w:val="en-GB"/>
        </w:rPr>
        <w:t>will</w:t>
      </w:r>
      <w:r w:rsidRPr="00D54693">
        <w:rPr>
          <w:i/>
          <w:iCs/>
          <w:spacing w:val="-6"/>
          <w:sz w:val="24"/>
          <w:szCs w:val="24"/>
          <w:lang w:val="en-GB"/>
        </w:rPr>
        <w:t xml:space="preserve"> </w:t>
      </w:r>
      <w:r w:rsidRPr="00D54693">
        <w:rPr>
          <w:i/>
          <w:iCs/>
          <w:sz w:val="24"/>
          <w:szCs w:val="24"/>
          <w:lang w:val="en-GB"/>
        </w:rPr>
        <w:t>be asked to leave the project.</w:t>
      </w:r>
    </w:p>
    <w:p w14:paraId="1F137A8A" w14:textId="70594820" w:rsidR="009B7F86" w:rsidRPr="00D54693" w:rsidRDefault="00460F83" w:rsidP="450BD899">
      <w:pPr>
        <w:spacing w:before="292"/>
        <w:ind w:left="220"/>
        <w:rPr>
          <w:i/>
          <w:iCs/>
          <w:sz w:val="24"/>
          <w:szCs w:val="24"/>
          <w:lang w:val="en-GB"/>
        </w:rPr>
      </w:pPr>
      <w:r w:rsidRPr="00D54693">
        <w:rPr>
          <w:i/>
          <w:iCs/>
          <w:sz w:val="24"/>
          <w:szCs w:val="24"/>
          <w:lang w:val="en-GB"/>
        </w:rPr>
        <w:t>As</w:t>
      </w:r>
      <w:r w:rsidRPr="00D54693">
        <w:rPr>
          <w:i/>
          <w:iCs/>
          <w:spacing w:val="-5"/>
          <w:sz w:val="24"/>
          <w:szCs w:val="24"/>
          <w:lang w:val="en-GB"/>
        </w:rPr>
        <w:t xml:space="preserve"> </w:t>
      </w:r>
      <w:r w:rsidRPr="00D54693">
        <w:rPr>
          <w:i/>
          <w:iCs/>
          <w:sz w:val="24"/>
          <w:szCs w:val="24"/>
          <w:lang w:val="en-GB"/>
        </w:rPr>
        <w:t>part</w:t>
      </w:r>
      <w:r w:rsidRPr="00D54693">
        <w:rPr>
          <w:i/>
          <w:iCs/>
          <w:spacing w:val="-2"/>
          <w:sz w:val="24"/>
          <w:szCs w:val="24"/>
          <w:lang w:val="en-GB"/>
        </w:rPr>
        <w:t xml:space="preserve"> </w:t>
      </w:r>
      <w:r w:rsidRPr="00D54693">
        <w:rPr>
          <w:i/>
          <w:iCs/>
          <w:sz w:val="24"/>
          <w:szCs w:val="24"/>
          <w:lang w:val="en-GB"/>
        </w:rPr>
        <w:t>of</w:t>
      </w:r>
      <w:r w:rsidRPr="00D54693">
        <w:rPr>
          <w:i/>
          <w:iCs/>
          <w:spacing w:val="-4"/>
          <w:sz w:val="24"/>
          <w:szCs w:val="24"/>
          <w:lang w:val="en-GB"/>
        </w:rPr>
        <w:t xml:space="preserve"> </w:t>
      </w:r>
      <w:r w:rsidRPr="00D54693">
        <w:rPr>
          <w:i/>
          <w:iCs/>
          <w:sz w:val="24"/>
          <w:szCs w:val="24"/>
          <w:lang w:val="en-GB"/>
        </w:rPr>
        <w:t>the</w:t>
      </w:r>
      <w:r w:rsidRPr="00D54693">
        <w:rPr>
          <w:i/>
          <w:iCs/>
          <w:spacing w:val="-2"/>
          <w:sz w:val="24"/>
          <w:szCs w:val="24"/>
          <w:lang w:val="en-GB"/>
        </w:rPr>
        <w:t xml:space="preserve"> </w:t>
      </w:r>
      <w:r w:rsidRPr="00D54693">
        <w:rPr>
          <w:i/>
          <w:iCs/>
          <w:sz w:val="24"/>
          <w:szCs w:val="24"/>
          <w:lang w:val="en-GB"/>
        </w:rPr>
        <w:t>agreement,</w:t>
      </w:r>
      <w:r w:rsidRPr="00D54693">
        <w:rPr>
          <w:i/>
          <w:iCs/>
          <w:spacing w:val="-5"/>
          <w:sz w:val="24"/>
          <w:szCs w:val="24"/>
          <w:lang w:val="en-GB"/>
        </w:rPr>
        <w:t xml:space="preserve"> </w:t>
      </w:r>
      <w:r w:rsidRPr="00D54693">
        <w:rPr>
          <w:i/>
          <w:iCs/>
          <w:sz w:val="24"/>
          <w:szCs w:val="24"/>
          <w:lang w:val="en-GB"/>
        </w:rPr>
        <w:t>the</w:t>
      </w:r>
      <w:r w:rsidRPr="00D54693">
        <w:rPr>
          <w:i/>
          <w:iCs/>
          <w:spacing w:val="-2"/>
          <w:sz w:val="24"/>
          <w:szCs w:val="24"/>
          <w:lang w:val="en-GB"/>
        </w:rPr>
        <w:t xml:space="preserve"> </w:t>
      </w:r>
      <w:r w:rsidRPr="00D54693">
        <w:rPr>
          <w:i/>
          <w:iCs/>
          <w:sz w:val="24"/>
          <w:szCs w:val="24"/>
          <w:lang w:val="en-GB"/>
        </w:rPr>
        <w:t>applicant</w:t>
      </w:r>
      <w:r w:rsidRPr="00D54693">
        <w:rPr>
          <w:i/>
          <w:iCs/>
          <w:spacing w:val="-2"/>
          <w:sz w:val="24"/>
          <w:szCs w:val="24"/>
          <w:lang w:val="en-GB"/>
        </w:rPr>
        <w:t xml:space="preserve"> </w:t>
      </w:r>
      <w:r w:rsidRPr="00D54693">
        <w:rPr>
          <w:i/>
          <w:iCs/>
          <w:sz w:val="24"/>
          <w:szCs w:val="24"/>
          <w:lang w:val="en-GB"/>
        </w:rPr>
        <w:t>and</w:t>
      </w:r>
      <w:r w:rsidRPr="00D54693">
        <w:rPr>
          <w:i/>
          <w:iCs/>
          <w:spacing w:val="-2"/>
          <w:sz w:val="24"/>
          <w:szCs w:val="24"/>
          <w:lang w:val="en-GB"/>
        </w:rPr>
        <w:t xml:space="preserve"> </w:t>
      </w:r>
      <w:r w:rsidRPr="00D54693">
        <w:rPr>
          <w:i/>
          <w:iCs/>
          <w:sz w:val="24"/>
          <w:szCs w:val="24"/>
          <w:lang w:val="en-GB"/>
        </w:rPr>
        <w:t>decision-maker</w:t>
      </w:r>
      <w:r w:rsidRPr="00D54693">
        <w:rPr>
          <w:i/>
          <w:iCs/>
          <w:spacing w:val="-3"/>
          <w:sz w:val="24"/>
          <w:szCs w:val="24"/>
          <w:lang w:val="en-GB"/>
        </w:rPr>
        <w:t xml:space="preserve"> </w:t>
      </w:r>
      <w:r w:rsidRPr="00D54693">
        <w:rPr>
          <w:i/>
          <w:iCs/>
          <w:sz w:val="24"/>
          <w:szCs w:val="24"/>
          <w:lang w:val="en-GB"/>
        </w:rPr>
        <w:t>should</w:t>
      </w:r>
      <w:r w:rsidRPr="00D54693">
        <w:rPr>
          <w:i/>
          <w:iCs/>
          <w:spacing w:val="-2"/>
          <w:sz w:val="24"/>
          <w:szCs w:val="24"/>
          <w:lang w:val="en-GB"/>
        </w:rPr>
        <w:t xml:space="preserve"> </w:t>
      </w:r>
      <w:r w:rsidRPr="00D54693">
        <w:rPr>
          <w:i/>
          <w:iCs/>
          <w:sz w:val="24"/>
          <w:szCs w:val="24"/>
          <w:lang w:val="en-GB"/>
        </w:rPr>
        <w:t>agree</w:t>
      </w:r>
      <w:r w:rsidRPr="00D54693">
        <w:rPr>
          <w:i/>
          <w:iCs/>
          <w:spacing w:val="-3"/>
          <w:sz w:val="24"/>
          <w:szCs w:val="24"/>
          <w:lang w:val="en-GB"/>
        </w:rPr>
        <w:t xml:space="preserve"> </w:t>
      </w:r>
      <w:r w:rsidRPr="00D54693">
        <w:rPr>
          <w:i/>
          <w:iCs/>
          <w:sz w:val="24"/>
          <w:szCs w:val="24"/>
          <w:lang w:val="en-GB"/>
        </w:rPr>
        <w:t>who</w:t>
      </w:r>
      <w:r w:rsidRPr="00D54693">
        <w:rPr>
          <w:i/>
          <w:iCs/>
          <w:spacing w:val="-2"/>
          <w:sz w:val="24"/>
          <w:szCs w:val="24"/>
          <w:lang w:val="en-GB"/>
        </w:rPr>
        <w:t xml:space="preserve"> </w:t>
      </w:r>
      <w:r w:rsidRPr="00D54693">
        <w:rPr>
          <w:i/>
          <w:iCs/>
          <w:sz w:val="24"/>
          <w:szCs w:val="24"/>
          <w:lang w:val="en-GB"/>
        </w:rPr>
        <w:t>is</w:t>
      </w:r>
      <w:r w:rsidRPr="00D54693">
        <w:rPr>
          <w:i/>
          <w:iCs/>
          <w:spacing w:val="-5"/>
          <w:sz w:val="24"/>
          <w:szCs w:val="24"/>
          <w:lang w:val="en-GB"/>
        </w:rPr>
        <w:t xml:space="preserve"> </w:t>
      </w:r>
      <w:r w:rsidRPr="00D54693">
        <w:rPr>
          <w:i/>
          <w:iCs/>
          <w:sz w:val="24"/>
          <w:szCs w:val="24"/>
          <w:lang w:val="en-GB"/>
        </w:rPr>
        <w:t>responsible for</w:t>
      </w:r>
      <w:r w:rsidR="0060EB5F" w:rsidRPr="00D54693">
        <w:rPr>
          <w:i/>
          <w:iCs/>
          <w:sz w:val="24"/>
          <w:szCs w:val="24"/>
          <w:lang w:val="en-GB"/>
        </w:rPr>
        <w:t xml:space="preserve"> </w:t>
      </w:r>
      <w:r w:rsidRPr="00D54693">
        <w:rPr>
          <w:i/>
          <w:iCs/>
          <w:sz w:val="24"/>
          <w:szCs w:val="24"/>
          <w:lang w:val="en-GB"/>
        </w:rPr>
        <w:t>enforcing the check at the checkpoint.</w:t>
      </w:r>
    </w:p>
    <w:p w14:paraId="4950BA80" w14:textId="77777777" w:rsidR="009B7F86" w:rsidRPr="00D54693" w:rsidRDefault="00460F83">
      <w:pPr>
        <w:pStyle w:val="Heading4"/>
        <w:spacing w:before="288"/>
        <w:rPr>
          <w:lang w:val="en-GB"/>
        </w:rPr>
      </w:pPr>
      <w:r w:rsidRPr="00D54693">
        <w:rPr>
          <w:color w:val="18868A"/>
          <w:lang w:val="en-GB"/>
        </w:rPr>
        <w:t>Key</w:t>
      </w:r>
      <w:r w:rsidRPr="00D54693">
        <w:rPr>
          <w:color w:val="18868A"/>
          <w:spacing w:val="-8"/>
          <w:lang w:val="en-GB"/>
        </w:rPr>
        <w:t xml:space="preserve"> </w:t>
      </w:r>
      <w:r w:rsidRPr="00D54693">
        <w:rPr>
          <w:color w:val="18868A"/>
          <w:lang w:val="en-GB"/>
        </w:rPr>
        <w:t>worker</w:t>
      </w:r>
      <w:r w:rsidRPr="00D54693">
        <w:rPr>
          <w:color w:val="18868A"/>
          <w:spacing w:val="-7"/>
          <w:lang w:val="en-GB"/>
        </w:rPr>
        <w:t xml:space="preserve"> </w:t>
      </w:r>
      <w:r w:rsidRPr="00D54693">
        <w:rPr>
          <w:color w:val="18868A"/>
          <w:spacing w:val="-2"/>
          <w:lang w:val="en-GB"/>
        </w:rPr>
        <w:t>Policy</w:t>
      </w:r>
    </w:p>
    <w:p w14:paraId="390FAD72" w14:textId="77777777" w:rsidR="009B7F86" w:rsidRPr="00D54693" w:rsidRDefault="00460F83">
      <w:pPr>
        <w:pStyle w:val="BodyText"/>
        <w:spacing w:before="244"/>
        <w:ind w:right="246"/>
        <w:rPr>
          <w:lang w:val="en-GB"/>
        </w:rPr>
      </w:pPr>
      <w:r w:rsidRPr="00D54693">
        <w:rPr>
          <w:lang w:val="en-GB"/>
        </w:rPr>
        <w:t>Regardless of the duration of their employment, key workers should be deemed to have a special connection to the London Borough of Lewisham,</w:t>
      </w:r>
      <w:r w:rsidRPr="00D54693">
        <w:rPr>
          <w:spacing w:val="40"/>
          <w:lang w:val="en-GB"/>
        </w:rPr>
        <w:t xml:space="preserve"> </w:t>
      </w:r>
      <w:r w:rsidRPr="00D54693">
        <w:rPr>
          <w:lang w:val="en-GB"/>
        </w:rPr>
        <w:t>because of the vital contribution they</w:t>
      </w:r>
      <w:r w:rsidRPr="00D54693">
        <w:rPr>
          <w:spacing w:val="-1"/>
          <w:lang w:val="en-GB"/>
        </w:rPr>
        <w:t xml:space="preserve"> </w:t>
      </w:r>
      <w:r w:rsidRPr="00D54693">
        <w:rPr>
          <w:lang w:val="en-GB"/>
        </w:rPr>
        <w:t>make</w:t>
      </w:r>
      <w:r w:rsidRPr="00D54693">
        <w:rPr>
          <w:spacing w:val="-2"/>
          <w:lang w:val="en-GB"/>
        </w:rPr>
        <w:t xml:space="preserve"> </w:t>
      </w:r>
      <w:r w:rsidRPr="00D54693">
        <w:rPr>
          <w:lang w:val="en-GB"/>
        </w:rPr>
        <w:t>to</w:t>
      </w:r>
      <w:r w:rsidRPr="00D54693">
        <w:rPr>
          <w:spacing w:val="-5"/>
          <w:lang w:val="en-GB"/>
        </w:rPr>
        <w:t xml:space="preserve"> </w:t>
      </w:r>
      <w:r w:rsidRPr="00D54693">
        <w:rPr>
          <w:lang w:val="en-GB"/>
        </w:rPr>
        <w:t>the</w:t>
      </w:r>
      <w:r w:rsidRPr="00D54693">
        <w:rPr>
          <w:spacing w:val="-2"/>
          <w:lang w:val="en-GB"/>
        </w:rPr>
        <w:t xml:space="preserve"> </w:t>
      </w:r>
      <w:r w:rsidRPr="00D54693">
        <w:rPr>
          <w:lang w:val="en-GB"/>
        </w:rPr>
        <w:t>community</w:t>
      </w:r>
      <w:r w:rsidRPr="00D54693">
        <w:rPr>
          <w:spacing w:val="-1"/>
          <w:lang w:val="en-GB"/>
        </w:rPr>
        <w:t xml:space="preserve"> </w:t>
      </w:r>
      <w:r w:rsidRPr="00D54693">
        <w:rPr>
          <w:lang w:val="en-GB"/>
        </w:rPr>
        <w:t>as</w:t>
      </w:r>
      <w:r w:rsidRPr="00D54693">
        <w:rPr>
          <w:spacing w:val="-1"/>
          <w:lang w:val="en-GB"/>
        </w:rPr>
        <w:t xml:space="preserve"> </w:t>
      </w:r>
      <w:r w:rsidRPr="00D54693">
        <w:rPr>
          <w:lang w:val="en-GB"/>
        </w:rPr>
        <w:t>a</w:t>
      </w:r>
      <w:r w:rsidRPr="00D54693">
        <w:rPr>
          <w:spacing w:val="-3"/>
          <w:lang w:val="en-GB"/>
        </w:rPr>
        <w:t xml:space="preserve"> </w:t>
      </w:r>
      <w:r w:rsidRPr="00D54693">
        <w:rPr>
          <w:lang w:val="en-GB"/>
        </w:rPr>
        <w:t>whole.</w:t>
      </w:r>
      <w:r w:rsidRPr="00D54693">
        <w:rPr>
          <w:spacing w:val="-1"/>
          <w:lang w:val="en-GB"/>
        </w:rPr>
        <w:t xml:space="preserve"> </w:t>
      </w:r>
      <w:r w:rsidRPr="00D54693">
        <w:rPr>
          <w:lang w:val="en-GB"/>
        </w:rPr>
        <w:t>To</w:t>
      </w:r>
      <w:r w:rsidRPr="00D54693">
        <w:rPr>
          <w:spacing w:val="-5"/>
          <w:lang w:val="en-GB"/>
        </w:rPr>
        <w:t xml:space="preserve"> </w:t>
      </w:r>
      <w:r w:rsidRPr="00D54693">
        <w:rPr>
          <w:lang w:val="en-GB"/>
        </w:rPr>
        <w:t>qualify</w:t>
      </w:r>
      <w:r w:rsidRPr="00D54693">
        <w:rPr>
          <w:spacing w:val="-1"/>
          <w:lang w:val="en-GB"/>
        </w:rPr>
        <w:t xml:space="preserve"> </w:t>
      </w:r>
      <w:r w:rsidRPr="00D54693">
        <w:rPr>
          <w:lang w:val="en-GB"/>
        </w:rPr>
        <w:t>as</w:t>
      </w:r>
      <w:r w:rsidRPr="00D54693">
        <w:rPr>
          <w:spacing w:val="-1"/>
          <w:lang w:val="en-GB"/>
        </w:rPr>
        <w:t xml:space="preserve"> </w:t>
      </w:r>
      <w:r w:rsidRPr="00D54693">
        <w:rPr>
          <w:lang w:val="en-GB"/>
        </w:rPr>
        <w:t>a</w:t>
      </w:r>
      <w:r w:rsidRPr="00D54693">
        <w:rPr>
          <w:spacing w:val="-3"/>
          <w:lang w:val="en-GB"/>
        </w:rPr>
        <w:t xml:space="preserve"> </w:t>
      </w:r>
      <w:r w:rsidRPr="00D54693">
        <w:rPr>
          <w:lang w:val="en-GB"/>
        </w:rPr>
        <w:t>key</w:t>
      </w:r>
      <w:r w:rsidRPr="00D54693">
        <w:rPr>
          <w:spacing w:val="-1"/>
          <w:lang w:val="en-GB"/>
        </w:rPr>
        <w:t xml:space="preserve"> </w:t>
      </w:r>
      <w:r w:rsidRPr="00D54693">
        <w:rPr>
          <w:lang w:val="en-GB"/>
        </w:rPr>
        <w:t>worker</w:t>
      </w:r>
      <w:r w:rsidRPr="00D54693">
        <w:rPr>
          <w:spacing w:val="-5"/>
          <w:lang w:val="en-GB"/>
        </w:rPr>
        <w:t xml:space="preserve"> </w:t>
      </w:r>
      <w:r w:rsidRPr="00D54693">
        <w:rPr>
          <w:lang w:val="en-GB"/>
        </w:rPr>
        <w:t>at</w:t>
      </w:r>
      <w:r w:rsidRPr="00D54693">
        <w:rPr>
          <w:spacing w:val="-2"/>
          <w:lang w:val="en-GB"/>
        </w:rPr>
        <w:t xml:space="preserve"> </w:t>
      </w:r>
      <w:r w:rsidRPr="00D54693">
        <w:rPr>
          <w:lang w:val="en-GB"/>
        </w:rPr>
        <w:t>least</w:t>
      </w:r>
      <w:r w:rsidRPr="00D54693">
        <w:rPr>
          <w:spacing w:val="-2"/>
          <w:lang w:val="en-GB"/>
        </w:rPr>
        <w:t xml:space="preserve"> </w:t>
      </w:r>
      <w:r w:rsidRPr="00D54693">
        <w:rPr>
          <w:lang w:val="en-GB"/>
        </w:rPr>
        <w:t>one</w:t>
      </w:r>
      <w:r w:rsidRPr="00D54693">
        <w:rPr>
          <w:spacing w:val="-2"/>
          <w:lang w:val="en-GB"/>
        </w:rPr>
        <w:t xml:space="preserve"> </w:t>
      </w:r>
      <w:r w:rsidRPr="00D54693">
        <w:rPr>
          <w:lang w:val="en-GB"/>
        </w:rPr>
        <w:t>member of the household applying to participate in the scheme must be employed within a specified key worker group. There is no discretion to vary the terms of the allocation in this respect.</w:t>
      </w:r>
    </w:p>
    <w:p w14:paraId="297DCC4D" w14:textId="77777777" w:rsidR="009B7F86" w:rsidRPr="00D54693" w:rsidRDefault="009B7F86">
      <w:pPr>
        <w:pStyle w:val="BodyText"/>
        <w:spacing w:before="4"/>
        <w:ind w:left="0"/>
        <w:rPr>
          <w:lang w:val="en-GB"/>
        </w:rPr>
      </w:pPr>
    </w:p>
    <w:p w14:paraId="5A13704D" w14:textId="77777777" w:rsidR="009B7F86" w:rsidRPr="00D54693" w:rsidRDefault="00460F83">
      <w:pPr>
        <w:pStyle w:val="BodyText"/>
        <w:spacing w:before="1"/>
        <w:rPr>
          <w:lang w:val="en-GB"/>
        </w:rPr>
      </w:pPr>
      <w:r w:rsidRPr="00D54693">
        <w:rPr>
          <w:lang w:val="en-GB"/>
        </w:rPr>
        <w:t>The</w:t>
      </w:r>
      <w:r w:rsidRPr="00D54693">
        <w:rPr>
          <w:spacing w:val="-6"/>
          <w:lang w:val="en-GB"/>
        </w:rPr>
        <w:t xml:space="preserve"> </w:t>
      </w:r>
      <w:r w:rsidRPr="00D54693">
        <w:rPr>
          <w:lang w:val="en-GB"/>
        </w:rPr>
        <w:t>following</w:t>
      </w:r>
      <w:r w:rsidRPr="00D54693">
        <w:rPr>
          <w:spacing w:val="-2"/>
          <w:lang w:val="en-GB"/>
        </w:rPr>
        <w:t xml:space="preserve"> </w:t>
      </w:r>
      <w:r w:rsidRPr="00D54693">
        <w:rPr>
          <w:lang w:val="en-GB"/>
        </w:rPr>
        <w:t>key</w:t>
      </w:r>
      <w:r w:rsidRPr="00D54693">
        <w:rPr>
          <w:spacing w:val="-3"/>
          <w:lang w:val="en-GB"/>
        </w:rPr>
        <w:t xml:space="preserve"> </w:t>
      </w:r>
      <w:r w:rsidRPr="00D54693">
        <w:rPr>
          <w:lang w:val="en-GB"/>
        </w:rPr>
        <w:t>worker</w:t>
      </w:r>
      <w:r w:rsidRPr="00D54693">
        <w:rPr>
          <w:spacing w:val="-6"/>
          <w:lang w:val="en-GB"/>
        </w:rPr>
        <w:t xml:space="preserve"> </w:t>
      </w:r>
      <w:r w:rsidRPr="00D54693">
        <w:rPr>
          <w:lang w:val="en-GB"/>
        </w:rPr>
        <w:t>groups</w:t>
      </w:r>
      <w:r w:rsidRPr="00D54693">
        <w:rPr>
          <w:spacing w:val="-2"/>
          <w:lang w:val="en-GB"/>
        </w:rPr>
        <w:t xml:space="preserve"> </w:t>
      </w:r>
      <w:r w:rsidRPr="00D54693">
        <w:rPr>
          <w:lang w:val="en-GB"/>
        </w:rPr>
        <w:t>are</w:t>
      </w:r>
      <w:r w:rsidRPr="00D54693">
        <w:rPr>
          <w:spacing w:val="-4"/>
          <w:lang w:val="en-GB"/>
        </w:rPr>
        <w:t xml:space="preserve"> </w:t>
      </w:r>
      <w:r w:rsidRPr="00D54693">
        <w:rPr>
          <w:lang w:val="en-GB"/>
        </w:rPr>
        <w:t>eligible</w:t>
      </w:r>
      <w:r w:rsidRPr="00D54693">
        <w:rPr>
          <w:spacing w:val="1"/>
          <w:lang w:val="en-GB"/>
        </w:rPr>
        <w:t xml:space="preserve"> </w:t>
      </w:r>
      <w:r w:rsidRPr="00D54693">
        <w:rPr>
          <w:lang w:val="en-GB"/>
        </w:rPr>
        <w:t>for</w:t>
      </w:r>
      <w:r w:rsidRPr="00D54693">
        <w:rPr>
          <w:spacing w:val="-1"/>
          <w:lang w:val="en-GB"/>
        </w:rPr>
        <w:t xml:space="preserve"> </w:t>
      </w:r>
      <w:r w:rsidRPr="00D54693">
        <w:rPr>
          <w:spacing w:val="-2"/>
          <w:lang w:val="en-GB"/>
        </w:rPr>
        <w:t>assistance:</w:t>
      </w:r>
    </w:p>
    <w:p w14:paraId="36C81B01" w14:textId="77777777" w:rsidR="009B7F86" w:rsidRPr="00D54693" w:rsidRDefault="00460F83">
      <w:pPr>
        <w:pStyle w:val="ListParagraph"/>
        <w:numPr>
          <w:ilvl w:val="0"/>
          <w:numId w:val="3"/>
        </w:numPr>
        <w:tabs>
          <w:tab w:val="left" w:pos="940"/>
        </w:tabs>
        <w:spacing w:before="289" w:line="304" w:lineRule="exact"/>
        <w:ind w:left="940" w:hanging="360"/>
        <w:rPr>
          <w:sz w:val="24"/>
          <w:lang w:val="en-GB"/>
        </w:rPr>
      </w:pPr>
      <w:r w:rsidRPr="00D54693">
        <w:rPr>
          <w:sz w:val="24"/>
          <w:lang w:val="en-GB"/>
        </w:rPr>
        <w:t>nurses</w:t>
      </w:r>
      <w:r w:rsidRPr="00D54693">
        <w:rPr>
          <w:spacing w:val="-4"/>
          <w:sz w:val="24"/>
          <w:lang w:val="en-GB"/>
        </w:rPr>
        <w:t xml:space="preserve"> </w:t>
      </w:r>
      <w:r w:rsidRPr="00D54693">
        <w:rPr>
          <w:sz w:val="24"/>
          <w:lang w:val="en-GB"/>
        </w:rPr>
        <w:t>and</w:t>
      </w:r>
      <w:r w:rsidRPr="00D54693">
        <w:rPr>
          <w:spacing w:val="-5"/>
          <w:sz w:val="24"/>
          <w:lang w:val="en-GB"/>
        </w:rPr>
        <w:t xml:space="preserve"> </w:t>
      </w:r>
      <w:r w:rsidRPr="00D54693">
        <w:rPr>
          <w:sz w:val="24"/>
          <w:lang w:val="en-GB"/>
        </w:rPr>
        <w:t>other</w:t>
      </w:r>
      <w:r w:rsidRPr="00D54693">
        <w:rPr>
          <w:spacing w:val="-7"/>
          <w:sz w:val="24"/>
          <w:lang w:val="en-GB"/>
        </w:rPr>
        <w:t xml:space="preserve"> </w:t>
      </w:r>
      <w:r w:rsidRPr="00D54693">
        <w:rPr>
          <w:sz w:val="24"/>
          <w:lang w:val="en-GB"/>
        </w:rPr>
        <w:t xml:space="preserve">NHS </w:t>
      </w:r>
      <w:r w:rsidRPr="00D54693">
        <w:rPr>
          <w:spacing w:val="-4"/>
          <w:sz w:val="24"/>
          <w:lang w:val="en-GB"/>
        </w:rPr>
        <w:t>staff</w:t>
      </w:r>
    </w:p>
    <w:p w14:paraId="35C0D7D2" w14:textId="77777777" w:rsidR="009B7F86" w:rsidRPr="00D54693" w:rsidRDefault="00460F83">
      <w:pPr>
        <w:pStyle w:val="ListParagraph"/>
        <w:numPr>
          <w:ilvl w:val="0"/>
          <w:numId w:val="3"/>
        </w:numPr>
        <w:tabs>
          <w:tab w:val="left" w:pos="940"/>
        </w:tabs>
        <w:spacing w:line="304" w:lineRule="exact"/>
        <w:ind w:left="940" w:hanging="360"/>
        <w:rPr>
          <w:sz w:val="24"/>
          <w:lang w:val="en-GB"/>
        </w:rPr>
      </w:pPr>
      <w:r w:rsidRPr="00D54693">
        <w:rPr>
          <w:sz w:val="24"/>
          <w:lang w:val="en-GB"/>
        </w:rPr>
        <w:t>teachers</w:t>
      </w:r>
      <w:r w:rsidRPr="00D54693">
        <w:rPr>
          <w:spacing w:val="-3"/>
          <w:sz w:val="24"/>
          <w:lang w:val="en-GB"/>
        </w:rPr>
        <w:t xml:space="preserve"> </w:t>
      </w:r>
      <w:r w:rsidRPr="00D54693">
        <w:rPr>
          <w:sz w:val="24"/>
          <w:lang w:val="en-GB"/>
        </w:rPr>
        <w:t>in</w:t>
      </w:r>
      <w:r w:rsidRPr="00D54693">
        <w:rPr>
          <w:spacing w:val="-5"/>
          <w:sz w:val="24"/>
          <w:lang w:val="en-GB"/>
        </w:rPr>
        <w:t xml:space="preserve"> </w:t>
      </w:r>
      <w:r w:rsidRPr="00D54693">
        <w:rPr>
          <w:sz w:val="24"/>
          <w:lang w:val="en-GB"/>
        </w:rPr>
        <w:t>schools</w:t>
      </w:r>
      <w:r w:rsidRPr="00D54693">
        <w:rPr>
          <w:spacing w:val="-2"/>
          <w:sz w:val="24"/>
          <w:lang w:val="en-GB"/>
        </w:rPr>
        <w:t xml:space="preserve"> </w:t>
      </w:r>
      <w:r w:rsidRPr="00D54693">
        <w:rPr>
          <w:sz w:val="24"/>
          <w:lang w:val="en-GB"/>
        </w:rPr>
        <w:t>and</w:t>
      </w:r>
      <w:r w:rsidRPr="00D54693">
        <w:rPr>
          <w:spacing w:val="-5"/>
          <w:sz w:val="24"/>
          <w:lang w:val="en-GB"/>
        </w:rPr>
        <w:t xml:space="preserve"> </w:t>
      </w:r>
      <w:r w:rsidRPr="00D54693">
        <w:rPr>
          <w:sz w:val="24"/>
          <w:lang w:val="en-GB"/>
        </w:rPr>
        <w:t>in</w:t>
      </w:r>
      <w:r w:rsidRPr="00D54693">
        <w:rPr>
          <w:spacing w:val="-5"/>
          <w:sz w:val="24"/>
          <w:lang w:val="en-GB"/>
        </w:rPr>
        <w:t xml:space="preserve"> </w:t>
      </w:r>
      <w:r w:rsidRPr="00D54693">
        <w:rPr>
          <w:sz w:val="24"/>
          <w:lang w:val="en-GB"/>
        </w:rPr>
        <w:t>further</w:t>
      </w:r>
      <w:r w:rsidRPr="00D54693">
        <w:rPr>
          <w:spacing w:val="-2"/>
          <w:sz w:val="24"/>
          <w:lang w:val="en-GB"/>
        </w:rPr>
        <w:t xml:space="preserve"> </w:t>
      </w:r>
      <w:r w:rsidRPr="00D54693">
        <w:rPr>
          <w:sz w:val="24"/>
          <w:lang w:val="en-GB"/>
        </w:rPr>
        <w:t>education</w:t>
      </w:r>
      <w:r w:rsidRPr="00D54693">
        <w:rPr>
          <w:spacing w:val="-1"/>
          <w:sz w:val="24"/>
          <w:lang w:val="en-GB"/>
        </w:rPr>
        <w:t xml:space="preserve"> </w:t>
      </w:r>
      <w:r w:rsidRPr="00D54693">
        <w:rPr>
          <w:sz w:val="24"/>
          <w:lang w:val="en-GB"/>
        </w:rPr>
        <w:t>or</w:t>
      </w:r>
      <w:r w:rsidRPr="00D54693">
        <w:rPr>
          <w:spacing w:val="-6"/>
          <w:sz w:val="24"/>
          <w:lang w:val="en-GB"/>
        </w:rPr>
        <w:t xml:space="preserve"> </w:t>
      </w:r>
      <w:r w:rsidRPr="00D54693">
        <w:rPr>
          <w:sz w:val="24"/>
          <w:lang w:val="en-GB"/>
        </w:rPr>
        <w:t>sixth</w:t>
      </w:r>
      <w:r w:rsidRPr="00D54693">
        <w:rPr>
          <w:spacing w:val="-5"/>
          <w:sz w:val="24"/>
          <w:lang w:val="en-GB"/>
        </w:rPr>
        <w:t xml:space="preserve"> </w:t>
      </w:r>
      <w:r w:rsidRPr="00D54693">
        <w:rPr>
          <w:sz w:val="24"/>
          <w:lang w:val="en-GB"/>
        </w:rPr>
        <w:t>form</w:t>
      </w:r>
      <w:r w:rsidRPr="00D54693">
        <w:rPr>
          <w:spacing w:val="1"/>
          <w:sz w:val="24"/>
          <w:lang w:val="en-GB"/>
        </w:rPr>
        <w:t xml:space="preserve"> </w:t>
      </w:r>
      <w:r w:rsidRPr="00D54693">
        <w:rPr>
          <w:spacing w:val="-2"/>
          <w:sz w:val="24"/>
          <w:lang w:val="en-GB"/>
        </w:rPr>
        <w:t>colleges</w:t>
      </w:r>
    </w:p>
    <w:p w14:paraId="422460B1" w14:textId="77777777" w:rsidR="009B7F86" w:rsidRPr="00D54693" w:rsidRDefault="00460F83">
      <w:pPr>
        <w:pStyle w:val="ListParagraph"/>
        <w:numPr>
          <w:ilvl w:val="0"/>
          <w:numId w:val="3"/>
        </w:numPr>
        <w:tabs>
          <w:tab w:val="left" w:pos="940"/>
        </w:tabs>
        <w:spacing w:before="2"/>
        <w:ind w:left="940" w:hanging="360"/>
        <w:rPr>
          <w:sz w:val="24"/>
          <w:lang w:val="en-GB"/>
        </w:rPr>
      </w:pPr>
      <w:r w:rsidRPr="00D54693">
        <w:rPr>
          <w:sz w:val="24"/>
          <w:lang w:val="en-GB"/>
        </w:rPr>
        <w:t>police</w:t>
      </w:r>
      <w:r w:rsidRPr="00D54693">
        <w:rPr>
          <w:spacing w:val="-5"/>
          <w:sz w:val="24"/>
          <w:lang w:val="en-GB"/>
        </w:rPr>
        <w:t xml:space="preserve"> </w:t>
      </w:r>
      <w:r w:rsidRPr="00D54693">
        <w:rPr>
          <w:sz w:val="24"/>
          <w:lang w:val="en-GB"/>
        </w:rPr>
        <w:t>officer,</w:t>
      </w:r>
      <w:r w:rsidRPr="00D54693">
        <w:rPr>
          <w:spacing w:val="-5"/>
          <w:sz w:val="24"/>
          <w:lang w:val="en-GB"/>
        </w:rPr>
        <w:t xml:space="preserve"> </w:t>
      </w:r>
      <w:r w:rsidRPr="00D54693">
        <w:rPr>
          <w:sz w:val="24"/>
          <w:lang w:val="en-GB"/>
        </w:rPr>
        <w:t>community</w:t>
      </w:r>
      <w:r w:rsidRPr="00D54693">
        <w:rPr>
          <w:spacing w:val="-4"/>
          <w:sz w:val="24"/>
          <w:lang w:val="en-GB"/>
        </w:rPr>
        <w:t xml:space="preserve"> </w:t>
      </w:r>
      <w:r w:rsidRPr="00D54693">
        <w:rPr>
          <w:sz w:val="24"/>
          <w:lang w:val="en-GB"/>
        </w:rPr>
        <w:t>support</w:t>
      </w:r>
      <w:r w:rsidRPr="00D54693">
        <w:rPr>
          <w:spacing w:val="-5"/>
          <w:sz w:val="24"/>
          <w:lang w:val="en-GB"/>
        </w:rPr>
        <w:t xml:space="preserve"> </w:t>
      </w:r>
      <w:r w:rsidRPr="00D54693">
        <w:rPr>
          <w:sz w:val="24"/>
          <w:lang w:val="en-GB"/>
        </w:rPr>
        <w:t>officers</w:t>
      </w:r>
      <w:r w:rsidRPr="00D54693">
        <w:rPr>
          <w:spacing w:val="-4"/>
          <w:sz w:val="24"/>
          <w:lang w:val="en-GB"/>
        </w:rPr>
        <w:t xml:space="preserve"> </w:t>
      </w:r>
      <w:r w:rsidRPr="00D54693">
        <w:rPr>
          <w:sz w:val="24"/>
          <w:lang w:val="en-GB"/>
        </w:rPr>
        <w:t>and</w:t>
      </w:r>
      <w:r w:rsidRPr="00D54693">
        <w:rPr>
          <w:spacing w:val="-7"/>
          <w:sz w:val="24"/>
          <w:lang w:val="en-GB"/>
        </w:rPr>
        <w:t xml:space="preserve"> </w:t>
      </w:r>
      <w:r w:rsidRPr="00D54693">
        <w:rPr>
          <w:sz w:val="24"/>
          <w:lang w:val="en-GB"/>
        </w:rPr>
        <w:t>some</w:t>
      </w:r>
      <w:r w:rsidRPr="00D54693">
        <w:rPr>
          <w:spacing w:val="-5"/>
          <w:sz w:val="24"/>
          <w:lang w:val="en-GB"/>
        </w:rPr>
        <w:t xml:space="preserve"> </w:t>
      </w:r>
      <w:r w:rsidRPr="00D54693">
        <w:rPr>
          <w:sz w:val="24"/>
          <w:lang w:val="en-GB"/>
        </w:rPr>
        <w:t>civilian</w:t>
      </w:r>
      <w:r w:rsidRPr="00D54693">
        <w:rPr>
          <w:spacing w:val="-6"/>
          <w:sz w:val="24"/>
          <w:lang w:val="en-GB"/>
        </w:rPr>
        <w:t xml:space="preserve"> </w:t>
      </w:r>
      <w:r w:rsidRPr="00D54693">
        <w:rPr>
          <w:spacing w:val="-2"/>
          <w:sz w:val="24"/>
          <w:lang w:val="en-GB"/>
        </w:rPr>
        <w:t>staff</w:t>
      </w:r>
    </w:p>
    <w:p w14:paraId="089E3222" w14:textId="77777777" w:rsidR="009B7F86" w:rsidRPr="00D54693" w:rsidRDefault="00460F83">
      <w:pPr>
        <w:pStyle w:val="ListParagraph"/>
        <w:numPr>
          <w:ilvl w:val="0"/>
          <w:numId w:val="3"/>
        </w:numPr>
        <w:tabs>
          <w:tab w:val="left" w:pos="940"/>
        </w:tabs>
        <w:spacing w:before="1" w:line="304" w:lineRule="exact"/>
        <w:ind w:left="940" w:hanging="360"/>
        <w:rPr>
          <w:sz w:val="24"/>
          <w:lang w:val="en-GB"/>
        </w:rPr>
      </w:pPr>
      <w:r w:rsidRPr="00D54693">
        <w:rPr>
          <w:sz w:val="24"/>
          <w:lang w:val="en-GB"/>
        </w:rPr>
        <w:t>prison</w:t>
      </w:r>
      <w:r w:rsidRPr="00D54693">
        <w:rPr>
          <w:spacing w:val="-4"/>
          <w:sz w:val="24"/>
          <w:lang w:val="en-GB"/>
        </w:rPr>
        <w:t xml:space="preserve"> </w:t>
      </w:r>
      <w:r w:rsidRPr="00D54693">
        <w:rPr>
          <w:sz w:val="24"/>
          <w:lang w:val="en-GB"/>
        </w:rPr>
        <w:t>service</w:t>
      </w:r>
      <w:r w:rsidRPr="00D54693">
        <w:rPr>
          <w:spacing w:val="-6"/>
          <w:sz w:val="24"/>
          <w:lang w:val="en-GB"/>
        </w:rPr>
        <w:t xml:space="preserve"> </w:t>
      </w:r>
      <w:r w:rsidRPr="00D54693">
        <w:rPr>
          <w:sz w:val="24"/>
          <w:lang w:val="en-GB"/>
        </w:rPr>
        <w:t>and</w:t>
      </w:r>
      <w:r w:rsidRPr="00D54693">
        <w:rPr>
          <w:spacing w:val="-4"/>
          <w:sz w:val="24"/>
          <w:lang w:val="en-GB"/>
        </w:rPr>
        <w:t xml:space="preserve"> </w:t>
      </w:r>
      <w:r w:rsidRPr="00D54693">
        <w:rPr>
          <w:sz w:val="24"/>
          <w:lang w:val="en-GB"/>
        </w:rPr>
        <w:t>probation</w:t>
      </w:r>
      <w:r w:rsidRPr="00D54693">
        <w:rPr>
          <w:spacing w:val="-7"/>
          <w:sz w:val="24"/>
          <w:lang w:val="en-GB"/>
        </w:rPr>
        <w:t xml:space="preserve"> </w:t>
      </w:r>
      <w:r w:rsidRPr="00D54693">
        <w:rPr>
          <w:sz w:val="24"/>
          <w:lang w:val="en-GB"/>
        </w:rPr>
        <w:t>service</w:t>
      </w:r>
      <w:r w:rsidRPr="00D54693">
        <w:rPr>
          <w:spacing w:val="-5"/>
          <w:sz w:val="24"/>
          <w:lang w:val="en-GB"/>
        </w:rPr>
        <w:t xml:space="preserve"> </w:t>
      </w:r>
      <w:r w:rsidRPr="00D54693">
        <w:rPr>
          <w:spacing w:val="-4"/>
          <w:sz w:val="24"/>
          <w:lang w:val="en-GB"/>
        </w:rPr>
        <w:t>staff</w:t>
      </w:r>
    </w:p>
    <w:p w14:paraId="37F5EEEF" w14:textId="77777777" w:rsidR="009B7F86" w:rsidRPr="00D54693" w:rsidRDefault="00460F83">
      <w:pPr>
        <w:pStyle w:val="ListParagraph"/>
        <w:numPr>
          <w:ilvl w:val="0"/>
          <w:numId w:val="3"/>
        </w:numPr>
        <w:tabs>
          <w:tab w:val="left" w:pos="941"/>
        </w:tabs>
        <w:spacing w:line="244" w:lineRule="auto"/>
        <w:ind w:right="707"/>
        <w:rPr>
          <w:sz w:val="24"/>
          <w:lang w:val="en-GB"/>
        </w:rPr>
      </w:pPr>
      <w:r w:rsidRPr="00D54693">
        <w:rPr>
          <w:sz w:val="24"/>
          <w:lang w:val="en-GB"/>
        </w:rPr>
        <w:t>social</w:t>
      </w:r>
      <w:r w:rsidRPr="00D54693">
        <w:rPr>
          <w:spacing w:val="-7"/>
          <w:sz w:val="24"/>
          <w:lang w:val="en-GB"/>
        </w:rPr>
        <w:t xml:space="preserve"> </w:t>
      </w:r>
      <w:r w:rsidRPr="00D54693">
        <w:rPr>
          <w:sz w:val="24"/>
          <w:lang w:val="en-GB"/>
        </w:rPr>
        <w:t>workers,</w:t>
      </w:r>
      <w:r w:rsidRPr="00D54693">
        <w:rPr>
          <w:spacing w:val="-7"/>
          <w:sz w:val="24"/>
          <w:lang w:val="en-GB"/>
        </w:rPr>
        <w:t xml:space="preserve"> </w:t>
      </w:r>
      <w:r w:rsidRPr="00D54693">
        <w:rPr>
          <w:sz w:val="24"/>
          <w:lang w:val="en-GB"/>
        </w:rPr>
        <w:t>educational</w:t>
      </w:r>
      <w:r w:rsidRPr="00D54693">
        <w:rPr>
          <w:spacing w:val="-5"/>
          <w:sz w:val="24"/>
          <w:lang w:val="en-GB"/>
        </w:rPr>
        <w:t xml:space="preserve"> </w:t>
      </w:r>
      <w:r w:rsidRPr="00D54693">
        <w:rPr>
          <w:sz w:val="24"/>
          <w:lang w:val="en-GB"/>
        </w:rPr>
        <w:t>psychologists,</w:t>
      </w:r>
      <w:r w:rsidRPr="00D54693">
        <w:rPr>
          <w:spacing w:val="-7"/>
          <w:sz w:val="24"/>
          <w:lang w:val="en-GB"/>
        </w:rPr>
        <w:t xml:space="preserve"> </w:t>
      </w:r>
      <w:r w:rsidRPr="00D54693">
        <w:rPr>
          <w:sz w:val="24"/>
          <w:lang w:val="en-GB"/>
        </w:rPr>
        <w:t>planners</w:t>
      </w:r>
      <w:r w:rsidRPr="00D54693">
        <w:rPr>
          <w:spacing w:val="-4"/>
          <w:sz w:val="24"/>
          <w:lang w:val="en-GB"/>
        </w:rPr>
        <w:t xml:space="preserve"> </w:t>
      </w:r>
      <w:r w:rsidRPr="00D54693">
        <w:rPr>
          <w:sz w:val="24"/>
          <w:lang w:val="en-GB"/>
        </w:rPr>
        <w:t>and</w:t>
      </w:r>
      <w:r w:rsidRPr="00D54693">
        <w:rPr>
          <w:spacing w:val="-6"/>
          <w:sz w:val="24"/>
          <w:lang w:val="en-GB"/>
        </w:rPr>
        <w:t xml:space="preserve"> </w:t>
      </w:r>
      <w:r w:rsidRPr="00D54693">
        <w:rPr>
          <w:sz w:val="24"/>
          <w:lang w:val="en-GB"/>
        </w:rPr>
        <w:t>occupational</w:t>
      </w:r>
      <w:r w:rsidRPr="00D54693">
        <w:rPr>
          <w:spacing w:val="-7"/>
          <w:sz w:val="24"/>
          <w:lang w:val="en-GB"/>
        </w:rPr>
        <w:t xml:space="preserve"> </w:t>
      </w:r>
      <w:r w:rsidRPr="00D54693">
        <w:rPr>
          <w:sz w:val="24"/>
          <w:lang w:val="en-GB"/>
        </w:rPr>
        <w:t>therapists employed by local authorities, and</w:t>
      </w:r>
    </w:p>
    <w:p w14:paraId="70DC2395" w14:textId="77777777" w:rsidR="009B7F86" w:rsidRPr="00D54693" w:rsidRDefault="00460F83">
      <w:pPr>
        <w:pStyle w:val="ListParagraph"/>
        <w:numPr>
          <w:ilvl w:val="0"/>
          <w:numId w:val="3"/>
        </w:numPr>
        <w:tabs>
          <w:tab w:val="left" w:pos="941"/>
        </w:tabs>
        <w:spacing w:line="244" w:lineRule="auto"/>
        <w:ind w:right="723"/>
        <w:rPr>
          <w:sz w:val="24"/>
          <w:lang w:val="en-GB"/>
        </w:rPr>
      </w:pPr>
      <w:r w:rsidRPr="00D54693">
        <w:rPr>
          <w:sz w:val="24"/>
          <w:lang w:val="en-GB"/>
        </w:rPr>
        <w:t>whole</w:t>
      </w:r>
      <w:r w:rsidRPr="00D54693">
        <w:rPr>
          <w:spacing w:val="-5"/>
          <w:sz w:val="24"/>
          <w:lang w:val="en-GB"/>
        </w:rPr>
        <w:t xml:space="preserve"> </w:t>
      </w:r>
      <w:r w:rsidRPr="00D54693">
        <w:rPr>
          <w:sz w:val="24"/>
          <w:lang w:val="en-GB"/>
        </w:rPr>
        <w:t>time</w:t>
      </w:r>
      <w:r w:rsidRPr="00D54693">
        <w:rPr>
          <w:spacing w:val="-5"/>
          <w:sz w:val="24"/>
          <w:lang w:val="en-GB"/>
        </w:rPr>
        <w:t xml:space="preserve"> </w:t>
      </w:r>
      <w:r w:rsidRPr="00D54693">
        <w:rPr>
          <w:sz w:val="24"/>
          <w:lang w:val="en-GB"/>
        </w:rPr>
        <w:t>junior</w:t>
      </w:r>
      <w:r w:rsidRPr="00D54693">
        <w:rPr>
          <w:spacing w:val="-3"/>
          <w:sz w:val="24"/>
          <w:lang w:val="en-GB"/>
        </w:rPr>
        <w:t xml:space="preserve"> </w:t>
      </w:r>
      <w:r w:rsidRPr="00D54693">
        <w:rPr>
          <w:sz w:val="24"/>
          <w:lang w:val="en-GB"/>
        </w:rPr>
        <w:t>fire</w:t>
      </w:r>
      <w:r w:rsidRPr="00D54693">
        <w:rPr>
          <w:spacing w:val="-5"/>
          <w:sz w:val="24"/>
          <w:lang w:val="en-GB"/>
        </w:rPr>
        <w:t xml:space="preserve"> </w:t>
      </w:r>
      <w:r w:rsidRPr="00D54693">
        <w:rPr>
          <w:sz w:val="24"/>
          <w:lang w:val="en-GB"/>
        </w:rPr>
        <w:t>officers</w:t>
      </w:r>
      <w:r w:rsidRPr="00D54693">
        <w:rPr>
          <w:spacing w:val="-4"/>
          <w:sz w:val="24"/>
          <w:lang w:val="en-GB"/>
        </w:rPr>
        <w:t xml:space="preserve"> </w:t>
      </w:r>
      <w:r w:rsidRPr="00D54693">
        <w:rPr>
          <w:sz w:val="24"/>
          <w:lang w:val="en-GB"/>
        </w:rPr>
        <w:t>and</w:t>
      </w:r>
      <w:r w:rsidRPr="00D54693">
        <w:rPr>
          <w:spacing w:val="-3"/>
          <w:sz w:val="24"/>
          <w:lang w:val="en-GB"/>
        </w:rPr>
        <w:t xml:space="preserve"> </w:t>
      </w:r>
      <w:r w:rsidRPr="00D54693">
        <w:rPr>
          <w:sz w:val="24"/>
          <w:lang w:val="en-GB"/>
        </w:rPr>
        <w:t>retained</w:t>
      </w:r>
      <w:r w:rsidRPr="00D54693">
        <w:rPr>
          <w:spacing w:val="-2"/>
          <w:sz w:val="24"/>
          <w:lang w:val="en-GB"/>
        </w:rPr>
        <w:t xml:space="preserve"> </w:t>
      </w:r>
      <w:r w:rsidRPr="00D54693">
        <w:rPr>
          <w:sz w:val="24"/>
          <w:lang w:val="en-GB"/>
        </w:rPr>
        <w:t>fire</w:t>
      </w:r>
      <w:r w:rsidRPr="00D54693">
        <w:rPr>
          <w:spacing w:val="-1"/>
          <w:sz w:val="24"/>
          <w:lang w:val="en-GB"/>
        </w:rPr>
        <w:t xml:space="preserve"> </w:t>
      </w:r>
      <w:r w:rsidRPr="00D54693">
        <w:rPr>
          <w:sz w:val="24"/>
          <w:lang w:val="en-GB"/>
        </w:rPr>
        <w:t>fighters</w:t>
      </w:r>
      <w:r w:rsidRPr="00D54693">
        <w:rPr>
          <w:spacing w:val="-4"/>
          <w:sz w:val="24"/>
          <w:lang w:val="en-GB"/>
        </w:rPr>
        <w:t xml:space="preserve"> </w:t>
      </w:r>
      <w:r w:rsidRPr="00D54693">
        <w:rPr>
          <w:sz w:val="24"/>
          <w:lang w:val="en-GB"/>
        </w:rPr>
        <w:t>in</w:t>
      </w:r>
      <w:r w:rsidRPr="00D54693">
        <w:rPr>
          <w:spacing w:val="-7"/>
          <w:sz w:val="24"/>
          <w:lang w:val="en-GB"/>
        </w:rPr>
        <w:t xml:space="preserve"> </w:t>
      </w:r>
      <w:r w:rsidRPr="00D54693">
        <w:rPr>
          <w:sz w:val="24"/>
          <w:lang w:val="en-GB"/>
        </w:rPr>
        <w:t>some</w:t>
      </w:r>
      <w:r w:rsidRPr="00D54693">
        <w:rPr>
          <w:spacing w:val="-5"/>
          <w:sz w:val="24"/>
          <w:lang w:val="en-GB"/>
        </w:rPr>
        <w:t xml:space="preserve"> </w:t>
      </w:r>
      <w:r w:rsidRPr="00D54693">
        <w:rPr>
          <w:sz w:val="24"/>
          <w:lang w:val="en-GB"/>
        </w:rPr>
        <w:t>fire</w:t>
      </w:r>
      <w:r w:rsidRPr="00D54693">
        <w:rPr>
          <w:spacing w:val="-1"/>
          <w:sz w:val="24"/>
          <w:lang w:val="en-GB"/>
        </w:rPr>
        <w:t xml:space="preserve"> </w:t>
      </w:r>
      <w:r w:rsidRPr="00D54693">
        <w:rPr>
          <w:sz w:val="24"/>
          <w:lang w:val="en-GB"/>
        </w:rPr>
        <w:t>and</w:t>
      </w:r>
      <w:r w:rsidRPr="00D54693">
        <w:rPr>
          <w:spacing w:val="-3"/>
          <w:sz w:val="24"/>
          <w:lang w:val="en-GB"/>
        </w:rPr>
        <w:t xml:space="preserve"> </w:t>
      </w:r>
      <w:r w:rsidRPr="00D54693">
        <w:rPr>
          <w:sz w:val="24"/>
          <w:lang w:val="en-GB"/>
        </w:rPr>
        <w:t xml:space="preserve">rescue </w:t>
      </w:r>
      <w:r w:rsidRPr="00D54693">
        <w:rPr>
          <w:spacing w:val="-2"/>
          <w:sz w:val="24"/>
          <w:lang w:val="en-GB"/>
        </w:rPr>
        <w:t>services.</w:t>
      </w:r>
    </w:p>
    <w:p w14:paraId="484E0663" w14:textId="77777777" w:rsidR="009B7F86" w:rsidRPr="00D54693" w:rsidRDefault="00460F83">
      <w:pPr>
        <w:pStyle w:val="Heading4"/>
        <w:spacing w:before="270"/>
        <w:rPr>
          <w:lang w:val="en-GB"/>
        </w:rPr>
      </w:pPr>
      <w:r w:rsidRPr="00D54693">
        <w:rPr>
          <w:color w:val="18868A"/>
          <w:lang w:val="en-GB"/>
        </w:rPr>
        <w:t>Priority</w:t>
      </w:r>
      <w:r w:rsidRPr="00D54693">
        <w:rPr>
          <w:color w:val="18868A"/>
          <w:spacing w:val="-9"/>
          <w:lang w:val="en-GB"/>
        </w:rPr>
        <w:t xml:space="preserve"> </w:t>
      </w:r>
      <w:r w:rsidRPr="00D54693">
        <w:rPr>
          <w:color w:val="18868A"/>
          <w:lang w:val="en-GB"/>
        </w:rPr>
        <w:t>Groups</w:t>
      </w:r>
      <w:r w:rsidRPr="00D54693">
        <w:rPr>
          <w:color w:val="18868A"/>
          <w:spacing w:val="-11"/>
          <w:lang w:val="en-GB"/>
        </w:rPr>
        <w:t xml:space="preserve"> </w:t>
      </w:r>
      <w:r w:rsidRPr="00D54693">
        <w:rPr>
          <w:color w:val="18868A"/>
          <w:spacing w:val="-2"/>
          <w:lang w:val="en-GB"/>
        </w:rPr>
        <w:t>Policy</w:t>
      </w:r>
    </w:p>
    <w:p w14:paraId="7457D629" w14:textId="77777777" w:rsidR="009B7F86" w:rsidRPr="00D54693" w:rsidRDefault="00460F83">
      <w:pPr>
        <w:pStyle w:val="BodyText"/>
        <w:spacing w:before="296"/>
        <w:ind w:right="246"/>
        <w:rPr>
          <w:lang w:val="en-GB"/>
        </w:rPr>
      </w:pPr>
      <w:r w:rsidRPr="00D54693">
        <w:rPr>
          <w:lang w:val="en-GB"/>
        </w:rPr>
        <w:t>The</w:t>
      </w:r>
      <w:r w:rsidRPr="00D54693">
        <w:rPr>
          <w:spacing w:val="-5"/>
          <w:lang w:val="en-GB"/>
        </w:rPr>
        <w:t xml:space="preserve"> </w:t>
      </w:r>
      <w:r w:rsidRPr="00D54693">
        <w:rPr>
          <w:lang w:val="en-GB"/>
        </w:rPr>
        <w:t>specific</w:t>
      </w:r>
      <w:r w:rsidRPr="00D54693">
        <w:rPr>
          <w:spacing w:val="-7"/>
          <w:lang w:val="en-GB"/>
        </w:rPr>
        <w:t xml:space="preserve"> </w:t>
      </w:r>
      <w:r w:rsidRPr="00D54693">
        <w:rPr>
          <w:lang w:val="en-GB"/>
        </w:rPr>
        <w:t>eligibility</w:t>
      </w:r>
      <w:r w:rsidRPr="00D54693">
        <w:rPr>
          <w:spacing w:val="-4"/>
          <w:lang w:val="en-GB"/>
        </w:rPr>
        <w:t xml:space="preserve"> </w:t>
      </w:r>
      <w:r w:rsidRPr="00D54693">
        <w:rPr>
          <w:lang w:val="en-GB"/>
        </w:rPr>
        <w:t>criteria</w:t>
      </w:r>
      <w:r w:rsidRPr="00D54693">
        <w:rPr>
          <w:spacing w:val="-1"/>
          <w:lang w:val="en-GB"/>
        </w:rPr>
        <w:t xml:space="preserve"> </w:t>
      </w:r>
      <w:r w:rsidRPr="00D54693">
        <w:rPr>
          <w:lang w:val="en-GB"/>
        </w:rPr>
        <w:t>for</w:t>
      </w:r>
      <w:r w:rsidRPr="00D54693">
        <w:rPr>
          <w:spacing w:val="-3"/>
          <w:lang w:val="en-GB"/>
        </w:rPr>
        <w:t xml:space="preserve"> </w:t>
      </w:r>
      <w:r w:rsidRPr="00D54693">
        <w:rPr>
          <w:lang w:val="en-GB"/>
        </w:rPr>
        <w:t>applicants falling within</w:t>
      </w:r>
      <w:r w:rsidRPr="00D54693">
        <w:rPr>
          <w:spacing w:val="-7"/>
          <w:lang w:val="en-GB"/>
        </w:rPr>
        <w:t xml:space="preserve"> </w:t>
      </w:r>
      <w:r w:rsidRPr="00D54693">
        <w:rPr>
          <w:lang w:val="en-GB"/>
        </w:rPr>
        <w:t>statutory</w:t>
      </w:r>
      <w:r w:rsidRPr="00D54693">
        <w:rPr>
          <w:spacing w:val="-4"/>
          <w:lang w:val="en-GB"/>
        </w:rPr>
        <w:t xml:space="preserve"> </w:t>
      </w:r>
      <w:r w:rsidRPr="00D54693">
        <w:rPr>
          <w:lang w:val="en-GB"/>
        </w:rPr>
        <w:t>Priority</w:t>
      </w:r>
      <w:r w:rsidRPr="00D54693">
        <w:rPr>
          <w:spacing w:val="-4"/>
          <w:lang w:val="en-GB"/>
        </w:rPr>
        <w:t xml:space="preserve"> </w:t>
      </w:r>
      <w:r w:rsidRPr="00D54693">
        <w:rPr>
          <w:lang w:val="en-GB"/>
        </w:rPr>
        <w:t>Groups</w:t>
      </w:r>
      <w:r w:rsidRPr="00D54693">
        <w:rPr>
          <w:spacing w:val="-4"/>
          <w:lang w:val="en-GB"/>
        </w:rPr>
        <w:t xml:space="preserve"> </w:t>
      </w:r>
      <w:r w:rsidRPr="00D54693">
        <w:rPr>
          <w:lang w:val="en-GB"/>
        </w:rPr>
        <w:t>are</w:t>
      </w:r>
      <w:r w:rsidRPr="00D54693">
        <w:rPr>
          <w:spacing w:val="-5"/>
          <w:lang w:val="en-GB"/>
        </w:rPr>
        <w:t xml:space="preserve"> </w:t>
      </w:r>
      <w:r w:rsidRPr="00D54693">
        <w:rPr>
          <w:lang w:val="en-GB"/>
        </w:rPr>
        <w:t>the same as those applying to keyworkers, as provided in the Keyworker Policy above. At the time of writing the only statutory Priority Group is people currently serving or who have recently served in the Armed Forces.</w:t>
      </w:r>
    </w:p>
    <w:p w14:paraId="68BFC6B2" w14:textId="77777777" w:rsidR="009B7F86" w:rsidRPr="00D54693" w:rsidRDefault="009B7F86">
      <w:pPr>
        <w:pStyle w:val="BodyText"/>
        <w:spacing w:before="43"/>
        <w:ind w:left="0"/>
        <w:rPr>
          <w:lang w:val="en-GB"/>
        </w:rPr>
      </w:pPr>
    </w:p>
    <w:p w14:paraId="203698C5" w14:textId="77777777" w:rsidR="009B7F86" w:rsidRPr="00D54693" w:rsidRDefault="00460F83">
      <w:pPr>
        <w:pStyle w:val="Heading4"/>
        <w:rPr>
          <w:lang w:val="en-GB"/>
        </w:rPr>
      </w:pPr>
      <w:r w:rsidRPr="00D54693">
        <w:rPr>
          <w:color w:val="18868A"/>
          <w:lang w:val="en-GB"/>
        </w:rPr>
        <w:t>Immigration</w:t>
      </w:r>
      <w:r w:rsidRPr="00D54693">
        <w:rPr>
          <w:color w:val="18868A"/>
          <w:spacing w:val="-15"/>
          <w:lang w:val="en-GB"/>
        </w:rPr>
        <w:t xml:space="preserve"> </w:t>
      </w:r>
      <w:r w:rsidRPr="00D54693">
        <w:rPr>
          <w:color w:val="18868A"/>
          <w:spacing w:val="-2"/>
          <w:lang w:val="en-GB"/>
        </w:rPr>
        <w:t>Status</w:t>
      </w:r>
    </w:p>
    <w:p w14:paraId="698F8BF0" w14:textId="77777777" w:rsidR="009B7F86" w:rsidRPr="00D54693" w:rsidRDefault="00460F83">
      <w:pPr>
        <w:pStyle w:val="BodyText"/>
        <w:spacing w:before="301"/>
        <w:ind w:right="151"/>
        <w:rPr>
          <w:lang w:val="en-GB"/>
        </w:rPr>
      </w:pPr>
      <w:r w:rsidRPr="00D54693">
        <w:rPr>
          <w:lang w:val="en-GB"/>
        </w:rPr>
        <w:t>Applicants</w:t>
      </w:r>
      <w:r w:rsidRPr="00D54693">
        <w:rPr>
          <w:spacing w:val="-2"/>
          <w:lang w:val="en-GB"/>
        </w:rPr>
        <w:t xml:space="preserve"> </w:t>
      </w:r>
      <w:r w:rsidRPr="00D54693">
        <w:rPr>
          <w:lang w:val="en-GB"/>
        </w:rPr>
        <w:t>are</w:t>
      </w:r>
      <w:r w:rsidRPr="00D54693">
        <w:rPr>
          <w:spacing w:val="-3"/>
          <w:lang w:val="en-GB"/>
        </w:rPr>
        <w:t xml:space="preserve"> </w:t>
      </w:r>
      <w:r w:rsidRPr="00D54693">
        <w:rPr>
          <w:lang w:val="en-GB"/>
        </w:rPr>
        <w:t>expected</w:t>
      </w:r>
      <w:r w:rsidRPr="00D54693">
        <w:rPr>
          <w:spacing w:val="-5"/>
          <w:lang w:val="en-GB"/>
        </w:rPr>
        <w:t xml:space="preserve"> </w:t>
      </w:r>
      <w:r w:rsidRPr="00D54693">
        <w:rPr>
          <w:lang w:val="en-GB"/>
        </w:rPr>
        <w:t>to</w:t>
      </w:r>
      <w:r w:rsidRPr="00D54693">
        <w:rPr>
          <w:spacing w:val="-1"/>
          <w:lang w:val="en-GB"/>
        </w:rPr>
        <w:t xml:space="preserve"> </w:t>
      </w:r>
      <w:r w:rsidRPr="00D54693">
        <w:rPr>
          <w:lang w:val="en-GB"/>
        </w:rPr>
        <w:t>be</w:t>
      </w:r>
      <w:r w:rsidRPr="00D54693">
        <w:rPr>
          <w:spacing w:val="-3"/>
          <w:lang w:val="en-GB"/>
        </w:rPr>
        <w:t xml:space="preserve"> </w:t>
      </w:r>
      <w:r w:rsidRPr="00D54693">
        <w:rPr>
          <w:lang w:val="en-GB"/>
        </w:rPr>
        <w:t>able to</w:t>
      </w:r>
      <w:r w:rsidRPr="00D54693">
        <w:rPr>
          <w:spacing w:val="-6"/>
          <w:lang w:val="en-GB"/>
        </w:rPr>
        <w:t xml:space="preserve"> </w:t>
      </w:r>
      <w:r w:rsidRPr="00D54693">
        <w:rPr>
          <w:lang w:val="en-GB"/>
        </w:rPr>
        <w:t>demonstrate</w:t>
      </w:r>
      <w:r w:rsidRPr="00D54693">
        <w:rPr>
          <w:spacing w:val="-3"/>
          <w:lang w:val="en-GB"/>
        </w:rPr>
        <w:t xml:space="preserve"> </w:t>
      </w:r>
      <w:r w:rsidRPr="00D54693">
        <w:rPr>
          <w:lang w:val="en-GB"/>
        </w:rPr>
        <w:t>that</w:t>
      </w:r>
      <w:r w:rsidRPr="00D54693">
        <w:rPr>
          <w:spacing w:val="-3"/>
          <w:lang w:val="en-GB"/>
        </w:rPr>
        <w:t xml:space="preserve"> </w:t>
      </w:r>
      <w:r w:rsidRPr="00D54693">
        <w:rPr>
          <w:lang w:val="en-GB"/>
        </w:rPr>
        <w:t>they</w:t>
      </w:r>
      <w:r w:rsidRPr="00D54693">
        <w:rPr>
          <w:spacing w:val="-2"/>
          <w:lang w:val="en-GB"/>
        </w:rPr>
        <w:t xml:space="preserve"> </w:t>
      </w:r>
      <w:r w:rsidRPr="00D54693">
        <w:rPr>
          <w:lang w:val="en-GB"/>
        </w:rPr>
        <w:t>can</w:t>
      </w:r>
      <w:r w:rsidRPr="00D54693">
        <w:rPr>
          <w:spacing w:val="-5"/>
          <w:lang w:val="en-GB"/>
        </w:rPr>
        <w:t xml:space="preserve"> </w:t>
      </w:r>
      <w:r w:rsidRPr="00D54693">
        <w:rPr>
          <w:lang w:val="en-GB"/>
        </w:rPr>
        <w:t>sustain</w:t>
      </w:r>
      <w:r w:rsidRPr="00D54693">
        <w:rPr>
          <w:spacing w:val="-5"/>
          <w:lang w:val="en-GB"/>
        </w:rPr>
        <w:t xml:space="preserve"> </w:t>
      </w:r>
      <w:r w:rsidRPr="00D54693">
        <w:rPr>
          <w:lang w:val="en-GB"/>
        </w:rPr>
        <w:t>their</w:t>
      </w:r>
      <w:r w:rsidRPr="00D54693">
        <w:rPr>
          <w:spacing w:val="-6"/>
          <w:lang w:val="en-GB"/>
        </w:rPr>
        <w:t xml:space="preserve"> </w:t>
      </w:r>
      <w:r w:rsidRPr="00D54693">
        <w:rPr>
          <w:lang w:val="en-GB"/>
        </w:rPr>
        <w:t>housing</w:t>
      </w:r>
      <w:r w:rsidRPr="00D54693">
        <w:rPr>
          <w:spacing w:val="-2"/>
          <w:lang w:val="en-GB"/>
        </w:rPr>
        <w:t xml:space="preserve"> </w:t>
      </w:r>
      <w:r w:rsidRPr="00D54693">
        <w:rPr>
          <w:lang w:val="en-GB"/>
        </w:rPr>
        <w:t>costs. This is generally achieved through the financial assessment process. Additionally, all applicants will be asked to confirm their immigration status. Applicants’ ability to sustain their housing costs will take account of their ability to remain in the UK.</w:t>
      </w:r>
    </w:p>
    <w:p w14:paraId="42F8763D" w14:textId="77777777" w:rsidR="009B7F86" w:rsidRPr="00D54693" w:rsidRDefault="009B7F86">
      <w:pPr>
        <w:rPr>
          <w:lang w:val="en-GB"/>
        </w:rPr>
        <w:sectPr w:rsidR="009B7F86" w:rsidRPr="00D54693">
          <w:pgSz w:w="11910" w:h="16840"/>
          <w:pgMar w:top="1340" w:right="1320" w:bottom="1260" w:left="1220" w:header="0" w:footer="1066" w:gutter="0"/>
          <w:cols w:space="720"/>
        </w:sectPr>
      </w:pPr>
    </w:p>
    <w:p w14:paraId="50DCEC42" w14:textId="77777777" w:rsidR="009B7F86" w:rsidRPr="00D54693" w:rsidRDefault="00460F83">
      <w:pPr>
        <w:pStyle w:val="Heading4"/>
        <w:spacing w:before="20"/>
        <w:rPr>
          <w:lang w:val="en-GB"/>
        </w:rPr>
      </w:pPr>
      <w:r w:rsidRPr="00D54693">
        <w:rPr>
          <w:color w:val="18868A"/>
          <w:lang w:val="en-GB"/>
        </w:rPr>
        <w:lastRenderedPageBreak/>
        <w:t>Rental</w:t>
      </w:r>
      <w:r w:rsidRPr="00D54693">
        <w:rPr>
          <w:color w:val="18868A"/>
          <w:spacing w:val="-11"/>
          <w:lang w:val="en-GB"/>
        </w:rPr>
        <w:t xml:space="preserve"> </w:t>
      </w:r>
      <w:r w:rsidRPr="00D54693">
        <w:rPr>
          <w:color w:val="18868A"/>
          <w:spacing w:val="-2"/>
          <w:lang w:val="en-GB"/>
        </w:rPr>
        <w:t>History</w:t>
      </w:r>
    </w:p>
    <w:p w14:paraId="4660819C" w14:textId="77777777" w:rsidR="009B7F86" w:rsidRPr="00D54693" w:rsidRDefault="00460F83">
      <w:pPr>
        <w:pStyle w:val="BodyText"/>
        <w:spacing w:before="297"/>
        <w:rPr>
          <w:lang w:val="en-GB"/>
        </w:rPr>
      </w:pPr>
      <w:r w:rsidRPr="00D54693">
        <w:rPr>
          <w:lang w:val="en-GB"/>
        </w:rPr>
        <w:t>Applicants</w:t>
      </w:r>
      <w:r w:rsidRPr="00D54693">
        <w:rPr>
          <w:spacing w:val="-2"/>
          <w:lang w:val="en-GB"/>
        </w:rPr>
        <w:t xml:space="preserve"> </w:t>
      </w:r>
      <w:r w:rsidRPr="00D54693">
        <w:rPr>
          <w:lang w:val="en-GB"/>
        </w:rPr>
        <w:t>are</w:t>
      </w:r>
      <w:r w:rsidRPr="00D54693">
        <w:rPr>
          <w:spacing w:val="-3"/>
          <w:lang w:val="en-GB"/>
        </w:rPr>
        <w:t xml:space="preserve"> </w:t>
      </w:r>
      <w:r w:rsidRPr="00D54693">
        <w:rPr>
          <w:lang w:val="en-GB"/>
        </w:rPr>
        <w:t>expected</w:t>
      </w:r>
      <w:r w:rsidRPr="00D54693">
        <w:rPr>
          <w:spacing w:val="-5"/>
          <w:lang w:val="en-GB"/>
        </w:rPr>
        <w:t xml:space="preserve"> </w:t>
      </w:r>
      <w:r w:rsidRPr="00D54693">
        <w:rPr>
          <w:lang w:val="en-GB"/>
        </w:rPr>
        <w:t>to</w:t>
      </w:r>
      <w:r w:rsidRPr="00D54693">
        <w:rPr>
          <w:spacing w:val="-1"/>
          <w:lang w:val="en-GB"/>
        </w:rPr>
        <w:t xml:space="preserve"> </w:t>
      </w:r>
      <w:r w:rsidRPr="00D54693">
        <w:rPr>
          <w:lang w:val="en-GB"/>
        </w:rPr>
        <w:t>be</w:t>
      </w:r>
      <w:r w:rsidRPr="00D54693">
        <w:rPr>
          <w:spacing w:val="-3"/>
          <w:lang w:val="en-GB"/>
        </w:rPr>
        <w:t xml:space="preserve"> </w:t>
      </w:r>
      <w:r w:rsidRPr="00D54693">
        <w:rPr>
          <w:lang w:val="en-GB"/>
        </w:rPr>
        <w:t>able to</w:t>
      </w:r>
      <w:r w:rsidRPr="00D54693">
        <w:rPr>
          <w:spacing w:val="-6"/>
          <w:lang w:val="en-GB"/>
        </w:rPr>
        <w:t xml:space="preserve"> </w:t>
      </w:r>
      <w:r w:rsidRPr="00D54693">
        <w:rPr>
          <w:lang w:val="en-GB"/>
        </w:rPr>
        <w:t>demonstrate</w:t>
      </w:r>
      <w:r w:rsidRPr="00D54693">
        <w:rPr>
          <w:spacing w:val="-3"/>
          <w:lang w:val="en-GB"/>
        </w:rPr>
        <w:t xml:space="preserve"> </w:t>
      </w:r>
      <w:r w:rsidRPr="00D54693">
        <w:rPr>
          <w:lang w:val="en-GB"/>
        </w:rPr>
        <w:t>that</w:t>
      </w:r>
      <w:r w:rsidRPr="00D54693">
        <w:rPr>
          <w:spacing w:val="-3"/>
          <w:lang w:val="en-GB"/>
        </w:rPr>
        <w:t xml:space="preserve"> </w:t>
      </w:r>
      <w:r w:rsidRPr="00D54693">
        <w:rPr>
          <w:lang w:val="en-GB"/>
        </w:rPr>
        <w:t>they</w:t>
      </w:r>
      <w:r w:rsidRPr="00D54693">
        <w:rPr>
          <w:spacing w:val="-2"/>
          <w:lang w:val="en-GB"/>
        </w:rPr>
        <w:t xml:space="preserve"> </w:t>
      </w:r>
      <w:r w:rsidRPr="00D54693">
        <w:rPr>
          <w:lang w:val="en-GB"/>
        </w:rPr>
        <w:t>can</w:t>
      </w:r>
      <w:r w:rsidRPr="00D54693">
        <w:rPr>
          <w:spacing w:val="-5"/>
          <w:lang w:val="en-GB"/>
        </w:rPr>
        <w:t xml:space="preserve"> </w:t>
      </w:r>
      <w:r w:rsidRPr="00D54693">
        <w:rPr>
          <w:lang w:val="en-GB"/>
        </w:rPr>
        <w:t>sustain</w:t>
      </w:r>
      <w:r w:rsidRPr="00D54693">
        <w:rPr>
          <w:spacing w:val="-5"/>
          <w:lang w:val="en-GB"/>
        </w:rPr>
        <w:t xml:space="preserve"> </w:t>
      </w:r>
      <w:r w:rsidRPr="00D54693">
        <w:rPr>
          <w:lang w:val="en-GB"/>
        </w:rPr>
        <w:t>their</w:t>
      </w:r>
      <w:r w:rsidRPr="00D54693">
        <w:rPr>
          <w:spacing w:val="-6"/>
          <w:lang w:val="en-GB"/>
        </w:rPr>
        <w:t xml:space="preserve"> </w:t>
      </w:r>
      <w:r w:rsidRPr="00D54693">
        <w:rPr>
          <w:lang w:val="en-GB"/>
        </w:rPr>
        <w:t>housing</w:t>
      </w:r>
      <w:r w:rsidRPr="00D54693">
        <w:rPr>
          <w:spacing w:val="-2"/>
          <w:lang w:val="en-GB"/>
        </w:rPr>
        <w:t xml:space="preserve"> </w:t>
      </w:r>
      <w:r w:rsidRPr="00D54693">
        <w:rPr>
          <w:lang w:val="en-GB"/>
        </w:rPr>
        <w:t>costs. As part of this assessment all applicants who currently or have recently inhabited rental accommodation</w:t>
      </w:r>
      <w:r w:rsidRPr="00D54693">
        <w:rPr>
          <w:spacing w:val="-2"/>
          <w:lang w:val="en-GB"/>
        </w:rPr>
        <w:t xml:space="preserve"> </w:t>
      </w:r>
      <w:r w:rsidRPr="00D54693">
        <w:rPr>
          <w:lang w:val="en-GB"/>
        </w:rPr>
        <w:t>will be asked</w:t>
      </w:r>
      <w:r w:rsidRPr="00D54693">
        <w:rPr>
          <w:spacing w:val="-2"/>
          <w:lang w:val="en-GB"/>
        </w:rPr>
        <w:t xml:space="preserve"> </w:t>
      </w:r>
      <w:r w:rsidRPr="00D54693">
        <w:rPr>
          <w:lang w:val="en-GB"/>
        </w:rPr>
        <w:t>to</w:t>
      </w:r>
      <w:r w:rsidRPr="00D54693">
        <w:rPr>
          <w:spacing w:val="-3"/>
          <w:lang w:val="en-GB"/>
        </w:rPr>
        <w:t xml:space="preserve"> </w:t>
      </w:r>
      <w:r w:rsidRPr="00D54693">
        <w:rPr>
          <w:lang w:val="en-GB"/>
        </w:rPr>
        <w:t>confirm</w:t>
      </w:r>
      <w:r w:rsidRPr="00D54693">
        <w:rPr>
          <w:spacing w:val="-1"/>
          <w:lang w:val="en-GB"/>
        </w:rPr>
        <w:t xml:space="preserve"> </w:t>
      </w:r>
      <w:r w:rsidRPr="00D54693">
        <w:rPr>
          <w:lang w:val="en-GB"/>
        </w:rPr>
        <w:t>that they have a</w:t>
      </w:r>
      <w:r w:rsidRPr="00D54693">
        <w:rPr>
          <w:spacing w:val="-1"/>
          <w:lang w:val="en-GB"/>
        </w:rPr>
        <w:t xml:space="preserve"> </w:t>
      </w:r>
      <w:r w:rsidRPr="00D54693">
        <w:rPr>
          <w:lang w:val="en-GB"/>
        </w:rPr>
        <w:t>sound rental history, including no history of rental arrears and that they are not currently in breach of a tenancy agreement.</w:t>
      </w:r>
    </w:p>
    <w:p w14:paraId="7F590B25" w14:textId="77777777" w:rsidR="009B7F86" w:rsidRPr="00D54693" w:rsidRDefault="009B7F86">
      <w:pPr>
        <w:pStyle w:val="BodyText"/>
        <w:spacing w:before="47"/>
        <w:ind w:left="0"/>
        <w:rPr>
          <w:lang w:val="en-GB"/>
        </w:rPr>
      </w:pPr>
    </w:p>
    <w:p w14:paraId="160D839A" w14:textId="77777777" w:rsidR="009B7F86" w:rsidRPr="00D54693" w:rsidRDefault="00460F83">
      <w:pPr>
        <w:pStyle w:val="Heading4"/>
        <w:spacing w:before="1"/>
        <w:rPr>
          <w:lang w:val="en-GB"/>
        </w:rPr>
      </w:pPr>
      <w:r w:rsidRPr="00D54693">
        <w:rPr>
          <w:color w:val="18868A"/>
          <w:lang w:val="en-GB"/>
        </w:rPr>
        <w:t>Cash</w:t>
      </w:r>
      <w:r w:rsidRPr="00D54693">
        <w:rPr>
          <w:color w:val="18868A"/>
          <w:spacing w:val="-8"/>
          <w:lang w:val="en-GB"/>
        </w:rPr>
        <w:t xml:space="preserve"> </w:t>
      </w:r>
      <w:r w:rsidRPr="00D54693">
        <w:rPr>
          <w:color w:val="18868A"/>
          <w:lang w:val="en-GB"/>
        </w:rPr>
        <w:t>Incentives</w:t>
      </w:r>
      <w:r w:rsidRPr="00D54693">
        <w:rPr>
          <w:color w:val="18868A"/>
          <w:spacing w:val="-4"/>
          <w:lang w:val="en-GB"/>
        </w:rPr>
        <w:t xml:space="preserve"> </w:t>
      </w:r>
      <w:r w:rsidRPr="00D54693">
        <w:rPr>
          <w:color w:val="18868A"/>
          <w:lang w:val="en-GB"/>
        </w:rPr>
        <w:t>from</w:t>
      </w:r>
      <w:r w:rsidRPr="00D54693">
        <w:rPr>
          <w:color w:val="18868A"/>
          <w:spacing w:val="-8"/>
          <w:lang w:val="en-GB"/>
        </w:rPr>
        <w:t xml:space="preserve"> </w:t>
      </w:r>
      <w:r w:rsidRPr="00D54693">
        <w:rPr>
          <w:color w:val="18868A"/>
          <w:lang w:val="en-GB"/>
        </w:rPr>
        <w:t>Local</w:t>
      </w:r>
      <w:r w:rsidRPr="00D54693">
        <w:rPr>
          <w:color w:val="18868A"/>
          <w:spacing w:val="-4"/>
          <w:lang w:val="en-GB"/>
        </w:rPr>
        <w:t xml:space="preserve"> </w:t>
      </w:r>
      <w:r w:rsidRPr="00D54693">
        <w:rPr>
          <w:color w:val="18868A"/>
          <w:spacing w:val="-2"/>
          <w:lang w:val="en-GB"/>
        </w:rPr>
        <w:t>Authorities</w:t>
      </w:r>
    </w:p>
    <w:p w14:paraId="1F7E79D9" w14:textId="77777777" w:rsidR="009B7F86" w:rsidRPr="00D54693" w:rsidRDefault="009B7F86">
      <w:pPr>
        <w:pStyle w:val="BodyText"/>
        <w:spacing w:before="2"/>
        <w:ind w:left="0"/>
        <w:rPr>
          <w:b/>
          <w:sz w:val="28"/>
          <w:lang w:val="en-GB"/>
        </w:rPr>
      </w:pPr>
    </w:p>
    <w:p w14:paraId="52153792" w14:textId="77777777" w:rsidR="009B7F86" w:rsidRPr="00D54693" w:rsidRDefault="00460F83">
      <w:pPr>
        <w:pStyle w:val="BodyText"/>
        <w:ind w:right="151"/>
        <w:rPr>
          <w:lang w:val="en-GB"/>
        </w:rPr>
      </w:pPr>
      <w:r w:rsidRPr="00D54693">
        <w:rPr>
          <w:lang w:val="en-GB"/>
        </w:rPr>
        <w:t>Applicants must declare any cash incentives received from local authorities at the point of application,</w:t>
      </w:r>
      <w:r w:rsidRPr="00D54693">
        <w:rPr>
          <w:spacing w:val="-8"/>
          <w:lang w:val="en-GB"/>
        </w:rPr>
        <w:t xml:space="preserve"> </w:t>
      </w:r>
      <w:r w:rsidRPr="00D54693">
        <w:rPr>
          <w:lang w:val="en-GB"/>
        </w:rPr>
        <w:t>as</w:t>
      </w:r>
      <w:r w:rsidRPr="00D54693">
        <w:rPr>
          <w:spacing w:val="-4"/>
          <w:lang w:val="en-GB"/>
        </w:rPr>
        <w:t xml:space="preserve"> </w:t>
      </w:r>
      <w:r w:rsidRPr="00D54693">
        <w:rPr>
          <w:lang w:val="en-GB"/>
        </w:rPr>
        <w:t>this</w:t>
      </w:r>
      <w:r w:rsidRPr="00D54693">
        <w:rPr>
          <w:spacing w:val="-4"/>
          <w:lang w:val="en-GB"/>
        </w:rPr>
        <w:t xml:space="preserve"> </w:t>
      </w:r>
      <w:r w:rsidRPr="00D54693">
        <w:rPr>
          <w:lang w:val="en-GB"/>
        </w:rPr>
        <w:t>may</w:t>
      </w:r>
      <w:r w:rsidRPr="00D54693">
        <w:rPr>
          <w:spacing w:val="-4"/>
          <w:lang w:val="en-GB"/>
        </w:rPr>
        <w:t xml:space="preserve"> </w:t>
      </w:r>
      <w:r w:rsidRPr="00D54693">
        <w:rPr>
          <w:lang w:val="en-GB"/>
        </w:rPr>
        <w:t>class</w:t>
      </w:r>
      <w:r w:rsidRPr="00D54693">
        <w:rPr>
          <w:spacing w:val="-4"/>
          <w:lang w:val="en-GB"/>
        </w:rPr>
        <w:t xml:space="preserve"> </w:t>
      </w:r>
      <w:r w:rsidRPr="00D54693">
        <w:rPr>
          <w:lang w:val="en-GB"/>
        </w:rPr>
        <w:t>as</w:t>
      </w:r>
      <w:r w:rsidRPr="00D54693">
        <w:rPr>
          <w:spacing w:val="-4"/>
          <w:lang w:val="en-GB"/>
        </w:rPr>
        <w:t xml:space="preserve"> </w:t>
      </w:r>
      <w:r w:rsidRPr="00D54693">
        <w:rPr>
          <w:lang w:val="en-GB"/>
        </w:rPr>
        <w:t>double</w:t>
      </w:r>
      <w:r w:rsidRPr="00D54693">
        <w:rPr>
          <w:spacing w:val="-1"/>
          <w:lang w:val="en-GB"/>
        </w:rPr>
        <w:t xml:space="preserve"> </w:t>
      </w:r>
      <w:r w:rsidRPr="00D54693">
        <w:rPr>
          <w:lang w:val="en-GB"/>
        </w:rPr>
        <w:t>subsidy</w:t>
      </w:r>
      <w:r w:rsidRPr="00D54693">
        <w:rPr>
          <w:spacing w:val="-4"/>
          <w:lang w:val="en-GB"/>
        </w:rPr>
        <w:t xml:space="preserve"> </w:t>
      </w:r>
      <w:r w:rsidRPr="00D54693">
        <w:rPr>
          <w:lang w:val="en-GB"/>
        </w:rPr>
        <w:t>with</w:t>
      </w:r>
      <w:r w:rsidRPr="00D54693">
        <w:rPr>
          <w:spacing w:val="-7"/>
          <w:lang w:val="en-GB"/>
        </w:rPr>
        <w:t xml:space="preserve"> </w:t>
      </w:r>
      <w:r w:rsidRPr="00D54693">
        <w:rPr>
          <w:lang w:val="en-GB"/>
        </w:rPr>
        <w:t>public</w:t>
      </w:r>
      <w:r w:rsidRPr="00D54693">
        <w:rPr>
          <w:spacing w:val="-2"/>
          <w:lang w:val="en-GB"/>
        </w:rPr>
        <w:t xml:space="preserve"> </w:t>
      </w:r>
      <w:r w:rsidRPr="00D54693">
        <w:rPr>
          <w:lang w:val="en-GB"/>
        </w:rPr>
        <w:t>funding received</w:t>
      </w:r>
      <w:r w:rsidRPr="00D54693">
        <w:rPr>
          <w:spacing w:val="-7"/>
          <w:lang w:val="en-GB"/>
        </w:rPr>
        <w:t xml:space="preserve"> </w:t>
      </w:r>
      <w:r w:rsidRPr="00D54693">
        <w:rPr>
          <w:lang w:val="en-GB"/>
        </w:rPr>
        <w:t>by</w:t>
      </w:r>
      <w:r w:rsidRPr="00D54693">
        <w:rPr>
          <w:spacing w:val="-4"/>
          <w:lang w:val="en-GB"/>
        </w:rPr>
        <w:t xml:space="preserve"> </w:t>
      </w:r>
      <w:r w:rsidRPr="00D54693">
        <w:rPr>
          <w:lang w:val="en-GB"/>
        </w:rPr>
        <w:t>RUSS. These will be considered by RUSS and circulated as appropriate to the London Borough of Lewisham for the purposes of a value for money test.</w:t>
      </w:r>
    </w:p>
    <w:p w14:paraId="1301CFA8" w14:textId="77777777" w:rsidR="009B7F86" w:rsidRPr="00D54693" w:rsidRDefault="009B7F86">
      <w:pPr>
        <w:rPr>
          <w:lang w:val="en-GB"/>
        </w:rPr>
        <w:sectPr w:rsidR="009B7F86" w:rsidRPr="00D54693">
          <w:pgSz w:w="11910" w:h="16840"/>
          <w:pgMar w:top="1740" w:right="1320" w:bottom="1260" w:left="1220" w:header="0" w:footer="1066" w:gutter="0"/>
          <w:cols w:space="720"/>
        </w:sectPr>
      </w:pPr>
    </w:p>
    <w:p w14:paraId="47881DEC" w14:textId="77777777" w:rsidR="009B7F86" w:rsidRPr="00D54693" w:rsidRDefault="00460F83">
      <w:pPr>
        <w:pStyle w:val="Heading1"/>
        <w:rPr>
          <w:lang w:val="en-GB"/>
        </w:rPr>
      </w:pPr>
      <w:bookmarkStart w:id="3" w:name="_TOC_250002"/>
      <w:r w:rsidRPr="00D54693">
        <w:rPr>
          <w:color w:val="18868A"/>
          <w:lang w:val="en-GB"/>
        </w:rPr>
        <w:lastRenderedPageBreak/>
        <w:t>Allocations</w:t>
      </w:r>
      <w:r w:rsidRPr="00D54693">
        <w:rPr>
          <w:color w:val="18868A"/>
          <w:spacing w:val="-19"/>
          <w:lang w:val="en-GB"/>
        </w:rPr>
        <w:t xml:space="preserve"> </w:t>
      </w:r>
      <w:bookmarkEnd w:id="3"/>
      <w:r w:rsidRPr="00D54693">
        <w:rPr>
          <w:color w:val="18868A"/>
          <w:spacing w:val="-2"/>
          <w:lang w:val="en-GB"/>
        </w:rPr>
        <w:t>Process</w:t>
      </w:r>
    </w:p>
    <w:p w14:paraId="4BF0C1EC" w14:textId="17EAAE97" w:rsidR="009B7F86" w:rsidRPr="00D54693" w:rsidRDefault="00A71345" w:rsidP="450BD899">
      <w:pPr>
        <w:pStyle w:val="Heading4"/>
        <w:spacing w:before="486"/>
        <w:rPr>
          <w:color w:val="18868A"/>
          <w:lang w:val="en-GB"/>
        </w:rPr>
      </w:pPr>
      <w:r w:rsidRPr="00D54693">
        <w:rPr>
          <w:color w:val="18868A"/>
          <w:lang w:val="en-GB"/>
        </w:rPr>
        <w:t xml:space="preserve">Allocations through to </w:t>
      </w:r>
      <w:r w:rsidR="00B3774C" w:rsidRPr="00D54693">
        <w:rPr>
          <w:color w:val="18868A"/>
          <w:lang w:val="en-GB"/>
        </w:rPr>
        <w:t>2024</w:t>
      </w:r>
    </w:p>
    <w:p w14:paraId="6E4C56BE" w14:textId="65EE0121" w:rsidR="009B7F86" w:rsidRPr="00D54693" w:rsidRDefault="00460F83">
      <w:pPr>
        <w:pStyle w:val="BodyText"/>
        <w:spacing w:before="301"/>
        <w:ind w:right="147"/>
        <w:rPr>
          <w:lang w:val="en-GB"/>
        </w:rPr>
      </w:pPr>
      <w:r w:rsidRPr="00D54693">
        <w:rPr>
          <w:lang w:val="en-GB"/>
        </w:rPr>
        <w:t>The</w:t>
      </w:r>
      <w:r w:rsidRPr="00D54693">
        <w:rPr>
          <w:spacing w:val="-2"/>
          <w:lang w:val="en-GB"/>
        </w:rPr>
        <w:t xml:space="preserve"> </w:t>
      </w:r>
      <w:r w:rsidRPr="00D54693">
        <w:rPr>
          <w:lang w:val="en-GB"/>
        </w:rPr>
        <w:t>initial</w:t>
      </w:r>
      <w:r w:rsidRPr="00D54693">
        <w:rPr>
          <w:spacing w:val="-5"/>
          <w:lang w:val="en-GB"/>
        </w:rPr>
        <w:t xml:space="preserve"> </w:t>
      </w:r>
      <w:r w:rsidRPr="00D54693">
        <w:rPr>
          <w:lang w:val="en-GB"/>
        </w:rPr>
        <w:t>application process</w:t>
      </w:r>
      <w:r w:rsidRPr="00D54693">
        <w:rPr>
          <w:spacing w:val="-1"/>
          <w:lang w:val="en-GB"/>
        </w:rPr>
        <w:t xml:space="preserve"> </w:t>
      </w:r>
      <w:r w:rsidRPr="00D54693">
        <w:rPr>
          <w:lang w:val="en-GB"/>
        </w:rPr>
        <w:t>for</w:t>
      </w:r>
      <w:r w:rsidRPr="00D54693">
        <w:rPr>
          <w:spacing w:val="-5"/>
          <w:lang w:val="en-GB"/>
        </w:rPr>
        <w:t xml:space="preserve"> </w:t>
      </w:r>
      <w:r w:rsidRPr="00D54693">
        <w:rPr>
          <w:lang w:val="en-GB"/>
        </w:rPr>
        <w:t>the homes at</w:t>
      </w:r>
      <w:r w:rsidRPr="00D54693">
        <w:rPr>
          <w:spacing w:val="-2"/>
          <w:lang w:val="en-GB"/>
        </w:rPr>
        <w:t xml:space="preserve"> </w:t>
      </w:r>
      <w:r w:rsidRPr="00D54693">
        <w:rPr>
          <w:lang w:val="en-GB"/>
        </w:rPr>
        <w:t>Church</w:t>
      </w:r>
      <w:r w:rsidRPr="00D54693">
        <w:rPr>
          <w:spacing w:val="-4"/>
          <w:lang w:val="en-GB"/>
        </w:rPr>
        <w:t xml:space="preserve"> </w:t>
      </w:r>
      <w:r w:rsidRPr="00D54693">
        <w:rPr>
          <w:lang w:val="en-GB"/>
        </w:rPr>
        <w:t>Grove</w:t>
      </w:r>
      <w:r w:rsidRPr="00D54693">
        <w:rPr>
          <w:spacing w:val="-2"/>
          <w:lang w:val="en-GB"/>
        </w:rPr>
        <w:t xml:space="preserve"> </w:t>
      </w:r>
      <w:r w:rsidRPr="00D54693">
        <w:rPr>
          <w:lang w:val="en-GB"/>
        </w:rPr>
        <w:t>began</w:t>
      </w:r>
      <w:r w:rsidRPr="00D54693">
        <w:rPr>
          <w:spacing w:val="-4"/>
          <w:lang w:val="en-GB"/>
        </w:rPr>
        <w:t xml:space="preserve"> </w:t>
      </w:r>
      <w:r w:rsidRPr="00D54693">
        <w:rPr>
          <w:lang w:val="en-GB"/>
        </w:rPr>
        <w:t>in 2016</w:t>
      </w:r>
      <w:r w:rsidR="000C7CB1" w:rsidRPr="00D54693">
        <w:rPr>
          <w:spacing w:val="-5"/>
          <w:lang w:val="en-GB"/>
        </w:rPr>
        <w:t xml:space="preserve">.  </w:t>
      </w:r>
      <w:r w:rsidR="000C7CB1" w:rsidRPr="00D54693">
        <w:rPr>
          <w:spacing w:val="-4"/>
          <w:lang w:val="en-GB"/>
        </w:rPr>
        <w:t>H</w:t>
      </w:r>
      <w:r w:rsidRPr="00D54693">
        <w:rPr>
          <w:lang w:val="en-GB"/>
        </w:rPr>
        <w:t xml:space="preserve">omes </w:t>
      </w:r>
      <w:r w:rsidR="00AE4FA8" w:rsidRPr="00D54693">
        <w:rPr>
          <w:lang w:val="en-GB"/>
        </w:rPr>
        <w:t>were</w:t>
      </w:r>
      <w:r w:rsidR="00AE4FA8" w:rsidRPr="00D54693">
        <w:rPr>
          <w:spacing w:val="-3"/>
          <w:lang w:val="en-GB"/>
        </w:rPr>
        <w:t xml:space="preserve"> </w:t>
      </w:r>
      <w:r w:rsidRPr="00D54693">
        <w:rPr>
          <w:lang w:val="en-GB"/>
        </w:rPr>
        <w:t>allocated</w:t>
      </w:r>
      <w:r w:rsidR="00AE4FA8" w:rsidRPr="00D54693">
        <w:rPr>
          <w:lang w:val="en-GB"/>
        </w:rPr>
        <w:t xml:space="preserve"> </w:t>
      </w:r>
      <w:r w:rsidR="000C7CB1" w:rsidRPr="00D54693">
        <w:rPr>
          <w:lang w:val="en-GB"/>
        </w:rPr>
        <w:t>through ballot in 2016, and when residents</w:t>
      </w:r>
      <w:r w:rsidR="0003628C" w:rsidRPr="00D54693">
        <w:rPr>
          <w:lang w:val="en-GB"/>
        </w:rPr>
        <w:t xml:space="preserve"> allocated places via ballot subsequently</w:t>
      </w:r>
      <w:r w:rsidR="000C7CB1" w:rsidRPr="00D54693">
        <w:rPr>
          <w:lang w:val="en-GB"/>
        </w:rPr>
        <w:t xml:space="preserve"> dropped out, </w:t>
      </w:r>
      <w:r w:rsidR="0003628C" w:rsidRPr="00D54693">
        <w:rPr>
          <w:lang w:val="en-GB"/>
        </w:rPr>
        <w:t>their places were filled by</w:t>
      </w:r>
      <w:r w:rsidR="000C7CB1" w:rsidRPr="00D54693">
        <w:rPr>
          <w:lang w:val="en-GB"/>
        </w:rPr>
        <w:t xml:space="preserve"> approaching people on the waiting list. Initial allocations were completed in</w:t>
      </w:r>
      <w:r w:rsidR="00AE4FA8" w:rsidRPr="00D54693">
        <w:rPr>
          <w:lang w:val="en-GB"/>
        </w:rPr>
        <w:t xml:space="preserve"> 2024</w:t>
      </w:r>
      <w:r w:rsidRPr="00D54693">
        <w:rPr>
          <w:lang w:val="en-GB"/>
        </w:rPr>
        <w:t>.</w:t>
      </w:r>
      <w:r w:rsidRPr="00D54693">
        <w:rPr>
          <w:spacing w:val="-2"/>
          <w:lang w:val="en-GB"/>
        </w:rPr>
        <w:t xml:space="preserve"> </w:t>
      </w:r>
    </w:p>
    <w:p w14:paraId="61E718A8" w14:textId="26CF3FBE" w:rsidR="000C7CB1" w:rsidRPr="00D54693" w:rsidRDefault="000C7CB1">
      <w:pPr>
        <w:pStyle w:val="BodyText"/>
        <w:spacing w:before="301"/>
        <w:ind w:right="147"/>
        <w:rPr>
          <w:lang w:val="en-GB"/>
        </w:rPr>
      </w:pPr>
      <w:r w:rsidRPr="00D54693">
        <w:rPr>
          <w:lang w:val="en-GB"/>
        </w:rPr>
        <w:t>For the six flats at London Affordable Rent, Lewisham Council nominated suitable applicants</w:t>
      </w:r>
      <w:r w:rsidR="009C7A82" w:rsidRPr="00D54693">
        <w:rPr>
          <w:lang w:val="en-GB"/>
        </w:rPr>
        <w:t>, and they were interviewed by representatives from RUSS and from CDS.</w:t>
      </w:r>
    </w:p>
    <w:p w14:paraId="6F5F3389" w14:textId="4B861056" w:rsidR="00CE158F" w:rsidRPr="00D54693" w:rsidRDefault="000C7CB1" w:rsidP="00CE158F">
      <w:pPr>
        <w:pStyle w:val="BodyText"/>
        <w:spacing w:before="301"/>
        <w:ind w:right="147"/>
        <w:rPr>
          <w:lang w:val="en-GB"/>
        </w:rPr>
      </w:pPr>
      <w:r w:rsidRPr="00D54693">
        <w:rPr>
          <w:lang w:val="en-GB"/>
        </w:rPr>
        <w:t xml:space="preserve">For the two ‘shared’ flats, </w:t>
      </w:r>
      <w:r w:rsidR="48229C91" w:rsidRPr="00D54693">
        <w:rPr>
          <w:lang w:val="en-GB"/>
        </w:rPr>
        <w:t xml:space="preserve">to supplement residents already allocated a room in the 2016 ballot, in 2023 </w:t>
      </w:r>
      <w:r w:rsidRPr="00D54693">
        <w:rPr>
          <w:lang w:val="en-GB"/>
        </w:rPr>
        <w:t>RUSS drew names in a ballot from a waiting list</w:t>
      </w:r>
      <w:r w:rsidR="009C7A82" w:rsidRPr="00D54693">
        <w:rPr>
          <w:lang w:val="en-GB"/>
        </w:rPr>
        <w:t xml:space="preserve"> and supplied the names to CDS. The sharers have CDS as their landlord.</w:t>
      </w:r>
    </w:p>
    <w:p w14:paraId="01A8B954" w14:textId="3344CA10" w:rsidR="009B7F86" w:rsidRPr="00D54693" w:rsidRDefault="00AE4FA8" w:rsidP="00CE158F">
      <w:pPr>
        <w:pStyle w:val="BodyText"/>
        <w:spacing w:before="301"/>
        <w:ind w:right="147"/>
        <w:rPr>
          <w:lang w:val="en-GB"/>
        </w:rPr>
      </w:pPr>
      <w:r w:rsidRPr="00D54693">
        <w:rPr>
          <w:lang w:val="en-GB"/>
        </w:rPr>
        <w:t xml:space="preserve">The allocations process was revised in 2024 to reflect the changed conditions once the first </w:t>
      </w:r>
      <w:r w:rsidR="0003628C" w:rsidRPr="00D54693">
        <w:rPr>
          <w:lang w:val="en-GB"/>
        </w:rPr>
        <w:t xml:space="preserve">residents </w:t>
      </w:r>
      <w:r w:rsidRPr="00D54693">
        <w:rPr>
          <w:lang w:val="en-GB"/>
        </w:rPr>
        <w:t>group had moved in.</w:t>
      </w:r>
      <w:r w:rsidR="00CE6852" w:rsidRPr="00D54693">
        <w:rPr>
          <w:lang w:val="en-GB"/>
        </w:rPr>
        <w:t xml:space="preserve"> </w:t>
      </w:r>
      <w:r w:rsidR="15C6B206" w:rsidRPr="00D54693">
        <w:rPr>
          <w:lang w:val="en-GB"/>
        </w:rPr>
        <w:t xml:space="preserve">All versions of </w:t>
      </w:r>
      <w:r w:rsidR="400CB83C" w:rsidRPr="00D54693">
        <w:rPr>
          <w:lang w:val="en-GB"/>
        </w:rPr>
        <w:t>t</w:t>
      </w:r>
      <w:r w:rsidR="00CE6852" w:rsidRPr="00D54693">
        <w:rPr>
          <w:lang w:val="en-GB"/>
        </w:rPr>
        <w:t>he polic</w:t>
      </w:r>
      <w:r w:rsidR="08FD8434" w:rsidRPr="00D54693">
        <w:rPr>
          <w:lang w:val="en-GB"/>
        </w:rPr>
        <w:t xml:space="preserve">ies </w:t>
      </w:r>
      <w:r w:rsidR="00CE6852" w:rsidRPr="00D54693">
        <w:rPr>
          <w:lang w:val="en-GB"/>
        </w:rPr>
        <w:t>up to 2024 (Allocations Policy v</w:t>
      </w:r>
      <w:r w:rsidR="000F0319" w:rsidRPr="00D54693">
        <w:rPr>
          <w:lang w:val="en-GB"/>
        </w:rPr>
        <w:t>.</w:t>
      </w:r>
      <w:r w:rsidR="00CE6852" w:rsidRPr="00D54693">
        <w:rPr>
          <w:lang w:val="en-GB"/>
        </w:rPr>
        <w:t xml:space="preserve"> 6) can be found on the RUSS website</w:t>
      </w:r>
      <w:r w:rsidR="000F0319" w:rsidRPr="00D54693">
        <w:rPr>
          <w:lang w:val="en-GB"/>
        </w:rPr>
        <w:t>.</w:t>
      </w:r>
    </w:p>
    <w:p w14:paraId="46E1D16B" w14:textId="77777777" w:rsidR="00AE4FA8" w:rsidRPr="00D54693" w:rsidRDefault="00AE4FA8">
      <w:pPr>
        <w:pStyle w:val="BodyText"/>
        <w:spacing w:before="43"/>
        <w:ind w:left="0"/>
        <w:rPr>
          <w:lang w:val="en-GB"/>
        </w:rPr>
      </w:pPr>
    </w:p>
    <w:p w14:paraId="473FBBD9" w14:textId="664CF135" w:rsidR="009B7F86" w:rsidRPr="00D54693" w:rsidRDefault="00460F83">
      <w:pPr>
        <w:pStyle w:val="Heading4"/>
        <w:spacing w:before="274"/>
        <w:rPr>
          <w:lang w:val="en-GB"/>
        </w:rPr>
      </w:pPr>
      <w:r w:rsidRPr="00D54693">
        <w:rPr>
          <w:color w:val="18868A"/>
          <w:spacing w:val="-2"/>
          <w:lang w:val="en-GB"/>
        </w:rPr>
        <w:t>Appl</w:t>
      </w:r>
      <w:r w:rsidR="00DA5787" w:rsidRPr="00D54693">
        <w:rPr>
          <w:color w:val="18868A"/>
          <w:spacing w:val="4"/>
          <w:lang w:val="en-GB"/>
        </w:rPr>
        <w:t xml:space="preserve">ying </w:t>
      </w:r>
      <w:r w:rsidR="000C7CB1" w:rsidRPr="00D54693">
        <w:rPr>
          <w:color w:val="18868A"/>
          <w:spacing w:val="-2"/>
          <w:lang w:val="en-GB"/>
        </w:rPr>
        <w:t>for the</w:t>
      </w:r>
      <w:r w:rsidR="00DA5787" w:rsidRPr="00D54693">
        <w:rPr>
          <w:color w:val="18868A"/>
          <w:spacing w:val="-2"/>
          <w:lang w:val="en-GB"/>
        </w:rPr>
        <w:t xml:space="preserve"> Church Grove</w:t>
      </w:r>
      <w:r w:rsidR="000C7CB1" w:rsidRPr="00D54693">
        <w:rPr>
          <w:color w:val="18868A"/>
          <w:spacing w:val="-2"/>
          <w:lang w:val="en-GB"/>
        </w:rPr>
        <w:t xml:space="preserve"> list</w:t>
      </w:r>
    </w:p>
    <w:p w14:paraId="731656BC" w14:textId="05691E0E" w:rsidR="009B7F86" w:rsidRPr="00D54693" w:rsidRDefault="00460F83">
      <w:pPr>
        <w:pStyle w:val="BodyText"/>
        <w:spacing w:before="287"/>
        <w:ind w:right="151"/>
        <w:rPr>
          <w:lang w:val="en-GB"/>
        </w:rPr>
      </w:pPr>
      <w:r w:rsidRPr="00D54693">
        <w:rPr>
          <w:lang w:val="en-GB"/>
        </w:rPr>
        <w:t>RUSS</w:t>
      </w:r>
      <w:r w:rsidRPr="00D54693">
        <w:rPr>
          <w:spacing w:val="-4"/>
          <w:lang w:val="en-GB"/>
        </w:rPr>
        <w:t xml:space="preserve"> </w:t>
      </w:r>
      <w:r w:rsidRPr="00D54693">
        <w:rPr>
          <w:lang w:val="en-GB"/>
        </w:rPr>
        <w:t>accepts</w:t>
      </w:r>
      <w:r w:rsidRPr="00D54693">
        <w:rPr>
          <w:spacing w:val="-2"/>
          <w:lang w:val="en-GB"/>
        </w:rPr>
        <w:t xml:space="preserve"> </w:t>
      </w:r>
      <w:r w:rsidRPr="00D54693">
        <w:rPr>
          <w:lang w:val="en-GB"/>
        </w:rPr>
        <w:t>applications</w:t>
      </w:r>
      <w:r w:rsidRPr="00D54693">
        <w:rPr>
          <w:spacing w:val="-2"/>
          <w:lang w:val="en-GB"/>
        </w:rPr>
        <w:t xml:space="preserve"> </w:t>
      </w:r>
      <w:r w:rsidRPr="00D54693">
        <w:rPr>
          <w:lang w:val="en-GB"/>
        </w:rPr>
        <w:t>for</w:t>
      </w:r>
      <w:r w:rsidRPr="00D54693">
        <w:rPr>
          <w:spacing w:val="-6"/>
          <w:lang w:val="en-GB"/>
        </w:rPr>
        <w:t xml:space="preserve"> </w:t>
      </w:r>
      <w:r w:rsidR="00CE6852" w:rsidRPr="00D54693">
        <w:rPr>
          <w:lang w:val="en-GB"/>
        </w:rPr>
        <w:t>fixed equity, shared ownership</w:t>
      </w:r>
      <w:r w:rsidRPr="00D54693">
        <w:rPr>
          <w:spacing w:val="-5"/>
          <w:lang w:val="en-GB"/>
        </w:rPr>
        <w:t xml:space="preserve"> </w:t>
      </w:r>
      <w:r w:rsidR="00CE6852" w:rsidRPr="00D54693">
        <w:rPr>
          <w:spacing w:val="-5"/>
          <w:lang w:val="en-GB"/>
        </w:rPr>
        <w:t xml:space="preserve">and shared flats </w:t>
      </w:r>
      <w:r w:rsidRPr="00D54693">
        <w:rPr>
          <w:lang w:val="en-GB"/>
        </w:rPr>
        <w:t>by post,</w:t>
      </w:r>
      <w:r w:rsidRPr="00D54693">
        <w:rPr>
          <w:spacing w:val="-6"/>
          <w:lang w:val="en-GB"/>
        </w:rPr>
        <w:t xml:space="preserve"> </w:t>
      </w:r>
      <w:r w:rsidRPr="00D54693">
        <w:rPr>
          <w:lang w:val="en-GB"/>
        </w:rPr>
        <w:t>email</w:t>
      </w:r>
      <w:r w:rsidRPr="00D54693">
        <w:rPr>
          <w:spacing w:val="-6"/>
          <w:lang w:val="en-GB"/>
        </w:rPr>
        <w:t xml:space="preserve"> </w:t>
      </w:r>
      <w:r w:rsidRPr="00D54693">
        <w:rPr>
          <w:lang w:val="en-GB"/>
        </w:rPr>
        <w:t>and</w:t>
      </w:r>
      <w:r w:rsidRPr="00D54693">
        <w:rPr>
          <w:spacing w:val="-5"/>
          <w:lang w:val="en-GB"/>
        </w:rPr>
        <w:t xml:space="preserve"> </w:t>
      </w:r>
      <w:r w:rsidRPr="00D54693">
        <w:rPr>
          <w:lang w:val="en-GB"/>
        </w:rPr>
        <w:t>online</w:t>
      </w:r>
      <w:r w:rsidRPr="00D54693">
        <w:rPr>
          <w:spacing w:val="-3"/>
          <w:lang w:val="en-GB"/>
        </w:rPr>
        <w:t xml:space="preserve"> </w:t>
      </w:r>
      <w:r w:rsidRPr="00D54693">
        <w:rPr>
          <w:lang w:val="en-GB"/>
        </w:rPr>
        <w:t xml:space="preserve">via its website. </w:t>
      </w:r>
      <w:r w:rsidR="00CE6852" w:rsidRPr="00D54693">
        <w:rPr>
          <w:lang w:val="en-GB"/>
        </w:rPr>
        <w:t>Nominations for the six London Affordable Rent flats</w:t>
      </w:r>
      <w:r w:rsidRPr="00D54693">
        <w:rPr>
          <w:lang w:val="en-GB"/>
        </w:rPr>
        <w:t xml:space="preserve"> </w:t>
      </w:r>
      <w:r w:rsidR="00CE6852" w:rsidRPr="00D54693">
        <w:rPr>
          <w:lang w:val="en-GB"/>
        </w:rPr>
        <w:t xml:space="preserve">are via </w:t>
      </w:r>
      <w:r w:rsidRPr="00D54693">
        <w:rPr>
          <w:lang w:val="en-GB"/>
        </w:rPr>
        <w:t>LB Lewisham.</w:t>
      </w:r>
    </w:p>
    <w:p w14:paraId="3B0A6182" w14:textId="77777777" w:rsidR="009B7F86" w:rsidRPr="00D54693" w:rsidRDefault="00460F83">
      <w:pPr>
        <w:pStyle w:val="BodyText"/>
        <w:spacing w:before="278" w:line="242" w:lineRule="auto"/>
        <w:rPr>
          <w:lang w:val="en-GB"/>
        </w:rPr>
      </w:pPr>
      <w:r w:rsidRPr="00D54693">
        <w:rPr>
          <w:lang w:val="en-GB"/>
        </w:rPr>
        <w:t xml:space="preserve">Applications can be made by </w:t>
      </w:r>
      <w:r w:rsidRPr="00D54693">
        <w:rPr>
          <w:u w:val="single"/>
          <w:lang w:val="en-GB"/>
        </w:rPr>
        <w:t>individuals</w:t>
      </w:r>
      <w:r w:rsidRPr="00D54693">
        <w:rPr>
          <w:lang w:val="en-GB"/>
        </w:rPr>
        <w:t xml:space="preserve"> who meet the Eligibility Criteria set out in this document.</w:t>
      </w:r>
      <w:r w:rsidRPr="00D54693">
        <w:rPr>
          <w:spacing w:val="-2"/>
          <w:lang w:val="en-GB"/>
        </w:rPr>
        <w:t xml:space="preserve"> </w:t>
      </w:r>
      <w:r w:rsidRPr="00D54693">
        <w:rPr>
          <w:lang w:val="en-GB"/>
        </w:rPr>
        <w:t>This</w:t>
      </w:r>
      <w:r w:rsidRPr="00D54693">
        <w:rPr>
          <w:spacing w:val="-2"/>
          <w:lang w:val="en-GB"/>
        </w:rPr>
        <w:t xml:space="preserve"> </w:t>
      </w:r>
      <w:r w:rsidRPr="00D54693">
        <w:rPr>
          <w:lang w:val="en-GB"/>
        </w:rPr>
        <w:t>named</w:t>
      </w:r>
      <w:r w:rsidRPr="00D54693">
        <w:rPr>
          <w:spacing w:val="-1"/>
          <w:lang w:val="en-GB"/>
        </w:rPr>
        <w:t xml:space="preserve"> </w:t>
      </w:r>
      <w:r w:rsidRPr="00D54693">
        <w:rPr>
          <w:lang w:val="en-GB"/>
        </w:rPr>
        <w:t>individual</w:t>
      </w:r>
      <w:r w:rsidRPr="00D54693">
        <w:rPr>
          <w:spacing w:val="-6"/>
          <w:lang w:val="en-GB"/>
        </w:rPr>
        <w:t xml:space="preserve"> </w:t>
      </w:r>
      <w:r w:rsidRPr="00D54693">
        <w:rPr>
          <w:lang w:val="en-GB"/>
        </w:rPr>
        <w:t>then acts</w:t>
      </w:r>
      <w:r w:rsidRPr="00D54693">
        <w:rPr>
          <w:spacing w:val="-2"/>
          <w:lang w:val="en-GB"/>
        </w:rPr>
        <w:t xml:space="preserve"> </w:t>
      </w:r>
      <w:r w:rsidRPr="00D54693">
        <w:rPr>
          <w:lang w:val="en-GB"/>
        </w:rPr>
        <w:t>as</w:t>
      </w:r>
      <w:r w:rsidRPr="00D54693">
        <w:rPr>
          <w:spacing w:val="-2"/>
          <w:lang w:val="en-GB"/>
        </w:rPr>
        <w:t xml:space="preserve"> </w:t>
      </w:r>
      <w:r w:rsidRPr="00D54693">
        <w:rPr>
          <w:lang w:val="en-GB"/>
        </w:rPr>
        <w:t>the</w:t>
      </w:r>
      <w:r w:rsidRPr="00D54693">
        <w:rPr>
          <w:spacing w:val="-3"/>
          <w:lang w:val="en-GB"/>
        </w:rPr>
        <w:t xml:space="preserve"> </w:t>
      </w:r>
      <w:r w:rsidRPr="00D54693">
        <w:rPr>
          <w:lang w:val="en-GB"/>
        </w:rPr>
        <w:t>‘lead’</w:t>
      </w:r>
      <w:r w:rsidRPr="00D54693">
        <w:rPr>
          <w:spacing w:val="-6"/>
          <w:lang w:val="en-GB"/>
        </w:rPr>
        <w:t xml:space="preserve"> </w:t>
      </w:r>
      <w:r w:rsidRPr="00D54693">
        <w:rPr>
          <w:lang w:val="en-GB"/>
        </w:rPr>
        <w:t>applicant</w:t>
      </w:r>
      <w:r w:rsidRPr="00D54693">
        <w:rPr>
          <w:spacing w:val="-3"/>
          <w:lang w:val="en-GB"/>
        </w:rPr>
        <w:t xml:space="preserve"> </w:t>
      </w:r>
      <w:r w:rsidRPr="00D54693">
        <w:rPr>
          <w:lang w:val="en-GB"/>
        </w:rPr>
        <w:t>for</w:t>
      </w:r>
      <w:r w:rsidRPr="00D54693">
        <w:rPr>
          <w:spacing w:val="-6"/>
          <w:lang w:val="en-GB"/>
        </w:rPr>
        <w:t xml:space="preserve"> </w:t>
      </w:r>
      <w:r w:rsidRPr="00D54693">
        <w:rPr>
          <w:lang w:val="en-GB"/>
        </w:rPr>
        <w:t>that</w:t>
      </w:r>
      <w:r w:rsidRPr="00D54693">
        <w:rPr>
          <w:spacing w:val="-3"/>
          <w:lang w:val="en-GB"/>
        </w:rPr>
        <w:t xml:space="preserve"> </w:t>
      </w:r>
      <w:r w:rsidRPr="00D54693">
        <w:rPr>
          <w:lang w:val="en-GB"/>
        </w:rPr>
        <w:t>property.</w:t>
      </w:r>
      <w:r w:rsidRPr="00D54693">
        <w:rPr>
          <w:spacing w:val="-2"/>
          <w:lang w:val="en-GB"/>
        </w:rPr>
        <w:t xml:space="preserve"> </w:t>
      </w:r>
      <w:r w:rsidRPr="00D54693">
        <w:rPr>
          <w:lang w:val="en-GB"/>
        </w:rPr>
        <w:t>This</w:t>
      </w:r>
      <w:r w:rsidRPr="00D54693">
        <w:rPr>
          <w:spacing w:val="-2"/>
          <w:lang w:val="en-GB"/>
        </w:rPr>
        <w:t xml:space="preserve"> </w:t>
      </w:r>
      <w:r w:rsidRPr="00D54693">
        <w:rPr>
          <w:lang w:val="en-GB"/>
        </w:rPr>
        <w:t>can be any adult over the age of 16.</w:t>
      </w:r>
    </w:p>
    <w:p w14:paraId="184B91C5" w14:textId="49BBC97C" w:rsidR="009B7F86" w:rsidRPr="00D54693" w:rsidRDefault="00460F83">
      <w:pPr>
        <w:pStyle w:val="BodyText"/>
        <w:spacing w:before="275"/>
        <w:rPr>
          <w:spacing w:val="-2"/>
          <w:lang w:val="en-GB"/>
        </w:rPr>
      </w:pPr>
      <w:r w:rsidRPr="00D54693">
        <w:rPr>
          <w:lang w:val="en-GB"/>
        </w:rPr>
        <w:t>At</w:t>
      </w:r>
      <w:r w:rsidRPr="00D54693">
        <w:rPr>
          <w:spacing w:val="-3"/>
          <w:lang w:val="en-GB"/>
        </w:rPr>
        <w:t xml:space="preserve"> </w:t>
      </w:r>
      <w:r w:rsidRPr="00D54693">
        <w:rPr>
          <w:lang w:val="en-GB"/>
        </w:rPr>
        <w:t>the</w:t>
      </w:r>
      <w:r w:rsidRPr="00D54693">
        <w:rPr>
          <w:spacing w:val="-3"/>
          <w:lang w:val="en-GB"/>
        </w:rPr>
        <w:t xml:space="preserve"> </w:t>
      </w:r>
      <w:r w:rsidRPr="00D54693">
        <w:rPr>
          <w:lang w:val="en-GB"/>
        </w:rPr>
        <w:t>point</w:t>
      </w:r>
      <w:r w:rsidRPr="00D54693">
        <w:rPr>
          <w:spacing w:val="-3"/>
          <w:lang w:val="en-GB"/>
        </w:rPr>
        <w:t xml:space="preserve"> </w:t>
      </w:r>
      <w:r w:rsidRPr="00D54693">
        <w:rPr>
          <w:lang w:val="en-GB"/>
        </w:rPr>
        <w:t>of</w:t>
      </w:r>
      <w:r w:rsidRPr="00D54693">
        <w:rPr>
          <w:spacing w:val="-5"/>
          <w:lang w:val="en-GB"/>
        </w:rPr>
        <w:t xml:space="preserve"> </w:t>
      </w:r>
      <w:r w:rsidRPr="00D54693">
        <w:rPr>
          <w:lang w:val="en-GB"/>
        </w:rPr>
        <w:t>application,</w:t>
      </w:r>
      <w:r w:rsidRPr="00D54693">
        <w:rPr>
          <w:spacing w:val="-2"/>
          <w:lang w:val="en-GB"/>
        </w:rPr>
        <w:t xml:space="preserve"> </w:t>
      </w:r>
      <w:r w:rsidRPr="00D54693">
        <w:rPr>
          <w:lang w:val="en-GB"/>
        </w:rPr>
        <w:t>not</w:t>
      </w:r>
      <w:r w:rsidRPr="00D54693">
        <w:rPr>
          <w:spacing w:val="-3"/>
          <w:lang w:val="en-GB"/>
        </w:rPr>
        <w:t xml:space="preserve"> </w:t>
      </w:r>
      <w:r w:rsidRPr="00D54693">
        <w:rPr>
          <w:lang w:val="en-GB"/>
        </w:rPr>
        <w:t>all</w:t>
      </w:r>
      <w:r w:rsidRPr="00D54693">
        <w:rPr>
          <w:spacing w:val="-2"/>
          <w:lang w:val="en-GB"/>
        </w:rPr>
        <w:t xml:space="preserve"> </w:t>
      </w:r>
      <w:r w:rsidRPr="00D54693">
        <w:rPr>
          <w:lang w:val="en-GB"/>
        </w:rPr>
        <w:t>potential</w:t>
      </w:r>
      <w:r w:rsidRPr="00D54693">
        <w:rPr>
          <w:spacing w:val="-6"/>
          <w:lang w:val="en-GB"/>
        </w:rPr>
        <w:t xml:space="preserve"> </w:t>
      </w:r>
      <w:r w:rsidRPr="00D54693">
        <w:rPr>
          <w:lang w:val="en-GB"/>
        </w:rPr>
        <w:t>or</w:t>
      </w:r>
      <w:r w:rsidRPr="00D54693">
        <w:rPr>
          <w:spacing w:val="-6"/>
          <w:lang w:val="en-GB"/>
        </w:rPr>
        <w:t xml:space="preserve"> </w:t>
      </w:r>
      <w:r w:rsidRPr="00D54693">
        <w:rPr>
          <w:lang w:val="en-GB"/>
        </w:rPr>
        <w:t>actual</w:t>
      </w:r>
      <w:r w:rsidRPr="00D54693">
        <w:rPr>
          <w:spacing w:val="-6"/>
          <w:lang w:val="en-GB"/>
        </w:rPr>
        <w:t xml:space="preserve"> </w:t>
      </w:r>
      <w:r w:rsidRPr="00D54693">
        <w:rPr>
          <w:lang w:val="en-GB"/>
        </w:rPr>
        <w:t>members of</w:t>
      </w:r>
      <w:r w:rsidRPr="00D54693">
        <w:rPr>
          <w:spacing w:val="-5"/>
          <w:lang w:val="en-GB"/>
        </w:rPr>
        <w:t xml:space="preserve"> </w:t>
      </w:r>
      <w:r w:rsidRPr="00D54693">
        <w:rPr>
          <w:lang w:val="en-GB"/>
        </w:rPr>
        <w:t>the household</w:t>
      </w:r>
      <w:r w:rsidRPr="00D54693">
        <w:rPr>
          <w:spacing w:val="-1"/>
          <w:lang w:val="en-GB"/>
        </w:rPr>
        <w:t xml:space="preserve"> </w:t>
      </w:r>
      <w:r w:rsidRPr="00D54693">
        <w:rPr>
          <w:lang w:val="en-GB"/>
        </w:rPr>
        <w:t>need</w:t>
      </w:r>
      <w:r w:rsidRPr="00D54693">
        <w:rPr>
          <w:spacing w:val="-5"/>
          <w:lang w:val="en-GB"/>
        </w:rPr>
        <w:t xml:space="preserve"> </w:t>
      </w:r>
      <w:r w:rsidRPr="00D54693">
        <w:rPr>
          <w:lang w:val="en-GB"/>
        </w:rPr>
        <w:t>to</w:t>
      </w:r>
      <w:r w:rsidRPr="00D54693">
        <w:rPr>
          <w:spacing w:val="-1"/>
          <w:lang w:val="en-GB"/>
        </w:rPr>
        <w:t xml:space="preserve"> </w:t>
      </w:r>
      <w:r w:rsidRPr="00D54693">
        <w:rPr>
          <w:lang w:val="en-GB"/>
        </w:rPr>
        <w:t xml:space="preserve">be </w:t>
      </w:r>
      <w:r w:rsidRPr="00D54693">
        <w:rPr>
          <w:spacing w:val="-2"/>
          <w:lang w:val="en-GB"/>
        </w:rPr>
        <w:t>identified.</w:t>
      </w:r>
    </w:p>
    <w:p w14:paraId="56E3C1D4" w14:textId="50FD6FB7" w:rsidR="003F512D" w:rsidRPr="00D54693" w:rsidRDefault="003F512D" w:rsidP="003F512D">
      <w:pPr>
        <w:spacing w:before="275" w:line="237" w:lineRule="auto"/>
        <w:ind w:left="220"/>
        <w:rPr>
          <w:rFonts w:ascii="Times New Roman"/>
          <w:iCs/>
          <w:color w:val="000000" w:themeColor="text1"/>
          <w:spacing w:val="-3"/>
          <w:sz w:val="24"/>
          <w:lang w:val="en-GB"/>
        </w:rPr>
      </w:pPr>
      <w:r w:rsidRPr="00D54693">
        <w:rPr>
          <w:rFonts w:ascii="Times New Roman"/>
          <w:iCs/>
          <w:color w:val="000000" w:themeColor="text1"/>
          <w:sz w:val="24"/>
          <w:lang w:val="en-GB"/>
        </w:rPr>
        <w:t>A</w:t>
      </w:r>
      <w:r w:rsidR="00DA5787" w:rsidRPr="00D54693">
        <w:rPr>
          <w:rFonts w:ascii="Times New Roman"/>
          <w:iCs/>
          <w:color w:val="000000" w:themeColor="text1"/>
          <w:sz w:val="24"/>
          <w:lang w:val="en-GB"/>
        </w:rPr>
        <w:t>pplicants</w:t>
      </w:r>
      <w:r w:rsidR="00DA5787" w:rsidRPr="00D54693">
        <w:rPr>
          <w:rFonts w:ascii="Times New Roman"/>
          <w:iCs/>
          <w:color w:val="000000" w:themeColor="text1"/>
          <w:spacing w:val="-2"/>
          <w:sz w:val="24"/>
          <w:lang w:val="en-GB"/>
        </w:rPr>
        <w:t xml:space="preserve"> need to </w:t>
      </w:r>
      <w:r w:rsidR="00DA5787" w:rsidRPr="00D54693">
        <w:rPr>
          <w:rFonts w:ascii="Times New Roman"/>
          <w:iCs/>
          <w:color w:val="000000" w:themeColor="text1"/>
          <w:sz w:val="24"/>
          <w:lang w:val="en-GB"/>
        </w:rPr>
        <w:t>ensure</w:t>
      </w:r>
      <w:r w:rsidR="00DA5787" w:rsidRPr="00D54693">
        <w:rPr>
          <w:rFonts w:ascii="Times New Roman"/>
          <w:iCs/>
          <w:color w:val="000000" w:themeColor="text1"/>
          <w:spacing w:val="-1"/>
          <w:sz w:val="24"/>
          <w:lang w:val="en-GB"/>
        </w:rPr>
        <w:t xml:space="preserve"> </w:t>
      </w:r>
      <w:r w:rsidR="00CC00D7" w:rsidRPr="00D54693">
        <w:rPr>
          <w:rFonts w:ascii="Times New Roman"/>
          <w:iCs/>
          <w:color w:val="000000" w:themeColor="text1"/>
          <w:spacing w:val="-1"/>
          <w:sz w:val="24"/>
          <w:lang w:val="en-GB"/>
        </w:rPr>
        <w:t xml:space="preserve">for themselves </w:t>
      </w:r>
      <w:r w:rsidR="00DA5787" w:rsidRPr="00D54693">
        <w:rPr>
          <w:rFonts w:ascii="Times New Roman"/>
          <w:iCs/>
          <w:color w:val="000000" w:themeColor="text1"/>
          <w:sz w:val="24"/>
          <w:lang w:val="en-GB"/>
        </w:rPr>
        <w:t>that they</w:t>
      </w:r>
      <w:r w:rsidR="00DA5787" w:rsidRPr="00D54693">
        <w:rPr>
          <w:rFonts w:ascii="Times New Roman"/>
          <w:iCs/>
          <w:color w:val="000000" w:themeColor="text1"/>
          <w:spacing w:val="-2"/>
          <w:sz w:val="24"/>
          <w:lang w:val="en-GB"/>
        </w:rPr>
        <w:t xml:space="preserve"> </w:t>
      </w:r>
      <w:r w:rsidR="00DA5787" w:rsidRPr="00D54693">
        <w:rPr>
          <w:rFonts w:ascii="Times New Roman"/>
          <w:iCs/>
          <w:color w:val="000000" w:themeColor="text1"/>
          <w:sz w:val="24"/>
          <w:lang w:val="en-GB"/>
        </w:rPr>
        <w:t>meet the</w:t>
      </w:r>
      <w:r w:rsidR="00DA5787" w:rsidRPr="00D54693">
        <w:rPr>
          <w:rFonts w:ascii="Times New Roman"/>
          <w:iCs/>
          <w:color w:val="000000" w:themeColor="text1"/>
          <w:spacing w:val="-5"/>
          <w:sz w:val="24"/>
          <w:lang w:val="en-GB"/>
        </w:rPr>
        <w:t xml:space="preserve"> </w:t>
      </w:r>
      <w:r w:rsidR="00DA5787" w:rsidRPr="00D54693">
        <w:rPr>
          <w:rFonts w:ascii="Times New Roman"/>
          <w:iCs/>
          <w:color w:val="000000" w:themeColor="text1"/>
          <w:sz w:val="24"/>
          <w:lang w:val="en-GB"/>
        </w:rPr>
        <w:t>Eligibility</w:t>
      </w:r>
      <w:r w:rsidR="00DA5787" w:rsidRPr="00D54693">
        <w:rPr>
          <w:rFonts w:ascii="Times New Roman"/>
          <w:iCs/>
          <w:color w:val="000000" w:themeColor="text1"/>
          <w:spacing w:val="-1"/>
          <w:sz w:val="24"/>
          <w:lang w:val="en-GB"/>
        </w:rPr>
        <w:t xml:space="preserve"> </w:t>
      </w:r>
      <w:r w:rsidR="00DA5787" w:rsidRPr="00D54693">
        <w:rPr>
          <w:rFonts w:ascii="Times New Roman"/>
          <w:iCs/>
          <w:color w:val="000000" w:themeColor="text1"/>
          <w:sz w:val="24"/>
          <w:lang w:val="en-GB"/>
        </w:rPr>
        <w:t>Criteria and</w:t>
      </w:r>
      <w:r w:rsidR="00DA5787" w:rsidRPr="00D54693">
        <w:rPr>
          <w:rFonts w:ascii="Times New Roman"/>
          <w:iCs/>
          <w:color w:val="000000" w:themeColor="text1"/>
          <w:spacing w:val="-5"/>
          <w:sz w:val="24"/>
          <w:lang w:val="en-GB"/>
        </w:rPr>
        <w:t xml:space="preserve"> </w:t>
      </w:r>
      <w:r w:rsidRPr="00D54693">
        <w:rPr>
          <w:rFonts w:ascii="Times New Roman"/>
          <w:iCs/>
          <w:color w:val="000000" w:themeColor="text1"/>
          <w:sz w:val="24"/>
          <w:lang w:val="en-GB"/>
        </w:rPr>
        <w:t>make a formal application, completing all documents requested by RUSS</w:t>
      </w:r>
      <w:r w:rsidR="00DA5787" w:rsidRPr="00D54693">
        <w:rPr>
          <w:rFonts w:ascii="Times New Roman"/>
          <w:iCs/>
          <w:color w:val="000000" w:themeColor="text1"/>
          <w:sz w:val="24"/>
          <w:lang w:val="en-GB"/>
        </w:rPr>
        <w:t>.</w:t>
      </w:r>
      <w:r w:rsidR="00DA5787" w:rsidRPr="00D54693">
        <w:rPr>
          <w:rFonts w:ascii="Times New Roman"/>
          <w:iCs/>
          <w:color w:val="000000" w:themeColor="text1"/>
          <w:spacing w:val="-3"/>
          <w:sz w:val="24"/>
          <w:lang w:val="en-GB"/>
        </w:rPr>
        <w:t xml:space="preserve"> </w:t>
      </w:r>
    </w:p>
    <w:p w14:paraId="6569A54E" w14:textId="77777777" w:rsidR="00CC00D7" w:rsidRPr="00D54693" w:rsidRDefault="00DA5787" w:rsidP="00CC00D7">
      <w:pPr>
        <w:spacing w:before="275" w:line="237" w:lineRule="auto"/>
        <w:ind w:left="220"/>
        <w:rPr>
          <w:rFonts w:ascii="Times New Roman"/>
          <w:iCs/>
          <w:color w:val="000000" w:themeColor="text1"/>
          <w:sz w:val="24"/>
          <w:lang w:val="en-GB"/>
        </w:rPr>
      </w:pPr>
      <w:r w:rsidRPr="00D54693">
        <w:rPr>
          <w:rFonts w:ascii="Times New Roman"/>
          <w:iCs/>
          <w:color w:val="000000" w:themeColor="text1"/>
          <w:sz w:val="24"/>
          <w:lang w:val="en-GB"/>
        </w:rPr>
        <w:t>RUSS</w:t>
      </w:r>
      <w:r w:rsidR="003F512D" w:rsidRPr="00D54693">
        <w:rPr>
          <w:rFonts w:ascii="Times New Roman"/>
          <w:iCs/>
          <w:color w:val="000000" w:themeColor="text1"/>
          <w:sz w:val="24"/>
          <w:lang w:val="en-GB"/>
        </w:rPr>
        <w:t xml:space="preserve"> then</w:t>
      </w:r>
      <w:r w:rsidRPr="00D54693">
        <w:rPr>
          <w:rFonts w:ascii="Times New Roman"/>
          <w:iCs/>
          <w:color w:val="000000" w:themeColor="text1"/>
          <w:sz w:val="24"/>
          <w:lang w:val="en-GB"/>
        </w:rPr>
        <w:t xml:space="preserve"> undertakes some initial checks </w:t>
      </w:r>
      <w:r w:rsidR="003F512D" w:rsidRPr="00D54693">
        <w:rPr>
          <w:rFonts w:ascii="Times New Roman"/>
          <w:iCs/>
          <w:color w:val="000000" w:themeColor="text1"/>
          <w:sz w:val="24"/>
          <w:lang w:val="en-GB"/>
        </w:rPr>
        <w:t xml:space="preserve">before adding their names to </w:t>
      </w:r>
      <w:r w:rsidR="00CC00D7" w:rsidRPr="00D54693">
        <w:rPr>
          <w:rFonts w:ascii="Times New Roman"/>
          <w:iCs/>
          <w:color w:val="000000" w:themeColor="text1"/>
          <w:sz w:val="24"/>
          <w:lang w:val="en-GB"/>
        </w:rPr>
        <w:t xml:space="preserve">either </w:t>
      </w:r>
    </w:p>
    <w:p w14:paraId="2B9F0256" w14:textId="1D99548E" w:rsidR="00CC00D7" w:rsidRPr="00D54693" w:rsidRDefault="00CC00D7" w:rsidP="00CC00D7">
      <w:pPr>
        <w:pStyle w:val="ListParagraph"/>
        <w:numPr>
          <w:ilvl w:val="0"/>
          <w:numId w:val="11"/>
        </w:numPr>
        <w:spacing w:before="275" w:line="237" w:lineRule="auto"/>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the Sharer Waiting List (for shared flats) or</w:t>
      </w:r>
    </w:p>
    <w:p w14:paraId="442D86C5" w14:textId="059E130E" w:rsidR="00DA5787" w:rsidRPr="00D54693" w:rsidRDefault="003F512D" w:rsidP="00CC00D7">
      <w:pPr>
        <w:pStyle w:val="ListParagraph"/>
        <w:numPr>
          <w:ilvl w:val="0"/>
          <w:numId w:val="11"/>
        </w:numPr>
        <w:spacing w:before="275" w:line="237" w:lineRule="auto"/>
        <w:rPr>
          <w:rFonts w:ascii="Times New Roman" w:hAnsi="Times New Roman"/>
          <w:iCs/>
          <w:color w:val="000000" w:themeColor="text1"/>
          <w:sz w:val="24"/>
          <w:lang w:val="en-GB"/>
        </w:rPr>
      </w:pPr>
      <w:r w:rsidRPr="00D54693">
        <w:rPr>
          <w:rFonts w:ascii="Times New Roman"/>
          <w:iCs/>
          <w:color w:val="000000" w:themeColor="text1"/>
          <w:sz w:val="24"/>
          <w:lang w:val="en-GB"/>
        </w:rPr>
        <w:t xml:space="preserve"> the </w:t>
      </w:r>
      <w:r w:rsidRPr="00D54693">
        <w:rPr>
          <w:rFonts w:ascii="Times New Roman" w:hAnsi="Times New Roman"/>
          <w:iCs/>
          <w:color w:val="000000" w:themeColor="text1"/>
          <w:sz w:val="24"/>
          <w:lang w:val="en-GB"/>
        </w:rPr>
        <w:t>G</w:t>
      </w:r>
      <w:r w:rsidR="00DA5787" w:rsidRPr="00D54693">
        <w:rPr>
          <w:rFonts w:ascii="Times New Roman" w:hAnsi="Times New Roman"/>
          <w:iCs/>
          <w:color w:val="000000" w:themeColor="text1"/>
          <w:sz w:val="24"/>
          <w:lang w:val="en-GB"/>
        </w:rPr>
        <w:t xml:space="preserve">eneral </w:t>
      </w:r>
      <w:r w:rsidR="00FC01BB" w:rsidRPr="00D54693">
        <w:rPr>
          <w:rFonts w:ascii="Times New Roman" w:hAnsi="Times New Roman"/>
          <w:iCs/>
          <w:color w:val="000000" w:themeColor="text1"/>
          <w:sz w:val="24"/>
          <w:lang w:val="en-GB"/>
        </w:rPr>
        <w:t>Contact</w:t>
      </w:r>
      <w:r w:rsidR="00DA5787" w:rsidRPr="00D54693">
        <w:rPr>
          <w:rFonts w:ascii="Times New Roman" w:hAnsi="Times New Roman"/>
          <w:iCs/>
          <w:color w:val="000000" w:themeColor="text1"/>
          <w:sz w:val="24"/>
          <w:lang w:val="en-GB"/>
        </w:rPr>
        <w:t xml:space="preserve"> </w:t>
      </w:r>
      <w:r w:rsidRPr="00D54693">
        <w:rPr>
          <w:rFonts w:ascii="Times New Roman" w:hAnsi="Times New Roman"/>
          <w:iCs/>
          <w:color w:val="000000" w:themeColor="text1"/>
          <w:sz w:val="24"/>
          <w:lang w:val="en-GB"/>
        </w:rPr>
        <w:t>L</w:t>
      </w:r>
      <w:r w:rsidR="00DA5787" w:rsidRPr="00D54693">
        <w:rPr>
          <w:rFonts w:ascii="Times New Roman" w:hAnsi="Times New Roman"/>
          <w:iCs/>
          <w:color w:val="000000" w:themeColor="text1"/>
          <w:sz w:val="24"/>
          <w:lang w:val="en-GB"/>
        </w:rPr>
        <w:t xml:space="preserve">ist (for </w:t>
      </w:r>
      <w:r w:rsidR="00CC00D7" w:rsidRPr="00D54693">
        <w:rPr>
          <w:rFonts w:ascii="Times New Roman" w:hAnsi="Times New Roman"/>
          <w:iCs/>
          <w:color w:val="000000" w:themeColor="text1"/>
          <w:sz w:val="24"/>
          <w:lang w:val="en-GB"/>
        </w:rPr>
        <w:t xml:space="preserve">shared ownership and fixed equity </w:t>
      </w:r>
      <w:r w:rsidR="00DA5787" w:rsidRPr="00D54693">
        <w:rPr>
          <w:rFonts w:ascii="Times New Roman" w:hAnsi="Times New Roman"/>
          <w:iCs/>
          <w:color w:val="000000" w:themeColor="text1"/>
          <w:sz w:val="24"/>
          <w:lang w:val="en-GB"/>
        </w:rPr>
        <w:t>flats)</w:t>
      </w:r>
      <w:r w:rsidR="00CC00D7" w:rsidRPr="00D54693">
        <w:rPr>
          <w:rFonts w:ascii="Times New Roman" w:hAnsi="Times New Roman"/>
          <w:iCs/>
          <w:color w:val="000000" w:themeColor="text1"/>
          <w:sz w:val="24"/>
          <w:lang w:val="en-GB"/>
        </w:rPr>
        <w:t>.</w:t>
      </w:r>
    </w:p>
    <w:p w14:paraId="61D2E2C3" w14:textId="55932C17" w:rsidR="00CC00D7" w:rsidRPr="00D54693" w:rsidRDefault="00CC00D7" w:rsidP="00CC00D7">
      <w:pPr>
        <w:spacing w:before="275" w:line="237" w:lineRule="auto"/>
        <w:ind w:left="220"/>
        <w:rPr>
          <w:rFonts w:ascii="Times New Roman" w:hAnsi="Times New Roman"/>
          <w:i/>
          <w:color w:val="000000" w:themeColor="text1"/>
          <w:sz w:val="24"/>
          <w:lang w:val="en-GB"/>
        </w:rPr>
      </w:pPr>
      <w:r w:rsidRPr="00D54693">
        <w:rPr>
          <w:rFonts w:ascii="Times New Roman" w:hAnsi="Times New Roman"/>
          <w:i/>
          <w:color w:val="000000" w:themeColor="text1"/>
          <w:sz w:val="24"/>
          <w:lang w:val="en-GB"/>
        </w:rPr>
        <w:t xml:space="preserve">NB RUSS does </w:t>
      </w:r>
      <w:r w:rsidRPr="00D54693">
        <w:rPr>
          <w:rFonts w:ascii="Times New Roman" w:hAnsi="Times New Roman"/>
          <w:b/>
          <w:bCs/>
          <w:i/>
          <w:color w:val="000000" w:themeColor="text1"/>
          <w:sz w:val="24"/>
          <w:lang w:val="en-GB"/>
        </w:rPr>
        <w:t>not</w:t>
      </w:r>
      <w:r w:rsidRPr="00D54693">
        <w:rPr>
          <w:rFonts w:ascii="Times New Roman" w:hAnsi="Times New Roman"/>
          <w:i/>
          <w:color w:val="000000" w:themeColor="text1"/>
          <w:sz w:val="24"/>
          <w:lang w:val="en-GB"/>
        </w:rPr>
        <w:t xml:space="preserve"> keep a waiting list for the London Affordable Rent self-contained flats. The nominations process for these flats is managed by Lewisham Council. </w:t>
      </w:r>
    </w:p>
    <w:p w14:paraId="2790A21B" w14:textId="77777777" w:rsidR="00E34331" w:rsidRPr="00D54693" w:rsidRDefault="00E34331">
      <w:pPr>
        <w:pStyle w:val="BodyText"/>
        <w:spacing w:before="275"/>
        <w:rPr>
          <w:b/>
          <w:bCs/>
          <w:lang w:val="en-GB"/>
        </w:rPr>
      </w:pPr>
    </w:p>
    <w:p w14:paraId="51595061" w14:textId="3D945B57" w:rsidR="00CE158F" w:rsidRPr="00D54693" w:rsidRDefault="00CE158F" w:rsidP="00CE158F">
      <w:pPr>
        <w:pStyle w:val="Heading4"/>
        <w:rPr>
          <w:color w:val="18868A"/>
          <w:spacing w:val="-11"/>
          <w:lang w:val="en-GB"/>
        </w:rPr>
      </w:pPr>
      <w:r w:rsidRPr="00D54693">
        <w:rPr>
          <w:color w:val="18868A"/>
          <w:lang w:val="en-GB"/>
        </w:rPr>
        <w:lastRenderedPageBreak/>
        <w:t>When vacancies</w:t>
      </w:r>
      <w:r w:rsidRPr="00D54693">
        <w:rPr>
          <w:color w:val="18868A"/>
          <w:spacing w:val="-11"/>
          <w:lang w:val="en-GB"/>
        </w:rPr>
        <w:t xml:space="preserve"> arise…</w:t>
      </w:r>
    </w:p>
    <w:p w14:paraId="6A6D77DF" w14:textId="77777777" w:rsidR="00CE158F" w:rsidRPr="00D54693" w:rsidRDefault="00CE158F" w:rsidP="00CE158F">
      <w:pPr>
        <w:pStyle w:val="Heading4"/>
        <w:rPr>
          <w:color w:val="18868A"/>
          <w:spacing w:val="-11"/>
          <w:lang w:val="en-GB"/>
        </w:rPr>
      </w:pPr>
    </w:p>
    <w:p w14:paraId="049C8FAA" w14:textId="77777777" w:rsidR="00CE158F" w:rsidRPr="00D54693" w:rsidRDefault="00CE158F" w:rsidP="00CE158F">
      <w:pPr>
        <w:pStyle w:val="Heading4"/>
        <w:numPr>
          <w:ilvl w:val="0"/>
          <w:numId w:val="9"/>
        </w:numPr>
        <w:rPr>
          <w:lang w:val="en-GB"/>
        </w:rPr>
      </w:pPr>
      <w:r w:rsidRPr="00D54693">
        <w:rPr>
          <w:color w:val="18868A"/>
          <w:spacing w:val="-11"/>
          <w:lang w:val="en-GB"/>
        </w:rPr>
        <w:t xml:space="preserve">fixed equity and shared ownership </w:t>
      </w:r>
      <w:r w:rsidRPr="00D54693">
        <w:rPr>
          <w:color w:val="18868A"/>
          <w:spacing w:val="-2"/>
          <w:lang w:val="en-GB"/>
        </w:rPr>
        <w:t>properties</w:t>
      </w:r>
    </w:p>
    <w:p w14:paraId="05402495" w14:textId="338197F9" w:rsidR="00CE158F" w:rsidRPr="00D54693" w:rsidRDefault="00EE36D0" w:rsidP="00EE36D0">
      <w:pPr>
        <w:spacing w:before="273"/>
        <w:ind w:left="220"/>
        <w:rPr>
          <w:rFonts w:asciiTheme="minorHAnsi" w:eastAsiaTheme="minorEastAsia" w:hAnsiTheme="minorHAnsi" w:cstheme="minorBidi"/>
          <w:sz w:val="24"/>
          <w:szCs w:val="24"/>
          <w:lang w:val="en-GB"/>
        </w:rPr>
      </w:pPr>
      <w:r w:rsidRPr="00D54693">
        <w:rPr>
          <w:rFonts w:asciiTheme="minorHAnsi" w:eastAsiaTheme="minorEastAsia" w:hAnsiTheme="minorHAnsi" w:cstheme="minorBidi"/>
          <w:sz w:val="24"/>
          <w:szCs w:val="24"/>
          <w:lang w:val="en-GB"/>
        </w:rPr>
        <w:t>Leaseholders at 12 Church Grove intending to sell their flats are obliged by the lease to offer RUSS the chance to nominate an Eligible Person as purchaser. A</w:t>
      </w:r>
      <w:r w:rsidR="00CE158F" w:rsidRPr="00D54693">
        <w:rPr>
          <w:rFonts w:asciiTheme="minorHAnsi" w:eastAsiaTheme="minorEastAsia" w:hAnsiTheme="minorHAnsi" w:cstheme="minorBidi"/>
          <w:sz w:val="24"/>
          <w:szCs w:val="24"/>
          <w:lang w:val="en-GB"/>
        </w:rPr>
        <w:t>s soon as a leaseholder advises RUSS of their intention to sell their flat, RUSS will:</w:t>
      </w:r>
    </w:p>
    <w:p w14:paraId="08C827F9" w14:textId="77777777" w:rsidR="00CE158F" w:rsidRPr="00D54693" w:rsidRDefault="00CE158F" w:rsidP="00CE158F">
      <w:pPr>
        <w:pStyle w:val="ListParagraph"/>
        <w:numPr>
          <w:ilvl w:val="0"/>
          <w:numId w:val="10"/>
        </w:numPr>
        <w:spacing w:before="283"/>
        <w:rPr>
          <w:lang w:val="en-GB"/>
        </w:rPr>
      </w:pPr>
      <w:r w:rsidRPr="00D54693">
        <w:rPr>
          <w:rFonts w:asciiTheme="minorHAnsi" w:eastAsiaTheme="minorEastAsia" w:hAnsiTheme="minorHAnsi" w:cstheme="minorBidi"/>
          <w:sz w:val="24"/>
          <w:szCs w:val="24"/>
          <w:lang w:val="en-GB"/>
        </w:rPr>
        <w:t>Advertise within RUSS’s membership for applications from existing members.</w:t>
      </w:r>
    </w:p>
    <w:p w14:paraId="01B225A5" w14:textId="77777777" w:rsidR="00CE158F" w:rsidRPr="00D54693" w:rsidRDefault="00CE158F" w:rsidP="00CE158F">
      <w:pPr>
        <w:pStyle w:val="BodyText"/>
        <w:numPr>
          <w:ilvl w:val="0"/>
          <w:numId w:val="10"/>
        </w:numPr>
        <w:spacing w:before="279"/>
        <w:rPr>
          <w:lang w:val="en-GB"/>
        </w:rPr>
      </w:pPr>
      <w:r w:rsidRPr="00D54693">
        <w:rPr>
          <w:rFonts w:asciiTheme="minorHAnsi" w:eastAsiaTheme="minorEastAsia" w:hAnsiTheme="minorHAnsi" w:cstheme="minorBidi"/>
          <w:lang w:val="en-GB"/>
        </w:rPr>
        <w:t>Advertise publicly through</w:t>
      </w:r>
      <w:r w:rsidRPr="00D54693">
        <w:rPr>
          <w:rFonts w:asciiTheme="minorHAnsi" w:eastAsiaTheme="minorEastAsia" w:hAnsiTheme="minorHAnsi" w:cstheme="minorBidi"/>
          <w:spacing w:val="-7"/>
          <w:lang w:val="en-GB"/>
        </w:rPr>
        <w:t xml:space="preserve"> </w:t>
      </w:r>
      <w:r w:rsidRPr="00D54693">
        <w:rPr>
          <w:rFonts w:asciiTheme="minorHAnsi" w:eastAsiaTheme="minorEastAsia" w:hAnsiTheme="minorHAnsi" w:cstheme="minorBidi"/>
          <w:lang w:val="en-GB"/>
        </w:rPr>
        <w:t>local</w:t>
      </w:r>
      <w:r w:rsidRPr="00D54693">
        <w:rPr>
          <w:rFonts w:asciiTheme="minorHAnsi" w:eastAsiaTheme="minorEastAsia" w:hAnsiTheme="minorHAnsi" w:cstheme="minorBidi"/>
          <w:spacing w:val="-3"/>
          <w:lang w:val="en-GB"/>
        </w:rPr>
        <w:t xml:space="preserve"> </w:t>
      </w:r>
      <w:r w:rsidRPr="00D54693">
        <w:rPr>
          <w:rFonts w:asciiTheme="minorHAnsi" w:eastAsiaTheme="minorEastAsia" w:hAnsiTheme="minorHAnsi" w:cstheme="minorBidi"/>
          <w:lang w:val="en-GB"/>
        </w:rPr>
        <w:t>media</w:t>
      </w:r>
      <w:r w:rsidRPr="00D54693">
        <w:rPr>
          <w:rFonts w:asciiTheme="minorHAnsi" w:eastAsiaTheme="minorEastAsia" w:hAnsiTheme="minorHAnsi" w:cstheme="minorBidi"/>
          <w:spacing w:val="-1"/>
          <w:lang w:val="en-GB"/>
        </w:rPr>
        <w:t xml:space="preserve"> </w:t>
      </w:r>
      <w:r w:rsidRPr="00D54693">
        <w:rPr>
          <w:rFonts w:asciiTheme="minorHAnsi" w:eastAsiaTheme="minorEastAsia" w:hAnsiTheme="minorHAnsi" w:cstheme="minorBidi"/>
          <w:lang w:val="en-GB"/>
        </w:rPr>
        <w:t>(e.g.</w:t>
      </w:r>
      <w:r w:rsidRPr="00D54693">
        <w:rPr>
          <w:rFonts w:asciiTheme="minorHAnsi" w:eastAsiaTheme="minorEastAsia" w:hAnsiTheme="minorHAnsi" w:cstheme="minorBidi"/>
          <w:spacing w:val="-1"/>
          <w:lang w:val="en-GB"/>
        </w:rPr>
        <w:t xml:space="preserve"> </w:t>
      </w:r>
      <w:r w:rsidRPr="00D54693">
        <w:rPr>
          <w:rFonts w:asciiTheme="minorHAnsi" w:eastAsiaTheme="minorEastAsia" w:hAnsiTheme="minorHAnsi" w:cstheme="minorBidi"/>
          <w:lang w:val="en-GB"/>
        </w:rPr>
        <w:t>–</w:t>
      </w:r>
      <w:r w:rsidRPr="00D54693">
        <w:rPr>
          <w:rFonts w:asciiTheme="minorHAnsi" w:eastAsiaTheme="minorEastAsia" w:hAnsiTheme="minorHAnsi" w:cstheme="minorBidi"/>
          <w:spacing w:val="-5"/>
          <w:lang w:val="en-GB"/>
        </w:rPr>
        <w:t xml:space="preserve"> </w:t>
      </w:r>
      <w:r w:rsidRPr="00D54693">
        <w:rPr>
          <w:rFonts w:asciiTheme="minorHAnsi" w:eastAsiaTheme="minorEastAsia" w:hAnsiTheme="minorHAnsi" w:cstheme="minorBidi"/>
          <w:lang w:val="en-GB"/>
        </w:rPr>
        <w:t>‘Lewisham</w:t>
      </w:r>
      <w:r w:rsidRPr="00D54693">
        <w:rPr>
          <w:rFonts w:asciiTheme="minorHAnsi" w:eastAsiaTheme="minorEastAsia" w:hAnsiTheme="minorHAnsi" w:cstheme="minorBidi"/>
          <w:spacing w:val="-5"/>
          <w:lang w:val="en-GB"/>
        </w:rPr>
        <w:t xml:space="preserve"> </w:t>
      </w:r>
      <w:r w:rsidRPr="00D54693">
        <w:rPr>
          <w:rFonts w:asciiTheme="minorHAnsi" w:eastAsiaTheme="minorEastAsia" w:hAnsiTheme="minorHAnsi" w:cstheme="minorBidi"/>
          <w:lang w:val="en-GB"/>
        </w:rPr>
        <w:t>Live’</w:t>
      </w:r>
      <w:r w:rsidRPr="00D54693">
        <w:rPr>
          <w:rFonts w:asciiTheme="minorHAnsi" w:eastAsiaTheme="minorEastAsia" w:hAnsiTheme="minorHAnsi" w:cstheme="minorBidi"/>
          <w:spacing w:val="-8"/>
          <w:lang w:val="en-GB"/>
        </w:rPr>
        <w:t xml:space="preserve"> </w:t>
      </w:r>
      <w:r w:rsidRPr="00D54693">
        <w:rPr>
          <w:rFonts w:asciiTheme="minorHAnsi" w:eastAsiaTheme="minorEastAsia" w:hAnsiTheme="minorHAnsi" w:cstheme="minorBidi"/>
          <w:lang w:val="en-GB"/>
        </w:rPr>
        <w:t>newsletter,</w:t>
      </w:r>
      <w:r w:rsidRPr="00D54693">
        <w:rPr>
          <w:rFonts w:asciiTheme="minorHAnsi" w:eastAsiaTheme="minorEastAsia" w:hAnsiTheme="minorHAnsi" w:cstheme="minorBidi"/>
          <w:spacing w:val="-8"/>
          <w:lang w:val="en-GB"/>
        </w:rPr>
        <w:t xml:space="preserve"> </w:t>
      </w:r>
      <w:r w:rsidRPr="00D54693">
        <w:rPr>
          <w:rFonts w:asciiTheme="minorHAnsi" w:eastAsiaTheme="minorEastAsia" w:hAnsiTheme="minorHAnsi" w:cstheme="minorBidi"/>
          <w:lang w:val="en-GB"/>
        </w:rPr>
        <w:t>the</w:t>
      </w:r>
      <w:r w:rsidRPr="00D54693">
        <w:rPr>
          <w:rFonts w:asciiTheme="minorHAnsi" w:eastAsiaTheme="minorEastAsia" w:hAnsiTheme="minorHAnsi" w:cstheme="minorBidi"/>
          <w:spacing w:val="-1"/>
          <w:lang w:val="en-GB"/>
        </w:rPr>
        <w:t xml:space="preserve"> </w:t>
      </w:r>
      <w:r w:rsidRPr="00D54693">
        <w:rPr>
          <w:rFonts w:asciiTheme="minorHAnsi" w:eastAsiaTheme="minorEastAsia" w:hAnsiTheme="minorHAnsi" w:cstheme="minorBidi"/>
          <w:i/>
          <w:iCs/>
          <w:lang w:val="en-GB"/>
        </w:rPr>
        <w:t>Newshopper</w:t>
      </w:r>
      <w:r w:rsidRPr="00D54693">
        <w:rPr>
          <w:rFonts w:asciiTheme="minorHAnsi" w:eastAsiaTheme="minorEastAsia" w:hAnsiTheme="minorHAnsi" w:cstheme="minorBidi"/>
          <w:lang w:val="en-GB"/>
        </w:rPr>
        <w:t xml:space="preserve"> newspaper etc.), via the RUSS website and social media channels.</w:t>
      </w:r>
    </w:p>
    <w:p w14:paraId="2A5AE889" w14:textId="1374B6D3" w:rsidR="00CE158F" w:rsidRPr="00D54693" w:rsidRDefault="00CE158F" w:rsidP="00CE158F">
      <w:pPr>
        <w:pStyle w:val="ListParagraph"/>
        <w:numPr>
          <w:ilvl w:val="0"/>
          <w:numId w:val="10"/>
        </w:numPr>
        <w:spacing w:before="273"/>
        <w:rPr>
          <w:lang w:val="en-GB"/>
        </w:rPr>
      </w:pPr>
      <w:r w:rsidRPr="00D54693">
        <w:rPr>
          <w:rFonts w:asciiTheme="minorHAnsi" w:eastAsiaTheme="minorEastAsia" w:hAnsiTheme="minorHAnsi" w:cstheme="minorBidi"/>
          <w:sz w:val="24"/>
          <w:szCs w:val="24"/>
          <w:lang w:val="en-GB"/>
        </w:rPr>
        <w:t>Advertise on the GLA’s portal for shared ownership and shared equity dwellings: london.gov.uk/homes or any successor portal.</w:t>
      </w:r>
    </w:p>
    <w:p w14:paraId="7C978F15" w14:textId="77777777" w:rsidR="00CE158F" w:rsidRPr="00D54693" w:rsidRDefault="00CE158F" w:rsidP="00CE158F">
      <w:pPr>
        <w:pStyle w:val="BodyText"/>
        <w:spacing w:before="12"/>
        <w:ind w:left="0"/>
        <w:rPr>
          <w:rFonts w:ascii="Times New Roman"/>
          <w:lang w:val="en-GB"/>
        </w:rPr>
      </w:pPr>
    </w:p>
    <w:p w14:paraId="5D591C20" w14:textId="77777777" w:rsidR="00CE158F" w:rsidRPr="00D54693" w:rsidRDefault="00CE158F" w:rsidP="00CE158F">
      <w:pPr>
        <w:pStyle w:val="BodyText"/>
        <w:numPr>
          <w:ilvl w:val="0"/>
          <w:numId w:val="9"/>
        </w:numPr>
        <w:spacing w:before="282" w:line="259" w:lineRule="auto"/>
        <w:rPr>
          <w:b/>
          <w:bCs/>
          <w:color w:val="18868A"/>
          <w:lang w:val="en-GB"/>
        </w:rPr>
      </w:pPr>
      <w:r w:rsidRPr="00D54693">
        <w:rPr>
          <w:b/>
          <w:bCs/>
          <w:color w:val="18868A"/>
          <w:lang w:val="en-GB"/>
        </w:rPr>
        <w:t xml:space="preserve">a room in a shared flat </w:t>
      </w:r>
    </w:p>
    <w:p w14:paraId="3E98EF70" w14:textId="71AE1CBA" w:rsidR="00CE158F" w:rsidRPr="00D54693" w:rsidRDefault="00CE158F" w:rsidP="00CE158F">
      <w:pPr>
        <w:pStyle w:val="BodyText"/>
        <w:spacing w:before="282" w:line="259" w:lineRule="auto"/>
        <w:rPr>
          <w:rFonts w:asciiTheme="minorHAnsi" w:eastAsiaTheme="minorEastAsia" w:hAnsiTheme="minorHAnsi" w:cstheme="minorBidi"/>
          <w:lang w:val="en-GB"/>
        </w:rPr>
      </w:pPr>
      <w:r w:rsidRPr="00D54693">
        <w:rPr>
          <w:rFonts w:asciiTheme="minorHAnsi" w:eastAsiaTheme="minorEastAsia" w:hAnsiTheme="minorHAnsi" w:cstheme="minorBidi"/>
          <w:lang w:val="en-GB"/>
        </w:rPr>
        <w:t xml:space="preserve">When a resident with a tenancy for an individual room in a shared flat decides to leave, they need to notify CDS as their landlord. CDS will then ask RUSS for the next name on the RUSS </w:t>
      </w:r>
      <w:r w:rsidR="00EE36D0" w:rsidRPr="00D54693">
        <w:rPr>
          <w:rFonts w:asciiTheme="minorHAnsi" w:eastAsiaTheme="minorEastAsia" w:hAnsiTheme="minorHAnsi" w:cstheme="minorBidi"/>
          <w:lang w:val="en-GB"/>
        </w:rPr>
        <w:t>Sharer W</w:t>
      </w:r>
      <w:r w:rsidRPr="00D54693">
        <w:rPr>
          <w:rFonts w:asciiTheme="minorHAnsi" w:eastAsiaTheme="minorEastAsia" w:hAnsiTheme="minorHAnsi" w:cstheme="minorBidi"/>
          <w:lang w:val="en-GB"/>
        </w:rPr>
        <w:t xml:space="preserve">aiting </w:t>
      </w:r>
      <w:r w:rsidR="00EE36D0" w:rsidRPr="00D54693">
        <w:rPr>
          <w:rFonts w:asciiTheme="minorHAnsi" w:eastAsiaTheme="minorEastAsia" w:hAnsiTheme="minorHAnsi" w:cstheme="minorBidi"/>
          <w:lang w:val="en-GB"/>
        </w:rPr>
        <w:t>L</w:t>
      </w:r>
      <w:r w:rsidRPr="00D54693">
        <w:rPr>
          <w:rFonts w:asciiTheme="minorHAnsi" w:eastAsiaTheme="minorEastAsia" w:hAnsiTheme="minorHAnsi" w:cstheme="minorBidi"/>
          <w:lang w:val="en-GB"/>
        </w:rPr>
        <w:t>ist.</w:t>
      </w:r>
    </w:p>
    <w:p w14:paraId="0C26602D" w14:textId="77777777" w:rsidR="00CE158F" w:rsidRPr="00D54693" w:rsidRDefault="00CE158F" w:rsidP="00CE158F">
      <w:pPr>
        <w:pStyle w:val="BodyText"/>
        <w:spacing w:before="282" w:line="259" w:lineRule="auto"/>
        <w:rPr>
          <w:rFonts w:asciiTheme="minorHAnsi" w:eastAsiaTheme="minorEastAsia" w:hAnsiTheme="minorHAnsi" w:cstheme="minorBidi"/>
          <w:lang w:val="en-GB"/>
        </w:rPr>
      </w:pPr>
    </w:p>
    <w:p w14:paraId="37445293" w14:textId="77777777" w:rsidR="00CE158F" w:rsidRPr="00D54693" w:rsidRDefault="00CE158F" w:rsidP="00CE158F">
      <w:pPr>
        <w:pStyle w:val="Heading4"/>
        <w:spacing w:line="259" w:lineRule="auto"/>
        <w:ind w:left="0"/>
        <w:rPr>
          <w:b w:val="0"/>
          <w:bCs w:val="0"/>
          <w:color w:val="18868A"/>
          <w:lang w:val="en-GB"/>
        </w:rPr>
      </w:pPr>
      <w:r w:rsidRPr="00D54693">
        <w:rPr>
          <w:color w:val="18868A"/>
          <w:lang w:val="en-GB"/>
        </w:rPr>
        <w:t xml:space="preserve">c) one- and two-bed flats at London Affordable Rent </w:t>
      </w:r>
    </w:p>
    <w:p w14:paraId="53209C08" w14:textId="77777777" w:rsidR="00CE158F" w:rsidRPr="00D54693" w:rsidRDefault="00CE158F" w:rsidP="00CE158F">
      <w:pPr>
        <w:pStyle w:val="BodyText"/>
        <w:spacing w:before="282" w:line="259" w:lineRule="auto"/>
        <w:ind w:left="0"/>
        <w:rPr>
          <w:rFonts w:asciiTheme="minorHAnsi" w:eastAsiaTheme="minorEastAsia" w:hAnsiTheme="minorHAnsi" w:cstheme="minorBidi"/>
          <w:lang w:val="en-GB"/>
        </w:rPr>
      </w:pPr>
      <w:r w:rsidRPr="00D54693">
        <w:rPr>
          <w:rFonts w:asciiTheme="minorHAnsi" w:eastAsiaTheme="minorEastAsia" w:hAnsiTheme="minorHAnsi" w:cstheme="minorBidi"/>
          <w:lang w:val="en-GB"/>
        </w:rPr>
        <w:t>When a resident who was nominated by Lewisham Council to Church Grove decides to leave, they need to notify CDS as their landlord. CDS will then liaise with Lewisham Council, and receive nominations through the council’s choice-based process.</w:t>
      </w:r>
    </w:p>
    <w:p w14:paraId="2A246592" w14:textId="77777777" w:rsidR="00CE158F" w:rsidRPr="00D54693" w:rsidRDefault="00CE158F" w:rsidP="00E34331">
      <w:pPr>
        <w:pStyle w:val="Heading4"/>
        <w:spacing w:before="274"/>
        <w:rPr>
          <w:color w:val="18868A"/>
          <w:spacing w:val="-2"/>
          <w:lang w:val="en-GB"/>
        </w:rPr>
      </w:pPr>
    </w:p>
    <w:p w14:paraId="10C92D07" w14:textId="453F581F" w:rsidR="00DA5787" w:rsidRPr="00D54693" w:rsidRDefault="003F512D" w:rsidP="00E34331">
      <w:pPr>
        <w:pStyle w:val="Heading4"/>
        <w:spacing w:before="274"/>
        <w:rPr>
          <w:color w:val="18868A"/>
          <w:spacing w:val="-2"/>
          <w:lang w:val="en-GB"/>
        </w:rPr>
      </w:pPr>
      <w:r w:rsidRPr="00D54693">
        <w:rPr>
          <w:color w:val="18868A"/>
          <w:spacing w:val="-2"/>
          <w:lang w:val="en-GB"/>
        </w:rPr>
        <w:t>Applying for a specific flat</w:t>
      </w:r>
      <w:r w:rsidR="00E34331" w:rsidRPr="00D54693">
        <w:rPr>
          <w:color w:val="18868A"/>
          <w:spacing w:val="-2"/>
          <w:lang w:val="en-GB"/>
        </w:rPr>
        <w:t xml:space="preserve"> at Church Grove</w:t>
      </w:r>
    </w:p>
    <w:p w14:paraId="5E2A1A6F" w14:textId="1C6E7EC0" w:rsidR="00CE6852" w:rsidRPr="00D54693" w:rsidRDefault="00CE6852">
      <w:pPr>
        <w:spacing w:before="74"/>
        <w:ind w:left="220" w:right="151"/>
        <w:rPr>
          <w:rFonts w:ascii="Times New Roman" w:hAnsi="Times New Roman"/>
          <w:i/>
          <w:color w:val="18868A"/>
          <w:sz w:val="24"/>
          <w:lang w:val="en-GB"/>
        </w:rPr>
      </w:pPr>
    </w:p>
    <w:p w14:paraId="52714D38" w14:textId="230FA420" w:rsidR="003F512D" w:rsidRPr="00D54693" w:rsidRDefault="00CE6852">
      <w:pPr>
        <w:spacing w:before="74"/>
        <w:ind w:left="220"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 xml:space="preserve">When a </w:t>
      </w:r>
      <w:r w:rsidR="003F512D" w:rsidRPr="00D54693">
        <w:rPr>
          <w:rFonts w:ascii="Times New Roman" w:hAnsi="Times New Roman"/>
          <w:iCs/>
          <w:color w:val="000000" w:themeColor="text1"/>
          <w:sz w:val="24"/>
          <w:lang w:val="en-GB"/>
        </w:rPr>
        <w:t>room or flat at Church Grove becomes vacant</w:t>
      </w:r>
      <w:r w:rsidRPr="00D54693">
        <w:rPr>
          <w:rFonts w:ascii="Times New Roman" w:hAnsi="Times New Roman"/>
          <w:iCs/>
          <w:color w:val="000000" w:themeColor="text1"/>
          <w:sz w:val="24"/>
          <w:lang w:val="en-GB"/>
        </w:rPr>
        <w:t xml:space="preserve">, RUSS writes to everyone on the </w:t>
      </w:r>
      <w:r w:rsidR="00FC01BB" w:rsidRPr="00D54693">
        <w:rPr>
          <w:rFonts w:ascii="Times New Roman" w:hAnsi="Times New Roman"/>
          <w:iCs/>
          <w:color w:val="000000" w:themeColor="text1"/>
          <w:sz w:val="24"/>
          <w:lang w:val="en-GB"/>
        </w:rPr>
        <w:t>General Contact</w:t>
      </w:r>
      <w:r w:rsidRPr="00D54693">
        <w:rPr>
          <w:rFonts w:ascii="Times New Roman" w:hAnsi="Times New Roman"/>
          <w:iCs/>
          <w:color w:val="000000" w:themeColor="text1"/>
          <w:sz w:val="24"/>
          <w:lang w:val="en-GB"/>
        </w:rPr>
        <w:t xml:space="preserve"> </w:t>
      </w:r>
      <w:r w:rsidR="00FC01BB" w:rsidRPr="00D54693">
        <w:rPr>
          <w:rFonts w:ascii="Times New Roman" w:hAnsi="Times New Roman"/>
          <w:iCs/>
          <w:color w:val="000000" w:themeColor="text1"/>
          <w:sz w:val="24"/>
          <w:lang w:val="en-GB"/>
        </w:rPr>
        <w:t>L</w:t>
      </w:r>
      <w:r w:rsidRPr="00D54693">
        <w:rPr>
          <w:rFonts w:ascii="Times New Roman" w:hAnsi="Times New Roman"/>
          <w:iCs/>
          <w:color w:val="000000" w:themeColor="text1"/>
          <w:sz w:val="24"/>
          <w:lang w:val="en-GB"/>
        </w:rPr>
        <w:t xml:space="preserve">ist to invite them to apply, giving details of the property available. </w:t>
      </w:r>
    </w:p>
    <w:p w14:paraId="428A0A0E" w14:textId="77777777" w:rsidR="003F512D" w:rsidRPr="00D54693" w:rsidRDefault="003F512D">
      <w:pPr>
        <w:spacing w:before="74"/>
        <w:ind w:left="220" w:right="151"/>
        <w:rPr>
          <w:rFonts w:ascii="Times New Roman" w:hAnsi="Times New Roman"/>
          <w:iCs/>
          <w:color w:val="000000" w:themeColor="text1"/>
          <w:sz w:val="24"/>
          <w:lang w:val="en-GB"/>
        </w:rPr>
      </w:pPr>
    </w:p>
    <w:p w14:paraId="1F58040F" w14:textId="2E6197DC" w:rsidR="00CC00D7" w:rsidRPr="00D54693" w:rsidRDefault="00B146C5">
      <w:pPr>
        <w:spacing w:before="74"/>
        <w:ind w:left="220" w:right="151"/>
        <w:rPr>
          <w:rFonts w:ascii="Times New Roman" w:hAnsi="Times New Roman"/>
          <w:iCs/>
          <w:color w:val="000000" w:themeColor="text1"/>
          <w:sz w:val="24"/>
          <w:lang w:val="en-GB"/>
        </w:rPr>
      </w:pPr>
      <w:r w:rsidRPr="00D54693">
        <w:rPr>
          <w:rFonts w:ascii="Times New Roman" w:hAnsi="Times New Roman"/>
          <w:i/>
          <w:color w:val="000000" w:themeColor="text1"/>
          <w:sz w:val="24"/>
          <w:lang w:val="en-GB"/>
        </w:rPr>
        <w:t>Essential d</w:t>
      </w:r>
      <w:r w:rsidR="00CE6852" w:rsidRPr="00D54693">
        <w:rPr>
          <w:rFonts w:ascii="Times New Roman" w:hAnsi="Times New Roman"/>
          <w:i/>
          <w:color w:val="000000" w:themeColor="text1"/>
          <w:sz w:val="24"/>
          <w:lang w:val="en-GB"/>
        </w:rPr>
        <w:t xml:space="preserve">etails </w:t>
      </w:r>
      <w:r w:rsidR="00CC00D7" w:rsidRPr="00D54693">
        <w:rPr>
          <w:rFonts w:ascii="Times New Roman" w:hAnsi="Times New Roman"/>
          <w:i/>
          <w:color w:val="000000" w:themeColor="text1"/>
          <w:sz w:val="24"/>
          <w:lang w:val="en-GB"/>
        </w:rPr>
        <w:t xml:space="preserve">of advertised flats </w:t>
      </w:r>
      <w:r w:rsidR="00CE6852" w:rsidRPr="00D54693">
        <w:rPr>
          <w:rFonts w:ascii="Times New Roman" w:hAnsi="Times New Roman"/>
          <w:i/>
          <w:color w:val="000000" w:themeColor="text1"/>
          <w:sz w:val="24"/>
          <w:lang w:val="en-GB"/>
        </w:rPr>
        <w:t>include</w:t>
      </w:r>
      <w:r w:rsidR="00CE6852" w:rsidRPr="00D54693">
        <w:rPr>
          <w:rFonts w:ascii="Times New Roman" w:hAnsi="Times New Roman"/>
          <w:iCs/>
          <w:color w:val="000000" w:themeColor="text1"/>
          <w:sz w:val="24"/>
          <w:lang w:val="en-GB"/>
        </w:rPr>
        <w:t xml:space="preserve"> </w:t>
      </w:r>
    </w:p>
    <w:p w14:paraId="0A7FAE11" w14:textId="77777777" w:rsidR="00CC00D7" w:rsidRPr="00D54693" w:rsidRDefault="00CC00D7" w:rsidP="00CC00D7">
      <w:pPr>
        <w:pStyle w:val="ListParagraph"/>
        <w:numPr>
          <w:ilvl w:val="0"/>
          <w:numId w:val="13"/>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 xml:space="preserve">the </w:t>
      </w:r>
      <w:r w:rsidR="00CE6852" w:rsidRPr="00D54693">
        <w:rPr>
          <w:rFonts w:ascii="Times New Roman" w:hAnsi="Times New Roman"/>
          <w:iCs/>
          <w:color w:val="000000" w:themeColor="text1"/>
          <w:sz w:val="24"/>
          <w:lang w:val="en-GB"/>
        </w:rPr>
        <w:t>number of rooms</w:t>
      </w:r>
    </w:p>
    <w:p w14:paraId="58228EDF" w14:textId="77777777" w:rsidR="00CC00D7" w:rsidRPr="00D54693" w:rsidRDefault="00CE6852" w:rsidP="00CC00D7">
      <w:pPr>
        <w:pStyle w:val="ListParagraph"/>
        <w:numPr>
          <w:ilvl w:val="0"/>
          <w:numId w:val="13"/>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floor area</w:t>
      </w:r>
      <w:r w:rsidR="00CC00D7" w:rsidRPr="00D54693">
        <w:rPr>
          <w:rFonts w:ascii="Times New Roman" w:hAnsi="Times New Roman"/>
          <w:iCs/>
          <w:color w:val="000000" w:themeColor="text1"/>
          <w:sz w:val="24"/>
          <w:lang w:val="en-GB"/>
        </w:rPr>
        <w:t xml:space="preserve"> in m</w:t>
      </w:r>
      <w:r w:rsidR="00CC00D7" w:rsidRPr="00D54693">
        <w:rPr>
          <w:rFonts w:ascii="Times New Roman" w:hAnsi="Times New Roman"/>
          <w:iCs/>
          <w:color w:val="000000" w:themeColor="text1"/>
          <w:sz w:val="24"/>
          <w:vertAlign w:val="superscript"/>
          <w:lang w:val="en-GB"/>
        </w:rPr>
        <w:t>2</w:t>
      </w:r>
    </w:p>
    <w:p w14:paraId="725B2C56" w14:textId="40E4B4E2" w:rsidR="00CC00D7" w:rsidRPr="00D54693" w:rsidRDefault="00265E1B" w:rsidP="00CC00D7">
      <w:pPr>
        <w:pStyle w:val="ListParagraph"/>
        <w:numPr>
          <w:ilvl w:val="0"/>
          <w:numId w:val="13"/>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 xml:space="preserve">location in </w:t>
      </w:r>
      <w:r w:rsidR="00CC00D7" w:rsidRPr="00D54693">
        <w:rPr>
          <w:rFonts w:ascii="Times New Roman" w:hAnsi="Times New Roman"/>
          <w:iCs/>
          <w:color w:val="000000" w:themeColor="text1"/>
          <w:sz w:val="24"/>
          <w:lang w:val="en-GB"/>
        </w:rPr>
        <w:t>East or West</w:t>
      </w:r>
      <w:r w:rsidR="00CE6852" w:rsidRPr="00D54693">
        <w:rPr>
          <w:rFonts w:ascii="Times New Roman" w:hAnsi="Times New Roman"/>
          <w:iCs/>
          <w:color w:val="000000" w:themeColor="text1"/>
          <w:sz w:val="24"/>
          <w:lang w:val="en-GB"/>
        </w:rPr>
        <w:t xml:space="preserve"> block and </w:t>
      </w:r>
      <w:r w:rsidR="00CC00D7" w:rsidRPr="00D54693">
        <w:rPr>
          <w:rFonts w:ascii="Times New Roman" w:hAnsi="Times New Roman"/>
          <w:iCs/>
          <w:color w:val="000000" w:themeColor="text1"/>
          <w:sz w:val="24"/>
          <w:lang w:val="en-GB"/>
        </w:rPr>
        <w:t xml:space="preserve">floor </w:t>
      </w:r>
      <w:r w:rsidR="00CE6852" w:rsidRPr="00D54693">
        <w:rPr>
          <w:rFonts w:ascii="Times New Roman" w:hAnsi="Times New Roman"/>
          <w:iCs/>
          <w:color w:val="000000" w:themeColor="text1"/>
          <w:sz w:val="24"/>
          <w:lang w:val="en-GB"/>
        </w:rPr>
        <w:t>level</w:t>
      </w:r>
    </w:p>
    <w:p w14:paraId="65A4D90E" w14:textId="77777777" w:rsidR="00CC00D7" w:rsidRPr="00D54693" w:rsidRDefault="00CC00D7" w:rsidP="00CC00D7">
      <w:pPr>
        <w:pStyle w:val="ListParagraph"/>
        <w:numPr>
          <w:ilvl w:val="0"/>
          <w:numId w:val="13"/>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number of bathrooms</w:t>
      </w:r>
    </w:p>
    <w:p w14:paraId="2C1294BA" w14:textId="28C5B146" w:rsidR="00CC00D7" w:rsidRPr="00D54693" w:rsidRDefault="00CE6852" w:rsidP="00CC00D7">
      <w:pPr>
        <w:pStyle w:val="ListParagraph"/>
        <w:numPr>
          <w:ilvl w:val="0"/>
          <w:numId w:val="13"/>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bath or shower</w:t>
      </w:r>
    </w:p>
    <w:p w14:paraId="432EA22C" w14:textId="05F279C2" w:rsidR="00CC00D7" w:rsidRPr="00D54693" w:rsidRDefault="00CC00D7" w:rsidP="00CC00D7">
      <w:pPr>
        <w:pStyle w:val="ListParagraph"/>
        <w:numPr>
          <w:ilvl w:val="0"/>
          <w:numId w:val="13"/>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type of flooring</w:t>
      </w:r>
    </w:p>
    <w:p w14:paraId="16A72E29" w14:textId="0E174865" w:rsidR="003F512D" w:rsidRPr="00D54693" w:rsidRDefault="00265E1B" w:rsidP="00CC00D7">
      <w:pPr>
        <w:pStyle w:val="ListParagraph"/>
        <w:numPr>
          <w:ilvl w:val="0"/>
          <w:numId w:val="13"/>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lastRenderedPageBreak/>
        <w:t xml:space="preserve">council tax band and </w:t>
      </w:r>
      <w:r w:rsidR="003F512D" w:rsidRPr="00D54693">
        <w:rPr>
          <w:rFonts w:ascii="Times New Roman" w:hAnsi="Times New Roman"/>
          <w:iCs/>
          <w:color w:val="000000" w:themeColor="text1"/>
          <w:sz w:val="24"/>
          <w:lang w:val="en-GB"/>
        </w:rPr>
        <w:t>estimated service charge for the current year</w:t>
      </w:r>
      <w:r w:rsidR="00CE6852" w:rsidRPr="00D54693">
        <w:rPr>
          <w:rFonts w:ascii="Times New Roman" w:hAnsi="Times New Roman"/>
          <w:iCs/>
          <w:color w:val="000000" w:themeColor="text1"/>
          <w:sz w:val="24"/>
          <w:lang w:val="en-GB"/>
        </w:rPr>
        <w:t>.</w:t>
      </w:r>
      <w:r w:rsidR="003F512D" w:rsidRPr="00D54693">
        <w:rPr>
          <w:rFonts w:ascii="Times New Roman" w:hAnsi="Times New Roman"/>
          <w:iCs/>
          <w:color w:val="000000" w:themeColor="text1"/>
          <w:sz w:val="24"/>
          <w:lang w:val="en-GB"/>
        </w:rPr>
        <w:t xml:space="preserve"> </w:t>
      </w:r>
    </w:p>
    <w:p w14:paraId="5EA2A744" w14:textId="1F81A99E" w:rsidR="003F512D" w:rsidRPr="00D54693" w:rsidRDefault="003F512D">
      <w:pPr>
        <w:spacing w:before="74"/>
        <w:ind w:left="220" w:right="151"/>
        <w:rPr>
          <w:rFonts w:ascii="Times New Roman" w:hAnsi="Times New Roman"/>
          <w:iCs/>
          <w:color w:val="000000" w:themeColor="text1"/>
          <w:sz w:val="24"/>
          <w:lang w:val="en-GB"/>
        </w:rPr>
      </w:pPr>
    </w:p>
    <w:p w14:paraId="4C54CD84" w14:textId="0EFDC5D8" w:rsidR="003F512D" w:rsidRPr="00D54693" w:rsidRDefault="003F512D">
      <w:pPr>
        <w:spacing w:before="74"/>
        <w:ind w:left="220" w:right="151"/>
        <w:rPr>
          <w:rFonts w:ascii="Times New Roman" w:hAnsi="Times New Roman"/>
          <w:i/>
          <w:color w:val="000000" w:themeColor="text1"/>
          <w:sz w:val="24"/>
          <w:lang w:val="en-GB"/>
        </w:rPr>
      </w:pPr>
      <w:r w:rsidRPr="00D54693">
        <w:rPr>
          <w:rFonts w:ascii="Times New Roman" w:hAnsi="Times New Roman"/>
          <w:i/>
          <w:color w:val="000000" w:themeColor="text1"/>
          <w:sz w:val="24"/>
          <w:lang w:val="en-GB"/>
        </w:rPr>
        <w:t>Other information</w:t>
      </w:r>
      <w:r w:rsidR="00E34331" w:rsidRPr="00D54693">
        <w:rPr>
          <w:rFonts w:ascii="Times New Roman" w:hAnsi="Times New Roman"/>
          <w:i/>
          <w:color w:val="000000" w:themeColor="text1"/>
          <w:sz w:val="24"/>
          <w:lang w:val="en-GB"/>
        </w:rPr>
        <w:t xml:space="preserve"> required</w:t>
      </w:r>
    </w:p>
    <w:p w14:paraId="4AF258CC" w14:textId="4D5EC8AB" w:rsidR="003F512D" w:rsidRPr="00D54693" w:rsidRDefault="00CC00D7" w:rsidP="00CC00D7">
      <w:pPr>
        <w:pStyle w:val="ListParagraph"/>
        <w:numPr>
          <w:ilvl w:val="0"/>
          <w:numId w:val="12"/>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For a</w:t>
      </w:r>
      <w:r w:rsidR="003F512D" w:rsidRPr="00D54693">
        <w:rPr>
          <w:rFonts w:ascii="Times New Roman" w:hAnsi="Times New Roman"/>
          <w:iCs/>
          <w:color w:val="000000" w:themeColor="text1"/>
          <w:sz w:val="24"/>
          <w:lang w:val="en-GB"/>
        </w:rPr>
        <w:t xml:space="preserve"> fixed equity flat: the purchase price, length of lease remaining</w:t>
      </w:r>
    </w:p>
    <w:p w14:paraId="15A043A1" w14:textId="15C25EA9" w:rsidR="003F512D" w:rsidRPr="00D54693" w:rsidRDefault="00CC00D7" w:rsidP="00CC00D7">
      <w:pPr>
        <w:pStyle w:val="ListParagraph"/>
        <w:numPr>
          <w:ilvl w:val="0"/>
          <w:numId w:val="12"/>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 xml:space="preserve">For </w:t>
      </w:r>
      <w:r w:rsidR="003F512D" w:rsidRPr="00D54693">
        <w:rPr>
          <w:rFonts w:ascii="Times New Roman" w:hAnsi="Times New Roman"/>
          <w:iCs/>
          <w:color w:val="000000" w:themeColor="text1"/>
          <w:sz w:val="24"/>
          <w:lang w:val="en-GB"/>
        </w:rPr>
        <w:t xml:space="preserve">a shared ownership flat: the minimum share that can be purchased and the rent that will be charged on the remaining percentage, and the length of lease remaining. </w:t>
      </w:r>
    </w:p>
    <w:p w14:paraId="5ECF0AB4" w14:textId="75D24382" w:rsidR="003F512D" w:rsidRPr="00D54693" w:rsidRDefault="00CC00D7" w:rsidP="00CC00D7">
      <w:pPr>
        <w:pStyle w:val="ListParagraph"/>
        <w:numPr>
          <w:ilvl w:val="0"/>
          <w:numId w:val="12"/>
        </w:num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For</w:t>
      </w:r>
      <w:r w:rsidR="003F512D" w:rsidRPr="00D54693">
        <w:rPr>
          <w:rFonts w:ascii="Times New Roman" w:hAnsi="Times New Roman"/>
          <w:iCs/>
          <w:color w:val="000000" w:themeColor="text1"/>
          <w:sz w:val="24"/>
          <w:lang w:val="en-GB"/>
        </w:rPr>
        <w:t xml:space="preserve"> a room in a shared flat: the monthly rent and type of tenancy</w:t>
      </w:r>
      <w:r w:rsidR="00EE36D0" w:rsidRPr="00D54693">
        <w:rPr>
          <w:rFonts w:ascii="Times New Roman" w:hAnsi="Times New Roman"/>
          <w:iCs/>
          <w:color w:val="000000" w:themeColor="text1"/>
          <w:sz w:val="24"/>
          <w:lang w:val="en-GB"/>
        </w:rPr>
        <w:t>, details of any pets in residence</w:t>
      </w:r>
      <w:r w:rsidR="003F512D" w:rsidRPr="00D54693">
        <w:rPr>
          <w:rFonts w:ascii="Times New Roman" w:hAnsi="Times New Roman"/>
          <w:iCs/>
          <w:color w:val="000000" w:themeColor="text1"/>
          <w:sz w:val="24"/>
          <w:lang w:val="en-GB"/>
        </w:rPr>
        <w:t>.</w:t>
      </w:r>
    </w:p>
    <w:p w14:paraId="24E11250" w14:textId="77777777" w:rsidR="003F512D" w:rsidRPr="00D54693" w:rsidRDefault="003F512D">
      <w:pPr>
        <w:spacing w:before="74"/>
        <w:ind w:left="220" w:right="151"/>
        <w:rPr>
          <w:rFonts w:ascii="Times New Roman" w:hAnsi="Times New Roman"/>
          <w:iCs/>
          <w:color w:val="000000" w:themeColor="text1"/>
          <w:sz w:val="24"/>
          <w:lang w:val="en-GB"/>
        </w:rPr>
      </w:pPr>
    </w:p>
    <w:p w14:paraId="0C57ECB9" w14:textId="1B2F65D6" w:rsidR="00265E1B" w:rsidRPr="00D54693" w:rsidRDefault="00CE6852" w:rsidP="00265E1B">
      <w:pPr>
        <w:spacing w:before="74"/>
        <w:ind w:right="151"/>
        <w:rPr>
          <w:rFonts w:ascii="Times New Roman" w:hAnsi="Times New Roman"/>
          <w:iCs/>
          <w:color w:val="000000" w:themeColor="text1"/>
          <w:sz w:val="24"/>
          <w:lang w:val="en-GB"/>
        </w:rPr>
      </w:pPr>
      <w:r w:rsidRPr="00D54693">
        <w:rPr>
          <w:rFonts w:ascii="Times New Roman" w:hAnsi="Times New Roman"/>
          <w:iCs/>
          <w:color w:val="000000" w:themeColor="text1"/>
          <w:sz w:val="24"/>
          <w:lang w:val="en-GB"/>
        </w:rPr>
        <w:t xml:space="preserve">Photos </w:t>
      </w:r>
      <w:r w:rsidR="003F512D" w:rsidRPr="00D54693">
        <w:rPr>
          <w:rFonts w:ascii="Times New Roman" w:hAnsi="Times New Roman"/>
          <w:iCs/>
          <w:color w:val="000000" w:themeColor="text1"/>
          <w:sz w:val="24"/>
          <w:lang w:val="en-GB"/>
        </w:rPr>
        <w:t xml:space="preserve">of the advertised flat </w:t>
      </w:r>
      <w:r w:rsidRPr="00D54693">
        <w:rPr>
          <w:rFonts w:ascii="Times New Roman" w:hAnsi="Times New Roman"/>
          <w:iCs/>
          <w:color w:val="000000" w:themeColor="text1"/>
          <w:sz w:val="24"/>
          <w:lang w:val="en-GB"/>
        </w:rPr>
        <w:t>can be included if the current residents wish</w:t>
      </w:r>
      <w:r w:rsidR="00265E1B" w:rsidRPr="00D54693">
        <w:rPr>
          <w:rFonts w:ascii="Times New Roman" w:hAnsi="Times New Roman"/>
          <w:iCs/>
          <w:color w:val="000000" w:themeColor="text1"/>
          <w:sz w:val="24"/>
          <w:lang w:val="en-GB"/>
        </w:rPr>
        <w:t>, along with any additional information on the services and fittings in the flat, such as adaptations for accessibility, specialist heating or ventilation installations such as MVHR and fixed kitchen appliances such as induction hobs.</w:t>
      </w:r>
    </w:p>
    <w:p w14:paraId="7466FB28" w14:textId="1A77AEC3" w:rsidR="009B7F86" w:rsidRPr="00D54693" w:rsidRDefault="009B7F86">
      <w:pPr>
        <w:pStyle w:val="BodyText"/>
        <w:spacing w:before="34"/>
        <w:ind w:left="0"/>
        <w:rPr>
          <w:rFonts w:ascii="Times New Roman"/>
          <w:i/>
          <w:sz w:val="20"/>
          <w:lang w:val="en-GB"/>
        </w:rPr>
      </w:pPr>
    </w:p>
    <w:p w14:paraId="3C7FC0BB" w14:textId="30165762" w:rsidR="009B7F86" w:rsidRPr="00D54693" w:rsidRDefault="00460F83" w:rsidP="0051480C">
      <w:pPr>
        <w:rPr>
          <w:rFonts w:ascii="Times New Roman"/>
          <w:color w:val="000000" w:themeColor="text1"/>
          <w:sz w:val="24"/>
          <w:szCs w:val="24"/>
          <w:lang w:val="en-GB"/>
        </w:rPr>
      </w:pPr>
      <w:r w:rsidRPr="00D54693">
        <w:rPr>
          <w:rFonts w:ascii="Times New Roman"/>
          <w:color w:val="000000" w:themeColor="text1"/>
          <w:sz w:val="24"/>
          <w:szCs w:val="24"/>
          <w:lang w:val="en-GB"/>
        </w:rPr>
        <w:t>Applicants</w:t>
      </w:r>
      <w:r w:rsidRPr="00D54693">
        <w:rPr>
          <w:rFonts w:ascii="Times New Roman"/>
          <w:color w:val="000000" w:themeColor="text1"/>
          <w:spacing w:val="-5"/>
          <w:sz w:val="24"/>
          <w:szCs w:val="24"/>
          <w:lang w:val="en-GB"/>
        </w:rPr>
        <w:t xml:space="preserve"> </w:t>
      </w:r>
      <w:r w:rsidR="00CE6852" w:rsidRPr="00D54693">
        <w:rPr>
          <w:rFonts w:ascii="Times New Roman"/>
          <w:color w:val="000000" w:themeColor="text1"/>
          <w:sz w:val="24"/>
          <w:szCs w:val="24"/>
          <w:lang w:val="en-GB"/>
        </w:rPr>
        <w:t xml:space="preserve">who wish to be included in the ballot for </w:t>
      </w:r>
      <w:r w:rsidR="000C7CB1" w:rsidRPr="00D54693">
        <w:rPr>
          <w:rFonts w:ascii="Times New Roman"/>
          <w:color w:val="000000" w:themeColor="text1"/>
          <w:sz w:val="24"/>
          <w:szCs w:val="24"/>
          <w:lang w:val="en-GB"/>
        </w:rPr>
        <w:t>a particular</w:t>
      </w:r>
      <w:r w:rsidR="00CE6852" w:rsidRPr="00D54693">
        <w:rPr>
          <w:rFonts w:ascii="Times New Roman"/>
          <w:color w:val="000000" w:themeColor="text1"/>
          <w:sz w:val="24"/>
          <w:szCs w:val="24"/>
          <w:lang w:val="en-GB"/>
        </w:rPr>
        <w:t xml:space="preserve"> flat </w:t>
      </w:r>
      <w:r w:rsidRPr="00D54693">
        <w:rPr>
          <w:rFonts w:ascii="Times New Roman"/>
          <w:color w:val="000000" w:themeColor="text1"/>
          <w:sz w:val="24"/>
          <w:szCs w:val="24"/>
          <w:lang w:val="en-GB"/>
        </w:rPr>
        <w:t>are</w:t>
      </w:r>
      <w:r w:rsidRPr="00D54693">
        <w:rPr>
          <w:rFonts w:ascii="Times New Roman"/>
          <w:color w:val="000000" w:themeColor="text1"/>
          <w:spacing w:val="-2"/>
          <w:sz w:val="24"/>
          <w:szCs w:val="24"/>
          <w:lang w:val="en-GB"/>
        </w:rPr>
        <w:t xml:space="preserve"> </w:t>
      </w:r>
      <w:r w:rsidRPr="00D54693">
        <w:rPr>
          <w:rFonts w:ascii="Times New Roman"/>
          <w:color w:val="000000" w:themeColor="text1"/>
          <w:sz w:val="24"/>
          <w:szCs w:val="24"/>
          <w:lang w:val="en-GB"/>
        </w:rPr>
        <w:t xml:space="preserve">asked </w:t>
      </w:r>
      <w:r w:rsidRPr="00D54693">
        <w:rPr>
          <w:rFonts w:ascii="Times New Roman"/>
          <w:color w:val="000000" w:themeColor="text1"/>
          <w:spacing w:val="-5"/>
          <w:sz w:val="24"/>
          <w:szCs w:val="24"/>
          <w:lang w:val="en-GB"/>
        </w:rPr>
        <w:t>to</w:t>
      </w:r>
      <w:r w:rsidR="6C9C853B" w:rsidRPr="00D54693">
        <w:rPr>
          <w:rFonts w:ascii="Times New Roman"/>
          <w:color w:val="000000" w:themeColor="text1"/>
          <w:spacing w:val="-5"/>
          <w:sz w:val="24"/>
          <w:szCs w:val="24"/>
          <w:lang w:val="en-GB"/>
        </w:rPr>
        <w:t xml:space="preserve"> submit their name by the advertised closing date</w:t>
      </w:r>
      <w:r w:rsidR="53048622" w:rsidRPr="00D54693">
        <w:rPr>
          <w:rFonts w:ascii="Times New Roman"/>
          <w:color w:val="000000" w:themeColor="text1"/>
          <w:spacing w:val="-5"/>
          <w:sz w:val="24"/>
          <w:szCs w:val="24"/>
          <w:lang w:val="en-GB"/>
        </w:rPr>
        <w:t xml:space="preserve">. </w:t>
      </w:r>
    </w:p>
    <w:p w14:paraId="554AC1E6" w14:textId="22A11CCD" w:rsidR="009B7F86" w:rsidRPr="00D54693" w:rsidRDefault="009B7F86" w:rsidP="450BD899">
      <w:pPr>
        <w:ind w:left="220"/>
        <w:rPr>
          <w:rFonts w:ascii="Times New Roman"/>
          <w:color w:val="000000" w:themeColor="text1"/>
          <w:sz w:val="24"/>
          <w:szCs w:val="24"/>
          <w:lang w:val="en-GB"/>
        </w:rPr>
      </w:pPr>
    </w:p>
    <w:p w14:paraId="22B82E67" w14:textId="453EE6B1" w:rsidR="009B7F86" w:rsidRPr="00D54693" w:rsidRDefault="4054F518" w:rsidP="00E34331">
      <w:pPr>
        <w:ind w:left="220"/>
        <w:rPr>
          <w:rFonts w:ascii="Times New Roman"/>
          <w:color w:val="000000" w:themeColor="text1"/>
          <w:sz w:val="20"/>
          <w:szCs w:val="20"/>
          <w:lang w:val="en-GB"/>
        </w:rPr>
      </w:pPr>
      <w:r w:rsidRPr="00D54693">
        <w:rPr>
          <w:noProof/>
          <w:color w:val="000000" w:themeColor="text1"/>
          <w:lang w:val="en-GB"/>
        </w:rPr>
        <w:drawing>
          <wp:inline distT="0" distB="0" distL="0" distR="0" wp14:anchorId="3858D49C" wp14:editId="174D4CD3">
            <wp:extent cx="317524" cy="396240"/>
            <wp:effectExtent l="0" t="0" r="0" b="0"/>
            <wp:docPr id="2047913953" name="Image 4" descr="page7image2946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2">
                      <a:extLst>
                        <a:ext uri="{28A0092B-C50C-407E-A947-70E740481C1C}">
                          <a14:useLocalDpi xmlns:a14="http://schemas.microsoft.com/office/drawing/2010/main" val="0"/>
                        </a:ext>
                      </a:extLst>
                    </a:blip>
                    <a:stretch>
                      <a:fillRect/>
                    </a:stretch>
                  </pic:blipFill>
                  <pic:spPr>
                    <a:xfrm>
                      <a:off x="0" y="0"/>
                      <a:ext cx="317524" cy="396240"/>
                    </a:xfrm>
                    <a:prstGeom prst="rect">
                      <a:avLst/>
                    </a:prstGeom>
                  </pic:spPr>
                </pic:pic>
              </a:graphicData>
            </a:graphic>
          </wp:inline>
        </w:drawing>
      </w:r>
    </w:p>
    <w:p w14:paraId="642AF2B3" w14:textId="67335FFB" w:rsidR="009B7F86" w:rsidRPr="00D54693" w:rsidRDefault="009B7F86" w:rsidP="450BD899">
      <w:pPr>
        <w:ind w:left="220"/>
        <w:rPr>
          <w:rFonts w:ascii="Times New Roman"/>
          <w:color w:val="000000" w:themeColor="text1"/>
          <w:sz w:val="20"/>
          <w:szCs w:val="20"/>
          <w:lang w:val="en-GB"/>
        </w:rPr>
      </w:pPr>
    </w:p>
    <w:p w14:paraId="7191B233" w14:textId="61C81D59" w:rsidR="009B7F86" w:rsidRPr="00D54693" w:rsidRDefault="53048622" w:rsidP="450BD899">
      <w:pPr>
        <w:ind w:left="220"/>
        <w:rPr>
          <w:rFonts w:ascii="Times New Roman"/>
          <w:color w:val="000000" w:themeColor="text1"/>
          <w:sz w:val="24"/>
          <w:szCs w:val="24"/>
          <w:lang w:val="en-GB"/>
        </w:rPr>
      </w:pPr>
      <w:r w:rsidRPr="00D54693">
        <w:rPr>
          <w:rFonts w:ascii="Times New Roman"/>
          <w:color w:val="000000" w:themeColor="text1"/>
          <w:spacing w:val="-5"/>
          <w:sz w:val="24"/>
          <w:szCs w:val="24"/>
          <w:lang w:val="en-GB"/>
        </w:rPr>
        <w:t xml:space="preserve">Before the ballot is drawn, RUSS may </w:t>
      </w:r>
      <w:r w:rsidR="6C9C853B" w:rsidRPr="00D54693">
        <w:rPr>
          <w:rFonts w:ascii="Times New Roman"/>
          <w:color w:val="000000" w:themeColor="text1"/>
          <w:spacing w:val="-5"/>
          <w:sz w:val="24"/>
          <w:szCs w:val="24"/>
          <w:lang w:val="en-GB"/>
        </w:rPr>
        <w:t>require</w:t>
      </w:r>
      <w:r w:rsidR="1F9A8383" w:rsidRPr="00D54693">
        <w:rPr>
          <w:rFonts w:ascii="Times New Roman"/>
          <w:color w:val="000000" w:themeColor="text1"/>
          <w:spacing w:val="-5"/>
          <w:sz w:val="24"/>
          <w:szCs w:val="24"/>
          <w:lang w:val="en-GB"/>
        </w:rPr>
        <w:t xml:space="preserve"> applicants to</w:t>
      </w:r>
      <w:r w:rsidR="00460F83" w:rsidRPr="00D54693">
        <w:rPr>
          <w:rFonts w:ascii="Times New Roman"/>
          <w:color w:val="000000" w:themeColor="text1"/>
          <w:spacing w:val="-5"/>
          <w:sz w:val="24"/>
          <w:szCs w:val="24"/>
          <w:lang w:val="en-GB"/>
        </w:rPr>
        <w:t>:</w:t>
      </w:r>
    </w:p>
    <w:p w14:paraId="7D6E4450" w14:textId="77777777" w:rsidR="009B7F86" w:rsidRPr="00D54693" w:rsidRDefault="009B7F86">
      <w:pPr>
        <w:pStyle w:val="BodyText"/>
        <w:spacing w:before="2"/>
        <w:ind w:left="0"/>
        <w:rPr>
          <w:rFonts w:ascii="Times New Roman"/>
          <w:color w:val="000000" w:themeColor="text1"/>
          <w:lang w:val="en-GB"/>
        </w:rPr>
      </w:pPr>
    </w:p>
    <w:p w14:paraId="0A3F9F96" w14:textId="77777777" w:rsidR="009B7F86" w:rsidRPr="00D54693" w:rsidRDefault="00460F83">
      <w:pPr>
        <w:pStyle w:val="ListParagraph"/>
        <w:numPr>
          <w:ilvl w:val="0"/>
          <w:numId w:val="2"/>
        </w:numPr>
        <w:tabs>
          <w:tab w:val="left" w:pos="940"/>
        </w:tabs>
        <w:spacing w:line="293" w:lineRule="exact"/>
        <w:ind w:left="940" w:hanging="360"/>
        <w:rPr>
          <w:rFonts w:ascii="Symbol" w:hAnsi="Symbol"/>
          <w:color w:val="000000" w:themeColor="text1"/>
          <w:sz w:val="24"/>
          <w:lang w:val="en-GB"/>
        </w:rPr>
      </w:pPr>
      <w:r w:rsidRPr="00D54693">
        <w:rPr>
          <w:rFonts w:ascii="Times New Roman" w:hAnsi="Times New Roman"/>
          <w:color w:val="000000" w:themeColor="text1"/>
          <w:sz w:val="24"/>
          <w:lang w:val="en-GB"/>
        </w:rPr>
        <w:t>Provide</w:t>
      </w:r>
      <w:r w:rsidRPr="00D54693">
        <w:rPr>
          <w:rFonts w:ascii="Times New Roman" w:hAnsi="Times New Roman"/>
          <w:color w:val="000000" w:themeColor="text1"/>
          <w:spacing w:val="-3"/>
          <w:sz w:val="24"/>
          <w:lang w:val="en-GB"/>
        </w:rPr>
        <w:t xml:space="preserve"> </w:t>
      </w:r>
      <w:r w:rsidRPr="00D54693">
        <w:rPr>
          <w:rFonts w:ascii="Times New Roman" w:hAnsi="Times New Roman"/>
          <w:color w:val="000000" w:themeColor="text1"/>
          <w:sz w:val="24"/>
          <w:lang w:val="en-GB"/>
        </w:rPr>
        <w:t>further</w:t>
      </w:r>
      <w:r w:rsidRPr="00D54693">
        <w:rPr>
          <w:rFonts w:ascii="Times New Roman" w:hAnsi="Times New Roman"/>
          <w:color w:val="000000" w:themeColor="text1"/>
          <w:spacing w:val="-2"/>
          <w:sz w:val="24"/>
          <w:lang w:val="en-GB"/>
        </w:rPr>
        <w:t xml:space="preserve"> </w:t>
      </w:r>
      <w:r w:rsidRPr="00D54693">
        <w:rPr>
          <w:rFonts w:ascii="Times New Roman" w:hAnsi="Times New Roman"/>
          <w:color w:val="000000" w:themeColor="text1"/>
          <w:sz w:val="24"/>
          <w:lang w:val="en-GB"/>
        </w:rPr>
        <w:t>detailed</w:t>
      </w:r>
      <w:r w:rsidRPr="00D54693">
        <w:rPr>
          <w:rFonts w:ascii="Times New Roman" w:hAnsi="Times New Roman"/>
          <w:color w:val="000000" w:themeColor="text1"/>
          <w:spacing w:val="2"/>
          <w:sz w:val="24"/>
          <w:lang w:val="en-GB"/>
        </w:rPr>
        <w:t xml:space="preserve"> </w:t>
      </w:r>
      <w:r w:rsidRPr="00D54693">
        <w:rPr>
          <w:rFonts w:ascii="Times New Roman" w:hAnsi="Times New Roman"/>
          <w:color w:val="000000" w:themeColor="text1"/>
          <w:sz w:val="24"/>
          <w:lang w:val="en-GB"/>
        </w:rPr>
        <w:t>information,</w:t>
      </w:r>
      <w:r w:rsidRPr="00D54693">
        <w:rPr>
          <w:rFonts w:ascii="Times New Roman" w:hAnsi="Times New Roman"/>
          <w:color w:val="000000" w:themeColor="text1"/>
          <w:spacing w:val="2"/>
          <w:sz w:val="24"/>
          <w:lang w:val="en-GB"/>
        </w:rPr>
        <w:t xml:space="preserve"> </w:t>
      </w:r>
      <w:r w:rsidRPr="00D54693">
        <w:rPr>
          <w:rFonts w:ascii="Times New Roman" w:hAnsi="Times New Roman"/>
          <w:color w:val="000000" w:themeColor="text1"/>
          <w:sz w:val="24"/>
          <w:lang w:val="en-GB"/>
        </w:rPr>
        <w:t>documents</w:t>
      </w:r>
      <w:r w:rsidRPr="00D54693">
        <w:rPr>
          <w:rFonts w:ascii="Times New Roman" w:hAnsi="Times New Roman"/>
          <w:color w:val="000000" w:themeColor="text1"/>
          <w:spacing w:val="-1"/>
          <w:sz w:val="24"/>
          <w:lang w:val="en-GB"/>
        </w:rPr>
        <w:t xml:space="preserve"> </w:t>
      </w:r>
      <w:r w:rsidRPr="00D54693">
        <w:rPr>
          <w:rFonts w:ascii="Times New Roman" w:hAnsi="Times New Roman"/>
          <w:color w:val="000000" w:themeColor="text1"/>
          <w:sz w:val="24"/>
          <w:lang w:val="en-GB"/>
        </w:rPr>
        <w:t>or</w:t>
      </w:r>
      <w:r w:rsidRPr="00D54693">
        <w:rPr>
          <w:rFonts w:ascii="Times New Roman" w:hAnsi="Times New Roman"/>
          <w:color w:val="000000" w:themeColor="text1"/>
          <w:spacing w:val="-2"/>
          <w:sz w:val="24"/>
          <w:lang w:val="en-GB"/>
        </w:rPr>
        <w:t xml:space="preserve"> </w:t>
      </w:r>
      <w:r w:rsidRPr="00D54693">
        <w:rPr>
          <w:rFonts w:ascii="Times New Roman" w:hAnsi="Times New Roman"/>
          <w:color w:val="000000" w:themeColor="text1"/>
          <w:sz w:val="24"/>
          <w:lang w:val="en-GB"/>
        </w:rPr>
        <w:t>additional</w:t>
      </w:r>
      <w:r w:rsidRPr="00D54693">
        <w:rPr>
          <w:rFonts w:ascii="Times New Roman" w:hAnsi="Times New Roman"/>
          <w:color w:val="000000" w:themeColor="text1"/>
          <w:spacing w:val="-3"/>
          <w:sz w:val="24"/>
          <w:lang w:val="en-GB"/>
        </w:rPr>
        <w:t xml:space="preserve"> </w:t>
      </w:r>
      <w:r w:rsidRPr="00D54693">
        <w:rPr>
          <w:rFonts w:ascii="Times New Roman" w:hAnsi="Times New Roman"/>
          <w:color w:val="000000" w:themeColor="text1"/>
          <w:sz w:val="24"/>
          <w:lang w:val="en-GB"/>
        </w:rPr>
        <w:t>financial</w:t>
      </w:r>
      <w:r w:rsidRPr="00D54693">
        <w:rPr>
          <w:rFonts w:ascii="Times New Roman" w:hAnsi="Times New Roman"/>
          <w:color w:val="000000" w:themeColor="text1"/>
          <w:spacing w:val="-4"/>
          <w:sz w:val="24"/>
          <w:lang w:val="en-GB"/>
        </w:rPr>
        <w:t xml:space="preserve"> </w:t>
      </w:r>
      <w:r w:rsidRPr="00D54693">
        <w:rPr>
          <w:rFonts w:ascii="Times New Roman" w:hAnsi="Times New Roman"/>
          <w:color w:val="000000" w:themeColor="text1"/>
          <w:spacing w:val="-2"/>
          <w:sz w:val="24"/>
          <w:lang w:val="en-GB"/>
        </w:rPr>
        <w:t>evidence</w:t>
      </w:r>
    </w:p>
    <w:p w14:paraId="45D9EDF9" w14:textId="48BB0AC6" w:rsidR="009B7F86" w:rsidRPr="00D54693" w:rsidRDefault="00460F83">
      <w:pPr>
        <w:pStyle w:val="ListParagraph"/>
        <w:numPr>
          <w:ilvl w:val="0"/>
          <w:numId w:val="2"/>
        </w:numPr>
        <w:tabs>
          <w:tab w:val="left" w:pos="940"/>
        </w:tabs>
        <w:spacing w:line="293" w:lineRule="exact"/>
        <w:ind w:left="940" w:hanging="360"/>
        <w:rPr>
          <w:rFonts w:ascii="Symbol" w:hAnsi="Symbol"/>
          <w:color w:val="000000" w:themeColor="text1"/>
          <w:sz w:val="24"/>
          <w:lang w:val="en-GB"/>
        </w:rPr>
      </w:pPr>
      <w:r w:rsidRPr="00D54693">
        <w:rPr>
          <w:rFonts w:ascii="Times New Roman" w:hAnsi="Times New Roman"/>
          <w:color w:val="000000" w:themeColor="text1"/>
          <w:sz w:val="24"/>
          <w:lang w:val="en-GB"/>
        </w:rPr>
        <w:t>Attend</w:t>
      </w:r>
      <w:r w:rsidRPr="00D54693">
        <w:rPr>
          <w:rFonts w:ascii="Times New Roman" w:hAnsi="Times New Roman"/>
          <w:color w:val="000000" w:themeColor="text1"/>
          <w:spacing w:val="-1"/>
          <w:sz w:val="24"/>
          <w:lang w:val="en-GB"/>
        </w:rPr>
        <w:t xml:space="preserve"> </w:t>
      </w:r>
      <w:r w:rsidRPr="00D54693">
        <w:rPr>
          <w:rFonts w:ascii="Times New Roman" w:hAnsi="Times New Roman"/>
          <w:color w:val="000000" w:themeColor="text1"/>
          <w:sz w:val="24"/>
          <w:lang w:val="en-GB"/>
        </w:rPr>
        <w:t>an</w:t>
      </w:r>
      <w:r w:rsidRPr="00D54693">
        <w:rPr>
          <w:rFonts w:ascii="Times New Roman" w:hAnsi="Times New Roman"/>
          <w:color w:val="000000" w:themeColor="text1"/>
          <w:spacing w:val="-4"/>
          <w:sz w:val="24"/>
          <w:lang w:val="en-GB"/>
        </w:rPr>
        <w:t xml:space="preserve"> </w:t>
      </w:r>
      <w:r w:rsidRPr="00D54693">
        <w:rPr>
          <w:rFonts w:ascii="Times New Roman" w:hAnsi="Times New Roman"/>
          <w:color w:val="000000" w:themeColor="text1"/>
          <w:sz w:val="24"/>
          <w:lang w:val="en-GB"/>
        </w:rPr>
        <w:t>interview</w:t>
      </w:r>
      <w:r w:rsidRPr="00D54693">
        <w:rPr>
          <w:rFonts w:ascii="Times New Roman" w:hAnsi="Times New Roman"/>
          <w:color w:val="000000" w:themeColor="text1"/>
          <w:spacing w:val="-11"/>
          <w:sz w:val="24"/>
          <w:lang w:val="en-GB"/>
        </w:rPr>
        <w:t xml:space="preserve"> </w:t>
      </w:r>
      <w:r w:rsidRPr="00D54693">
        <w:rPr>
          <w:rFonts w:ascii="Times New Roman" w:hAnsi="Times New Roman"/>
          <w:color w:val="000000" w:themeColor="text1"/>
          <w:sz w:val="24"/>
          <w:lang w:val="en-GB"/>
        </w:rPr>
        <w:t>by independent</w:t>
      </w:r>
      <w:r w:rsidRPr="00D54693">
        <w:rPr>
          <w:rFonts w:ascii="Times New Roman" w:hAnsi="Times New Roman"/>
          <w:color w:val="000000" w:themeColor="text1"/>
          <w:spacing w:val="2"/>
          <w:sz w:val="24"/>
          <w:lang w:val="en-GB"/>
        </w:rPr>
        <w:t xml:space="preserve"> </w:t>
      </w:r>
      <w:r w:rsidRPr="00D54693">
        <w:rPr>
          <w:rFonts w:ascii="Times New Roman" w:hAnsi="Times New Roman"/>
          <w:color w:val="000000" w:themeColor="text1"/>
          <w:spacing w:val="-2"/>
          <w:sz w:val="24"/>
          <w:lang w:val="en-GB"/>
        </w:rPr>
        <w:t>panel</w:t>
      </w:r>
    </w:p>
    <w:p w14:paraId="4A992299" w14:textId="77777777" w:rsidR="00CE158F" w:rsidRPr="00D54693" w:rsidRDefault="00CE158F" w:rsidP="00CE158F">
      <w:pPr>
        <w:pStyle w:val="ListParagraph"/>
        <w:tabs>
          <w:tab w:val="left" w:pos="940"/>
        </w:tabs>
        <w:spacing w:line="293" w:lineRule="exact"/>
        <w:ind w:left="940" w:firstLine="0"/>
        <w:rPr>
          <w:rFonts w:ascii="Symbol" w:hAnsi="Symbol"/>
          <w:color w:val="000000" w:themeColor="text1"/>
          <w:sz w:val="24"/>
          <w:lang w:val="en-GB"/>
        </w:rPr>
      </w:pPr>
    </w:p>
    <w:p w14:paraId="548B30F0" w14:textId="1E6F5C1C" w:rsidR="009B7F86" w:rsidRPr="00D54693" w:rsidRDefault="00CE158F">
      <w:pPr>
        <w:pStyle w:val="BodyText"/>
        <w:spacing w:before="33"/>
        <w:ind w:left="0"/>
        <w:rPr>
          <w:rFonts w:ascii="Times New Roman"/>
          <w:color w:val="000000" w:themeColor="text1"/>
          <w:sz w:val="20"/>
          <w:lang w:val="en-GB"/>
        </w:rPr>
      </w:pPr>
      <w:r w:rsidRPr="00D54693">
        <w:rPr>
          <w:noProof/>
          <w:color w:val="000000" w:themeColor="text1"/>
          <w:lang w:val="en-GB"/>
        </w:rPr>
        <w:drawing>
          <wp:inline distT="0" distB="0" distL="0" distR="0" wp14:anchorId="312D5C4A" wp14:editId="343A4C9D">
            <wp:extent cx="317524" cy="396240"/>
            <wp:effectExtent l="0" t="0" r="0" b="0"/>
            <wp:docPr id="7" name="Image 4" descr="page7image2946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2">
                      <a:extLst>
                        <a:ext uri="{28A0092B-C50C-407E-A947-70E740481C1C}">
                          <a14:useLocalDpi xmlns:a14="http://schemas.microsoft.com/office/drawing/2010/main" val="0"/>
                        </a:ext>
                      </a:extLst>
                    </a:blip>
                    <a:stretch>
                      <a:fillRect/>
                    </a:stretch>
                  </pic:blipFill>
                  <pic:spPr>
                    <a:xfrm>
                      <a:off x="0" y="0"/>
                      <a:ext cx="317524" cy="396240"/>
                    </a:xfrm>
                    <a:prstGeom prst="rect">
                      <a:avLst/>
                    </a:prstGeom>
                  </pic:spPr>
                </pic:pic>
              </a:graphicData>
            </a:graphic>
          </wp:inline>
        </w:drawing>
      </w:r>
    </w:p>
    <w:p w14:paraId="7E11278E" w14:textId="7FBCFA1B" w:rsidR="150A4FBA" w:rsidRPr="00D54693" w:rsidRDefault="00A929DC" w:rsidP="00CE158F">
      <w:pPr>
        <w:spacing w:before="74"/>
        <w:ind w:left="220" w:right="151"/>
        <w:rPr>
          <w:rFonts w:ascii="Times New Roman" w:hAnsi="Times New Roman"/>
          <w:color w:val="000000" w:themeColor="text1"/>
          <w:sz w:val="24"/>
          <w:szCs w:val="24"/>
          <w:lang w:val="en-GB"/>
        </w:rPr>
      </w:pPr>
      <w:r w:rsidRPr="00D54693">
        <w:rPr>
          <w:rFonts w:ascii="Times New Roman" w:hAnsi="Times New Roman"/>
          <w:color w:val="000000" w:themeColor="text1"/>
          <w:sz w:val="24"/>
          <w:szCs w:val="24"/>
          <w:lang w:val="en-GB"/>
        </w:rPr>
        <w:t>The names of</w:t>
      </w:r>
      <w:r w:rsidR="00CE6852" w:rsidRPr="00D54693">
        <w:rPr>
          <w:rFonts w:ascii="Times New Roman" w:hAnsi="Times New Roman"/>
          <w:color w:val="000000" w:themeColor="text1"/>
          <w:sz w:val="24"/>
          <w:szCs w:val="24"/>
          <w:lang w:val="en-GB"/>
        </w:rPr>
        <w:t xml:space="preserve"> </w:t>
      </w:r>
      <w:r w:rsidR="17E34B8B" w:rsidRPr="00D54693">
        <w:rPr>
          <w:rFonts w:ascii="Times New Roman" w:hAnsi="Times New Roman"/>
          <w:color w:val="000000" w:themeColor="text1"/>
          <w:sz w:val="24"/>
          <w:szCs w:val="24"/>
          <w:lang w:val="en-GB"/>
        </w:rPr>
        <w:t xml:space="preserve">eligible applicants </w:t>
      </w:r>
      <w:r w:rsidRPr="00D54693">
        <w:rPr>
          <w:rFonts w:ascii="Times New Roman" w:hAnsi="Times New Roman"/>
          <w:color w:val="000000" w:themeColor="text1"/>
          <w:sz w:val="24"/>
          <w:szCs w:val="24"/>
          <w:lang w:val="en-GB"/>
        </w:rPr>
        <w:t>are</w:t>
      </w:r>
      <w:r w:rsidR="00CE6852" w:rsidRPr="00D54693">
        <w:rPr>
          <w:rFonts w:ascii="Times New Roman" w:hAnsi="Times New Roman"/>
          <w:color w:val="000000" w:themeColor="text1"/>
          <w:sz w:val="24"/>
          <w:szCs w:val="24"/>
          <w:lang w:val="en-GB"/>
        </w:rPr>
        <w:t xml:space="preserve"> drawn </w:t>
      </w:r>
      <w:r w:rsidRPr="00D54693">
        <w:rPr>
          <w:rFonts w:ascii="Times New Roman" w:hAnsi="Times New Roman"/>
          <w:color w:val="000000" w:themeColor="text1"/>
          <w:sz w:val="24"/>
          <w:szCs w:val="24"/>
          <w:lang w:val="en-GB"/>
        </w:rPr>
        <w:t xml:space="preserve">by random ballot </w:t>
      </w:r>
      <w:r w:rsidR="00CE6852" w:rsidRPr="00D54693">
        <w:rPr>
          <w:rFonts w:ascii="Times New Roman" w:hAnsi="Times New Roman"/>
          <w:color w:val="000000" w:themeColor="text1"/>
          <w:sz w:val="24"/>
          <w:szCs w:val="24"/>
          <w:lang w:val="en-GB"/>
        </w:rPr>
        <w:t>at a RUSS Board meeting</w:t>
      </w:r>
      <w:r w:rsidRPr="00D54693">
        <w:rPr>
          <w:rFonts w:ascii="Times New Roman" w:hAnsi="Times New Roman"/>
          <w:color w:val="000000" w:themeColor="text1"/>
          <w:sz w:val="24"/>
          <w:szCs w:val="24"/>
          <w:lang w:val="en-GB"/>
        </w:rPr>
        <w:t xml:space="preserve">. Applicants are </w:t>
      </w:r>
      <w:r w:rsidR="63FCBAFE" w:rsidRPr="00D54693">
        <w:rPr>
          <w:rFonts w:ascii="Times New Roman" w:hAnsi="Times New Roman"/>
          <w:color w:val="000000" w:themeColor="text1"/>
          <w:sz w:val="24"/>
          <w:szCs w:val="24"/>
          <w:lang w:val="en-GB"/>
        </w:rPr>
        <w:t xml:space="preserve">then </w:t>
      </w:r>
      <w:r w:rsidRPr="00D54693">
        <w:rPr>
          <w:rFonts w:ascii="Times New Roman" w:hAnsi="Times New Roman"/>
          <w:color w:val="000000" w:themeColor="text1"/>
          <w:sz w:val="24"/>
          <w:szCs w:val="24"/>
          <w:lang w:val="en-GB"/>
        </w:rPr>
        <w:t>approached in the order in which they were drawn. If the first placed candidate declines to take their application further, or is unable to proceed</w:t>
      </w:r>
      <w:r w:rsidR="0816A64B" w:rsidRPr="00D54693">
        <w:rPr>
          <w:rFonts w:ascii="Times New Roman" w:hAnsi="Times New Roman"/>
          <w:color w:val="000000" w:themeColor="text1"/>
          <w:sz w:val="24"/>
          <w:szCs w:val="24"/>
          <w:lang w:val="en-GB"/>
        </w:rPr>
        <w:t xml:space="preserve">  within </w:t>
      </w:r>
      <w:r w:rsidR="00EE36D0" w:rsidRPr="00D54693">
        <w:rPr>
          <w:rFonts w:ascii="Times New Roman" w:hAnsi="Times New Roman"/>
          <w:color w:val="000000" w:themeColor="text1"/>
          <w:sz w:val="24"/>
          <w:szCs w:val="24"/>
          <w:lang w:val="en-GB"/>
        </w:rPr>
        <w:t>a</w:t>
      </w:r>
      <w:r w:rsidR="0816A64B" w:rsidRPr="00D54693">
        <w:rPr>
          <w:rFonts w:ascii="Times New Roman" w:hAnsi="Times New Roman"/>
          <w:color w:val="000000" w:themeColor="text1"/>
          <w:sz w:val="24"/>
          <w:szCs w:val="24"/>
          <w:lang w:val="en-GB"/>
        </w:rPr>
        <w:t xml:space="preserve"> stated timeframe, </w:t>
      </w:r>
      <w:r w:rsidRPr="00D54693">
        <w:rPr>
          <w:rFonts w:ascii="Times New Roman" w:hAnsi="Times New Roman"/>
          <w:color w:val="000000" w:themeColor="text1"/>
          <w:sz w:val="24"/>
          <w:szCs w:val="24"/>
          <w:lang w:val="en-GB"/>
        </w:rPr>
        <w:t>RUSS moves to the next candidate on the list.</w:t>
      </w:r>
      <w:r w:rsidR="00CE6852" w:rsidRPr="00D54693">
        <w:rPr>
          <w:rFonts w:ascii="Times New Roman" w:hAnsi="Times New Roman"/>
          <w:color w:val="000000" w:themeColor="text1"/>
          <w:sz w:val="24"/>
          <w:szCs w:val="24"/>
          <w:lang w:val="en-GB"/>
        </w:rPr>
        <w:t xml:space="preserve"> </w:t>
      </w:r>
      <w:r w:rsidRPr="00D54693">
        <w:rPr>
          <w:rFonts w:ascii="Times New Roman" w:hAnsi="Times New Roman"/>
          <w:color w:val="000000" w:themeColor="text1"/>
          <w:sz w:val="24"/>
          <w:szCs w:val="24"/>
          <w:lang w:val="en-GB"/>
        </w:rPr>
        <w:t>Unsuccessful applicants can remain on the RUSS waiting list as long as they wish.</w:t>
      </w:r>
      <w:r w:rsidR="3A5960C3" w:rsidRPr="00D54693">
        <w:rPr>
          <w:rFonts w:ascii="Times New Roman" w:hAnsi="Times New Roman"/>
          <w:color w:val="000000" w:themeColor="text1"/>
          <w:sz w:val="24"/>
          <w:szCs w:val="24"/>
          <w:lang w:val="en-GB"/>
        </w:rPr>
        <w:t xml:space="preserve">  </w:t>
      </w:r>
    </w:p>
    <w:p w14:paraId="5CF763E3" w14:textId="3CDAB3B0" w:rsidR="150A4FBA" w:rsidRPr="00D54693" w:rsidRDefault="150A4FBA" w:rsidP="74BEF6D2">
      <w:pPr>
        <w:rPr>
          <w:lang w:val="en-GB"/>
        </w:rPr>
      </w:pPr>
      <w:r w:rsidRPr="00D54693">
        <w:rPr>
          <w:lang w:val="en-GB"/>
        </w:rPr>
        <w:t xml:space="preserve"> </w:t>
      </w:r>
    </w:p>
    <w:p w14:paraId="1E9708DA" w14:textId="136EE69B" w:rsidR="74BEF6D2" w:rsidRPr="00D54693" w:rsidRDefault="74BEF6D2" w:rsidP="00CE158F">
      <w:pPr>
        <w:pStyle w:val="Heading4"/>
        <w:ind w:left="0"/>
        <w:rPr>
          <w:color w:val="18868A"/>
          <w:lang w:val="en-GB"/>
        </w:rPr>
      </w:pPr>
    </w:p>
    <w:p w14:paraId="18029B77" w14:textId="77777777" w:rsidR="00A929DC" w:rsidRPr="00D54693" w:rsidRDefault="00A929DC">
      <w:pPr>
        <w:pStyle w:val="Heading4"/>
        <w:rPr>
          <w:lang w:val="en-GB"/>
        </w:rPr>
      </w:pPr>
    </w:p>
    <w:p w14:paraId="1960A1DA" w14:textId="77777777" w:rsidR="009B7F86" w:rsidRPr="00D54693" w:rsidRDefault="00460F83">
      <w:pPr>
        <w:pStyle w:val="Heading4"/>
        <w:rPr>
          <w:lang w:val="en-GB"/>
        </w:rPr>
      </w:pPr>
      <w:r w:rsidRPr="00D54693">
        <w:rPr>
          <w:color w:val="18868A"/>
          <w:lang w:val="en-GB"/>
        </w:rPr>
        <w:t>Tests</w:t>
      </w:r>
      <w:r w:rsidRPr="00D54693">
        <w:rPr>
          <w:color w:val="18868A"/>
          <w:spacing w:val="-6"/>
          <w:lang w:val="en-GB"/>
        </w:rPr>
        <w:t xml:space="preserve"> </w:t>
      </w:r>
      <w:r w:rsidRPr="00D54693">
        <w:rPr>
          <w:color w:val="18868A"/>
          <w:lang w:val="en-GB"/>
        </w:rPr>
        <w:t>for</w:t>
      </w:r>
      <w:r w:rsidRPr="00D54693">
        <w:rPr>
          <w:color w:val="18868A"/>
          <w:spacing w:val="-6"/>
          <w:lang w:val="en-GB"/>
        </w:rPr>
        <w:t xml:space="preserve"> </w:t>
      </w:r>
      <w:r w:rsidRPr="00D54693">
        <w:rPr>
          <w:color w:val="18868A"/>
          <w:spacing w:val="-2"/>
          <w:lang w:val="en-GB"/>
        </w:rPr>
        <w:t>eligibility</w:t>
      </w:r>
    </w:p>
    <w:p w14:paraId="5924BCCB" w14:textId="77777777" w:rsidR="009B7F86" w:rsidRPr="00D54693" w:rsidRDefault="009B7F86">
      <w:pPr>
        <w:rPr>
          <w:lang w:val="en-GB"/>
        </w:rPr>
      </w:pPr>
    </w:p>
    <w:p w14:paraId="1C8FE1C9" w14:textId="77777777" w:rsidR="009B7F86" w:rsidRPr="00D54693" w:rsidRDefault="00460F83">
      <w:pPr>
        <w:pStyle w:val="BodyText"/>
        <w:spacing w:before="24"/>
        <w:rPr>
          <w:lang w:val="en-GB"/>
        </w:rPr>
      </w:pPr>
      <w:r w:rsidRPr="00D54693">
        <w:rPr>
          <w:lang w:val="en-GB"/>
        </w:rPr>
        <w:t>Applicants</w:t>
      </w:r>
      <w:r w:rsidRPr="00D54693">
        <w:rPr>
          <w:spacing w:val="-7"/>
          <w:lang w:val="en-GB"/>
        </w:rPr>
        <w:t xml:space="preserve"> </w:t>
      </w:r>
      <w:r w:rsidRPr="00D54693">
        <w:rPr>
          <w:lang w:val="en-GB"/>
        </w:rPr>
        <w:t>initially</w:t>
      </w:r>
      <w:r w:rsidRPr="00D54693">
        <w:rPr>
          <w:spacing w:val="-5"/>
          <w:lang w:val="en-GB"/>
        </w:rPr>
        <w:t xml:space="preserve"> </w:t>
      </w:r>
      <w:r w:rsidRPr="00D54693">
        <w:rPr>
          <w:lang w:val="en-GB"/>
        </w:rPr>
        <w:t>self-certify</w:t>
      </w:r>
      <w:r w:rsidRPr="00D54693">
        <w:rPr>
          <w:spacing w:val="-5"/>
          <w:lang w:val="en-GB"/>
        </w:rPr>
        <w:t xml:space="preserve"> </w:t>
      </w:r>
      <w:r w:rsidRPr="00D54693">
        <w:rPr>
          <w:lang w:val="en-GB"/>
        </w:rPr>
        <w:t>their</w:t>
      </w:r>
      <w:r w:rsidRPr="00D54693">
        <w:rPr>
          <w:spacing w:val="-8"/>
          <w:lang w:val="en-GB"/>
        </w:rPr>
        <w:t xml:space="preserve"> </w:t>
      </w:r>
      <w:r w:rsidRPr="00D54693">
        <w:rPr>
          <w:lang w:val="en-GB"/>
        </w:rPr>
        <w:t>eligibility</w:t>
      </w:r>
      <w:r w:rsidRPr="00D54693">
        <w:rPr>
          <w:spacing w:val="-5"/>
          <w:lang w:val="en-GB"/>
        </w:rPr>
        <w:t xml:space="preserve"> </w:t>
      </w:r>
      <w:r w:rsidRPr="00D54693">
        <w:rPr>
          <w:lang w:val="en-GB"/>
        </w:rPr>
        <w:t>against</w:t>
      </w:r>
      <w:r w:rsidRPr="00D54693">
        <w:rPr>
          <w:spacing w:val="-6"/>
          <w:lang w:val="en-GB"/>
        </w:rPr>
        <w:t xml:space="preserve"> </w:t>
      </w:r>
      <w:r w:rsidRPr="00D54693">
        <w:rPr>
          <w:lang w:val="en-GB"/>
        </w:rPr>
        <w:t>the</w:t>
      </w:r>
      <w:r w:rsidRPr="00D54693">
        <w:rPr>
          <w:spacing w:val="-5"/>
          <w:lang w:val="en-GB"/>
        </w:rPr>
        <w:t xml:space="preserve"> </w:t>
      </w:r>
      <w:r w:rsidRPr="00D54693">
        <w:rPr>
          <w:lang w:val="en-GB"/>
        </w:rPr>
        <w:t>Church</w:t>
      </w:r>
      <w:r w:rsidRPr="00D54693">
        <w:rPr>
          <w:spacing w:val="-8"/>
          <w:lang w:val="en-GB"/>
        </w:rPr>
        <w:t xml:space="preserve"> </w:t>
      </w:r>
      <w:r w:rsidRPr="00D54693">
        <w:rPr>
          <w:lang w:val="en-GB"/>
        </w:rPr>
        <w:t>Grove</w:t>
      </w:r>
      <w:r w:rsidRPr="00D54693">
        <w:rPr>
          <w:spacing w:val="-6"/>
          <w:lang w:val="en-GB"/>
        </w:rPr>
        <w:t xml:space="preserve"> </w:t>
      </w:r>
      <w:r w:rsidRPr="00D54693">
        <w:rPr>
          <w:lang w:val="en-GB"/>
        </w:rPr>
        <w:t>Allocations</w:t>
      </w:r>
      <w:r w:rsidRPr="00D54693">
        <w:rPr>
          <w:spacing w:val="-4"/>
          <w:lang w:val="en-GB"/>
        </w:rPr>
        <w:t xml:space="preserve"> </w:t>
      </w:r>
      <w:r w:rsidRPr="00D54693">
        <w:rPr>
          <w:spacing w:val="-2"/>
          <w:lang w:val="en-GB"/>
        </w:rPr>
        <w:t>Policy.</w:t>
      </w:r>
    </w:p>
    <w:p w14:paraId="56D58D52" w14:textId="77777777" w:rsidR="009B7F86" w:rsidRPr="00D54693" w:rsidRDefault="00460F83">
      <w:pPr>
        <w:pStyle w:val="BodyText"/>
        <w:spacing w:before="278"/>
        <w:rPr>
          <w:lang w:val="en-GB"/>
        </w:rPr>
      </w:pPr>
      <w:r w:rsidRPr="00D54693">
        <w:rPr>
          <w:lang w:val="en-GB"/>
        </w:rPr>
        <w:t>To</w:t>
      </w:r>
      <w:r w:rsidRPr="00D54693">
        <w:rPr>
          <w:spacing w:val="-6"/>
          <w:lang w:val="en-GB"/>
        </w:rPr>
        <w:t xml:space="preserve"> </w:t>
      </w:r>
      <w:r w:rsidRPr="00D54693">
        <w:rPr>
          <w:lang w:val="en-GB"/>
        </w:rPr>
        <w:t>prove</w:t>
      </w:r>
      <w:r w:rsidRPr="00D54693">
        <w:rPr>
          <w:spacing w:val="-3"/>
          <w:lang w:val="en-GB"/>
        </w:rPr>
        <w:t xml:space="preserve"> </w:t>
      </w:r>
      <w:r w:rsidRPr="00D54693">
        <w:rPr>
          <w:lang w:val="en-GB"/>
        </w:rPr>
        <w:t>an</w:t>
      </w:r>
      <w:r w:rsidRPr="00D54693">
        <w:rPr>
          <w:spacing w:val="-5"/>
          <w:lang w:val="en-GB"/>
        </w:rPr>
        <w:t xml:space="preserve"> </w:t>
      </w:r>
      <w:r w:rsidRPr="00D54693">
        <w:rPr>
          <w:lang w:val="en-GB"/>
        </w:rPr>
        <w:t>applicant’s ‘Local</w:t>
      </w:r>
      <w:r w:rsidRPr="00D54693">
        <w:rPr>
          <w:spacing w:val="-6"/>
          <w:lang w:val="en-GB"/>
        </w:rPr>
        <w:t xml:space="preserve"> </w:t>
      </w:r>
      <w:r w:rsidRPr="00D54693">
        <w:rPr>
          <w:lang w:val="en-GB"/>
        </w:rPr>
        <w:t>Connection’</w:t>
      </w:r>
      <w:r w:rsidRPr="00D54693">
        <w:rPr>
          <w:spacing w:val="-6"/>
          <w:lang w:val="en-GB"/>
        </w:rPr>
        <w:t xml:space="preserve"> </w:t>
      </w:r>
      <w:r w:rsidRPr="00D54693">
        <w:rPr>
          <w:lang w:val="en-GB"/>
        </w:rPr>
        <w:t>status</w:t>
      </w:r>
      <w:r w:rsidRPr="00D54693">
        <w:rPr>
          <w:spacing w:val="-2"/>
          <w:lang w:val="en-GB"/>
        </w:rPr>
        <w:t xml:space="preserve"> </w:t>
      </w:r>
      <w:r w:rsidRPr="00D54693">
        <w:rPr>
          <w:lang w:val="en-GB"/>
        </w:rPr>
        <w:t>RUSS</w:t>
      </w:r>
      <w:r w:rsidRPr="00D54693">
        <w:rPr>
          <w:spacing w:val="-4"/>
          <w:lang w:val="en-GB"/>
        </w:rPr>
        <w:t xml:space="preserve"> </w:t>
      </w:r>
      <w:r w:rsidRPr="00D54693">
        <w:rPr>
          <w:lang w:val="en-GB"/>
        </w:rPr>
        <w:t>will</w:t>
      </w:r>
      <w:r w:rsidRPr="00D54693">
        <w:rPr>
          <w:spacing w:val="-6"/>
          <w:lang w:val="en-GB"/>
        </w:rPr>
        <w:t xml:space="preserve"> </w:t>
      </w:r>
      <w:r w:rsidRPr="00D54693">
        <w:rPr>
          <w:lang w:val="en-GB"/>
        </w:rPr>
        <w:t>inspect</w:t>
      </w:r>
      <w:r w:rsidRPr="00D54693">
        <w:rPr>
          <w:spacing w:val="-3"/>
          <w:lang w:val="en-GB"/>
        </w:rPr>
        <w:t xml:space="preserve"> </w:t>
      </w:r>
      <w:r w:rsidRPr="00D54693">
        <w:rPr>
          <w:lang w:val="en-GB"/>
        </w:rPr>
        <w:t>information,</w:t>
      </w:r>
      <w:r w:rsidRPr="00D54693">
        <w:rPr>
          <w:spacing w:val="-6"/>
          <w:lang w:val="en-GB"/>
        </w:rPr>
        <w:t xml:space="preserve"> </w:t>
      </w:r>
      <w:r w:rsidRPr="00D54693">
        <w:rPr>
          <w:lang w:val="en-GB"/>
        </w:rPr>
        <w:t>which</w:t>
      </w:r>
      <w:r w:rsidRPr="00D54693">
        <w:rPr>
          <w:spacing w:val="-5"/>
          <w:lang w:val="en-GB"/>
        </w:rPr>
        <w:t xml:space="preserve"> </w:t>
      </w:r>
      <w:r w:rsidRPr="00D54693">
        <w:rPr>
          <w:lang w:val="en-GB"/>
        </w:rPr>
        <w:t>is verifiable by a third party, such as (but not limited to) the following:</w:t>
      </w:r>
    </w:p>
    <w:p w14:paraId="599B708F" w14:textId="77777777" w:rsidR="009B7F86" w:rsidRPr="00D54693" w:rsidRDefault="00460F83">
      <w:pPr>
        <w:pStyle w:val="ListParagraph"/>
        <w:numPr>
          <w:ilvl w:val="0"/>
          <w:numId w:val="2"/>
        </w:numPr>
        <w:tabs>
          <w:tab w:val="left" w:pos="940"/>
        </w:tabs>
        <w:spacing w:before="280" w:line="304" w:lineRule="exact"/>
        <w:ind w:left="940" w:hanging="360"/>
        <w:rPr>
          <w:rFonts w:ascii="Symbol" w:hAnsi="Symbol"/>
          <w:sz w:val="24"/>
          <w:lang w:val="en-GB"/>
        </w:rPr>
      </w:pPr>
      <w:r w:rsidRPr="00D54693">
        <w:rPr>
          <w:sz w:val="24"/>
          <w:lang w:val="en-GB"/>
        </w:rPr>
        <w:t>Council</w:t>
      </w:r>
      <w:r w:rsidRPr="00D54693">
        <w:rPr>
          <w:spacing w:val="-6"/>
          <w:sz w:val="24"/>
          <w:lang w:val="en-GB"/>
        </w:rPr>
        <w:t xml:space="preserve"> </w:t>
      </w:r>
      <w:r w:rsidRPr="00D54693">
        <w:rPr>
          <w:sz w:val="24"/>
          <w:lang w:val="en-GB"/>
        </w:rPr>
        <w:t>Tax</w:t>
      </w:r>
      <w:r w:rsidRPr="00D54693">
        <w:rPr>
          <w:spacing w:val="-2"/>
          <w:sz w:val="24"/>
          <w:lang w:val="en-GB"/>
        </w:rPr>
        <w:t xml:space="preserve"> </w:t>
      </w:r>
      <w:r w:rsidRPr="00D54693">
        <w:rPr>
          <w:sz w:val="24"/>
          <w:lang w:val="en-GB"/>
        </w:rPr>
        <w:t>Bill</w:t>
      </w:r>
      <w:r w:rsidRPr="00D54693">
        <w:rPr>
          <w:spacing w:val="-6"/>
          <w:sz w:val="24"/>
          <w:lang w:val="en-GB"/>
        </w:rPr>
        <w:t xml:space="preserve"> </w:t>
      </w:r>
      <w:r w:rsidRPr="00D54693">
        <w:rPr>
          <w:sz w:val="24"/>
          <w:lang w:val="en-GB"/>
        </w:rPr>
        <w:t>(for</w:t>
      </w:r>
      <w:r w:rsidRPr="00D54693">
        <w:rPr>
          <w:spacing w:val="-1"/>
          <w:sz w:val="24"/>
          <w:lang w:val="en-GB"/>
        </w:rPr>
        <w:t xml:space="preserve"> </w:t>
      </w:r>
      <w:r w:rsidRPr="00D54693">
        <w:rPr>
          <w:sz w:val="24"/>
          <w:lang w:val="en-GB"/>
        </w:rPr>
        <w:t>period</w:t>
      </w:r>
      <w:r w:rsidRPr="00D54693">
        <w:rPr>
          <w:spacing w:val="-1"/>
          <w:sz w:val="24"/>
          <w:lang w:val="en-GB"/>
        </w:rPr>
        <w:t xml:space="preserve"> </w:t>
      </w:r>
      <w:r w:rsidRPr="00D54693">
        <w:rPr>
          <w:sz w:val="24"/>
          <w:lang w:val="en-GB"/>
        </w:rPr>
        <w:t xml:space="preserve">of </w:t>
      </w:r>
      <w:r w:rsidRPr="00D54693">
        <w:rPr>
          <w:spacing w:val="-2"/>
          <w:sz w:val="24"/>
          <w:lang w:val="en-GB"/>
        </w:rPr>
        <w:t>eligibility)</w:t>
      </w:r>
    </w:p>
    <w:p w14:paraId="3B39FBC3" w14:textId="77777777" w:rsidR="009B7F86" w:rsidRPr="00D54693" w:rsidRDefault="00460F83">
      <w:pPr>
        <w:pStyle w:val="ListParagraph"/>
        <w:numPr>
          <w:ilvl w:val="0"/>
          <w:numId w:val="2"/>
        </w:numPr>
        <w:tabs>
          <w:tab w:val="left" w:pos="940"/>
        </w:tabs>
        <w:spacing w:line="304" w:lineRule="exact"/>
        <w:ind w:left="940" w:hanging="360"/>
        <w:rPr>
          <w:rFonts w:ascii="Symbol" w:hAnsi="Symbol"/>
          <w:sz w:val="24"/>
          <w:lang w:val="en-GB"/>
        </w:rPr>
      </w:pPr>
      <w:r w:rsidRPr="00D54693">
        <w:rPr>
          <w:sz w:val="24"/>
          <w:lang w:val="en-GB"/>
        </w:rPr>
        <w:t>Tenancy</w:t>
      </w:r>
      <w:r w:rsidRPr="00D54693">
        <w:rPr>
          <w:spacing w:val="-2"/>
          <w:sz w:val="24"/>
          <w:lang w:val="en-GB"/>
        </w:rPr>
        <w:t xml:space="preserve"> </w:t>
      </w:r>
      <w:r w:rsidRPr="00D54693">
        <w:rPr>
          <w:sz w:val="24"/>
          <w:lang w:val="en-GB"/>
        </w:rPr>
        <w:t>Agreement</w:t>
      </w:r>
      <w:r w:rsidRPr="00D54693">
        <w:rPr>
          <w:spacing w:val="-3"/>
          <w:sz w:val="24"/>
          <w:lang w:val="en-GB"/>
        </w:rPr>
        <w:t xml:space="preserve"> </w:t>
      </w:r>
      <w:r w:rsidRPr="00D54693">
        <w:rPr>
          <w:sz w:val="24"/>
          <w:lang w:val="en-GB"/>
        </w:rPr>
        <w:t>(for</w:t>
      </w:r>
      <w:r w:rsidRPr="00D54693">
        <w:rPr>
          <w:spacing w:val="-6"/>
          <w:sz w:val="24"/>
          <w:lang w:val="en-GB"/>
        </w:rPr>
        <w:t xml:space="preserve"> </w:t>
      </w:r>
      <w:r w:rsidRPr="00D54693">
        <w:rPr>
          <w:sz w:val="24"/>
          <w:lang w:val="en-GB"/>
        </w:rPr>
        <w:t>period</w:t>
      </w:r>
      <w:r w:rsidRPr="00D54693">
        <w:rPr>
          <w:spacing w:val="-5"/>
          <w:sz w:val="24"/>
          <w:lang w:val="en-GB"/>
        </w:rPr>
        <w:t xml:space="preserve"> </w:t>
      </w:r>
      <w:r w:rsidRPr="00D54693">
        <w:rPr>
          <w:sz w:val="24"/>
          <w:lang w:val="en-GB"/>
        </w:rPr>
        <w:t>of</w:t>
      </w:r>
      <w:r w:rsidRPr="00D54693">
        <w:rPr>
          <w:spacing w:val="-4"/>
          <w:sz w:val="24"/>
          <w:lang w:val="en-GB"/>
        </w:rPr>
        <w:t xml:space="preserve"> </w:t>
      </w:r>
      <w:r w:rsidRPr="00D54693">
        <w:rPr>
          <w:spacing w:val="-2"/>
          <w:sz w:val="24"/>
          <w:lang w:val="en-GB"/>
        </w:rPr>
        <w:t>eligibility)</w:t>
      </w:r>
    </w:p>
    <w:p w14:paraId="3A7C2B33" w14:textId="77777777" w:rsidR="009B7F86" w:rsidRPr="00D54693" w:rsidRDefault="00460F83">
      <w:pPr>
        <w:pStyle w:val="ListParagraph"/>
        <w:numPr>
          <w:ilvl w:val="0"/>
          <w:numId w:val="2"/>
        </w:numPr>
        <w:tabs>
          <w:tab w:val="left" w:pos="940"/>
        </w:tabs>
        <w:spacing w:before="2"/>
        <w:ind w:left="940" w:hanging="360"/>
        <w:rPr>
          <w:rFonts w:ascii="Symbol" w:hAnsi="Symbol"/>
          <w:sz w:val="24"/>
          <w:lang w:val="en-GB"/>
        </w:rPr>
      </w:pPr>
      <w:r w:rsidRPr="00D54693">
        <w:rPr>
          <w:sz w:val="24"/>
          <w:lang w:val="en-GB"/>
        </w:rPr>
        <w:t>Mortgage</w:t>
      </w:r>
      <w:r w:rsidRPr="00D54693">
        <w:rPr>
          <w:spacing w:val="-4"/>
          <w:sz w:val="24"/>
          <w:lang w:val="en-GB"/>
        </w:rPr>
        <w:t xml:space="preserve"> </w:t>
      </w:r>
      <w:r w:rsidRPr="00D54693">
        <w:rPr>
          <w:sz w:val="24"/>
          <w:lang w:val="en-GB"/>
        </w:rPr>
        <w:t>Agreement</w:t>
      </w:r>
      <w:r w:rsidRPr="00D54693">
        <w:rPr>
          <w:spacing w:val="-4"/>
          <w:sz w:val="24"/>
          <w:lang w:val="en-GB"/>
        </w:rPr>
        <w:t xml:space="preserve"> </w:t>
      </w:r>
      <w:r w:rsidRPr="00D54693">
        <w:rPr>
          <w:sz w:val="24"/>
          <w:lang w:val="en-GB"/>
        </w:rPr>
        <w:t>(for</w:t>
      </w:r>
      <w:r w:rsidRPr="00D54693">
        <w:rPr>
          <w:spacing w:val="-7"/>
          <w:sz w:val="24"/>
          <w:lang w:val="en-GB"/>
        </w:rPr>
        <w:t xml:space="preserve"> </w:t>
      </w:r>
      <w:r w:rsidRPr="00D54693">
        <w:rPr>
          <w:sz w:val="24"/>
          <w:lang w:val="en-GB"/>
        </w:rPr>
        <w:t>period</w:t>
      </w:r>
      <w:r w:rsidRPr="00D54693">
        <w:rPr>
          <w:spacing w:val="-2"/>
          <w:sz w:val="24"/>
          <w:lang w:val="en-GB"/>
        </w:rPr>
        <w:t xml:space="preserve"> </w:t>
      </w:r>
      <w:r w:rsidRPr="00D54693">
        <w:rPr>
          <w:sz w:val="24"/>
          <w:lang w:val="en-GB"/>
        </w:rPr>
        <w:t>of</w:t>
      </w:r>
      <w:r w:rsidRPr="00D54693">
        <w:rPr>
          <w:spacing w:val="-1"/>
          <w:sz w:val="24"/>
          <w:lang w:val="en-GB"/>
        </w:rPr>
        <w:t xml:space="preserve"> </w:t>
      </w:r>
      <w:r w:rsidRPr="00D54693">
        <w:rPr>
          <w:spacing w:val="-2"/>
          <w:sz w:val="24"/>
          <w:lang w:val="en-GB"/>
        </w:rPr>
        <w:t>eligibility)</w:t>
      </w:r>
    </w:p>
    <w:p w14:paraId="489228AE" w14:textId="77777777" w:rsidR="009B7F86" w:rsidRPr="00D54693" w:rsidRDefault="00460F83">
      <w:pPr>
        <w:pStyle w:val="ListParagraph"/>
        <w:numPr>
          <w:ilvl w:val="0"/>
          <w:numId w:val="2"/>
        </w:numPr>
        <w:tabs>
          <w:tab w:val="left" w:pos="940"/>
        </w:tabs>
        <w:spacing w:before="1"/>
        <w:ind w:left="940" w:hanging="360"/>
        <w:rPr>
          <w:rFonts w:ascii="Symbol" w:hAnsi="Symbol"/>
          <w:sz w:val="24"/>
          <w:lang w:val="en-GB"/>
        </w:rPr>
      </w:pPr>
      <w:r w:rsidRPr="00D54693">
        <w:rPr>
          <w:sz w:val="24"/>
          <w:lang w:val="en-GB"/>
        </w:rPr>
        <w:t>Dated</w:t>
      </w:r>
      <w:r w:rsidRPr="00D54693">
        <w:rPr>
          <w:spacing w:val="-8"/>
          <w:sz w:val="24"/>
          <w:lang w:val="en-GB"/>
        </w:rPr>
        <w:t xml:space="preserve"> </w:t>
      </w:r>
      <w:r w:rsidRPr="00D54693">
        <w:rPr>
          <w:sz w:val="24"/>
          <w:lang w:val="en-GB"/>
        </w:rPr>
        <w:t>Bank</w:t>
      </w:r>
      <w:r w:rsidRPr="00D54693">
        <w:rPr>
          <w:spacing w:val="-4"/>
          <w:sz w:val="24"/>
          <w:lang w:val="en-GB"/>
        </w:rPr>
        <w:t xml:space="preserve"> </w:t>
      </w:r>
      <w:r w:rsidRPr="00D54693">
        <w:rPr>
          <w:sz w:val="24"/>
          <w:lang w:val="en-GB"/>
        </w:rPr>
        <w:t>Statements</w:t>
      </w:r>
      <w:r w:rsidRPr="00D54693">
        <w:rPr>
          <w:spacing w:val="-3"/>
          <w:sz w:val="24"/>
          <w:lang w:val="en-GB"/>
        </w:rPr>
        <w:t xml:space="preserve"> </w:t>
      </w:r>
      <w:r w:rsidRPr="00D54693">
        <w:rPr>
          <w:sz w:val="24"/>
          <w:lang w:val="en-GB"/>
        </w:rPr>
        <w:t>with</w:t>
      </w:r>
      <w:r w:rsidRPr="00D54693">
        <w:rPr>
          <w:spacing w:val="-5"/>
          <w:sz w:val="24"/>
          <w:lang w:val="en-GB"/>
        </w:rPr>
        <w:t xml:space="preserve"> </w:t>
      </w:r>
      <w:r w:rsidRPr="00D54693">
        <w:rPr>
          <w:sz w:val="24"/>
          <w:lang w:val="en-GB"/>
        </w:rPr>
        <w:t>Address</w:t>
      </w:r>
      <w:r w:rsidRPr="00D54693">
        <w:rPr>
          <w:spacing w:val="-3"/>
          <w:sz w:val="24"/>
          <w:lang w:val="en-GB"/>
        </w:rPr>
        <w:t xml:space="preserve"> </w:t>
      </w:r>
      <w:r w:rsidRPr="00D54693">
        <w:rPr>
          <w:sz w:val="24"/>
          <w:lang w:val="en-GB"/>
        </w:rPr>
        <w:t>of</w:t>
      </w:r>
      <w:r w:rsidRPr="00D54693">
        <w:rPr>
          <w:spacing w:val="-6"/>
          <w:sz w:val="24"/>
          <w:lang w:val="en-GB"/>
        </w:rPr>
        <w:t xml:space="preserve"> </w:t>
      </w:r>
      <w:r w:rsidRPr="00D54693">
        <w:rPr>
          <w:sz w:val="24"/>
          <w:lang w:val="en-GB"/>
        </w:rPr>
        <w:t>Applicant</w:t>
      </w:r>
      <w:r w:rsidRPr="00D54693">
        <w:rPr>
          <w:spacing w:val="1"/>
          <w:sz w:val="24"/>
          <w:lang w:val="en-GB"/>
        </w:rPr>
        <w:t xml:space="preserve"> </w:t>
      </w:r>
      <w:r w:rsidRPr="00D54693">
        <w:rPr>
          <w:sz w:val="24"/>
          <w:lang w:val="en-GB"/>
        </w:rPr>
        <w:t>in</w:t>
      </w:r>
      <w:r w:rsidRPr="00D54693">
        <w:rPr>
          <w:spacing w:val="-5"/>
          <w:sz w:val="24"/>
          <w:lang w:val="en-GB"/>
        </w:rPr>
        <w:t xml:space="preserve"> </w:t>
      </w:r>
      <w:r w:rsidRPr="00D54693">
        <w:rPr>
          <w:spacing w:val="-2"/>
          <w:sz w:val="24"/>
          <w:lang w:val="en-GB"/>
        </w:rPr>
        <w:t>Borough</w:t>
      </w:r>
    </w:p>
    <w:p w14:paraId="2A2F7D4B" w14:textId="77777777" w:rsidR="009B7F86" w:rsidRPr="00D54693" w:rsidRDefault="00460F83">
      <w:pPr>
        <w:pStyle w:val="ListParagraph"/>
        <w:numPr>
          <w:ilvl w:val="0"/>
          <w:numId w:val="2"/>
        </w:numPr>
        <w:tabs>
          <w:tab w:val="left" w:pos="940"/>
        </w:tabs>
        <w:spacing w:before="2" w:line="304" w:lineRule="exact"/>
        <w:ind w:left="940" w:hanging="360"/>
        <w:rPr>
          <w:rFonts w:ascii="Symbol" w:hAnsi="Symbol"/>
          <w:sz w:val="24"/>
          <w:lang w:val="en-GB"/>
        </w:rPr>
      </w:pPr>
      <w:r w:rsidRPr="00D54693">
        <w:rPr>
          <w:sz w:val="24"/>
          <w:lang w:val="en-GB"/>
        </w:rPr>
        <w:lastRenderedPageBreak/>
        <w:t>Driving</w:t>
      </w:r>
      <w:r w:rsidRPr="00D54693">
        <w:rPr>
          <w:spacing w:val="-4"/>
          <w:sz w:val="24"/>
          <w:lang w:val="en-GB"/>
        </w:rPr>
        <w:t xml:space="preserve"> </w:t>
      </w:r>
      <w:r w:rsidRPr="00D54693">
        <w:rPr>
          <w:sz w:val="24"/>
          <w:lang w:val="en-GB"/>
        </w:rPr>
        <w:t>Licence</w:t>
      </w:r>
      <w:r w:rsidRPr="00D54693">
        <w:rPr>
          <w:spacing w:val="-5"/>
          <w:sz w:val="24"/>
          <w:lang w:val="en-GB"/>
        </w:rPr>
        <w:t xml:space="preserve"> </w:t>
      </w:r>
      <w:r w:rsidRPr="00D54693">
        <w:rPr>
          <w:sz w:val="24"/>
          <w:lang w:val="en-GB"/>
        </w:rPr>
        <w:t>(for</w:t>
      </w:r>
      <w:r w:rsidRPr="00D54693">
        <w:rPr>
          <w:spacing w:val="-3"/>
          <w:sz w:val="24"/>
          <w:lang w:val="en-GB"/>
        </w:rPr>
        <w:t xml:space="preserve"> </w:t>
      </w:r>
      <w:r w:rsidRPr="00D54693">
        <w:rPr>
          <w:sz w:val="24"/>
          <w:lang w:val="en-GB"/>
        </w:rPr>
        <w:t>period</w:t>
      </w:r>
      <w:r w:rsidRPr="00D54693">
        <w:rPr>
          <w:spacing w:val="-3"/>
          <w:sz w:val="24"/>
          <w:lang w:val="en-GB"/>
        </w:rPr>
        <w:t xml:space="preserve"> </w:t>
      </w:r>
      <w:r w:rsidRPr="00D54693">
        <w:rPr>
          <w:sz w:val="24"/>
          <w:lang w:val="en-GB"/>
        </w:rPr>
        <w:t>of</w:t>
      </w:r>
      <w:r w:rsidRPr="00D54693">
        <w:rPr>
          <w:spacing w:val="-6"/>
          <w:sz w:val="24"/>
          <w:lang w:val="en-GB"/>
        </w:rPr>
        <w:t xml:space="preserve"> </w:t>
      </w:r>
      <w:r w:rsidRPr="00D54693">
        <w:rPr>
          <w:spacing w:val="-2"/>
          <w:sz w:val="24"/>
          <w:lang w:val="en-GB"/>
        </w:rPr>
        <w:t>eligibility)</w:t>
      </w:r>
    </w:p>
    <w:p w14:paraId="7AE6772A" w14:textId="77777777" w:rsidR="009B7F86" w:rsidRPr="00D54693" w:rsidRDefault="00460F83">
      <w:pPr>
        <w:pStyle w:val="ListParagraph"/>
        <w:numPr>
          <w:ilvl w:val="0"/>
          <w:numId w:val="2"/>
        </w:numPr>
        <w:tabs>
          <w:tab w:val="left" w:pos="940"/>
        </w:tabs>
        <w:spacing w:line="304" w:lineRule="exact"/>
        <w:ind w:left="940" w:hanging="360"/>
        <w:rPr>
          <w:rFonts w:ascii="Symbol" w:hAnsi="Symbol"/>
          <w:sz w:val="24"/>
          <w:lang w:val="en-GB"/>
        </w:rPr>
      </w:pPr>
      <w:r w:rsidRPr="00D54693">
        <w:rPr>
          <w:sz w:val="24"/>
          <w:lang w:val="en-GB"/>
        </w:rPr>
        <w:t>Dated</w:t>
      </w:r>
      <w:r w:rsidRPr="00D54693">
        <w:rPr>
          <w:spacing w:val="-8"/>
          <w:sz w:val="24"/>
          <w:lang w:val="en-GB"/>
        </w:rPr>
        <w:t xml:space="preserve"> </w:t>
      </w:r>
      <w:r w:rsidRPr="00D54693">
        <w:rPr>
          <w:sz w:val="24"/>
          <w:lang w:val="en-GB"/>
        </w:rPr>
        <w:t>Letters</w:t>
      </w:r>
      <w:r w:rsidRPr="00D54693">
        <w:rPr>
          <w:spacing w:val="-2"/>
          <w:sz w:val="24"/>
          <w:lang w:val="en-GB"/>
        </w:rPr>
        <w:t xml:space="preserve"> </w:t>
      </w:r>
      <w:r w:rsidRPr="00D54693">
        <w:rPr>
          <w:sz w:val="24"/>
          <w:lang w:val="en-GB"/>
        </w:rPr>
        <w:t>from</w:t>
      </w:r>
      <w:r w:rsidRPr="00D54693">
        <w:rPr>
          <w:spacing w:val="-5"/>
          <w:sz w:val="24"/>
          <w:lang w:val="en-GB"/>
        </w:rPr>
        <w:t xml:space="preserve"> </w:t>
      </w:r>
      <w:r w:rsidRPr="00D54693">
        <w:rPr>
          <w:sz w:val="24"/>
          <w:lang w:val="en-GB"/>
        </w:rPr>
        <w:t>Doctor</w:t>
      </w:r>
      <w:r w:rsidRPr="00D54693">
        <w:rPr>
          <w:spacing w:val="-6"/>
          <w:sz w:val="24"/>
          <w:lang w:val="en-GB"/>
        </w:rPr>
        <w:t xml:space="preserve"> </w:t>
      </w:r>
      <w:r w:rsidRPr="00D54693">
        <w:rPr>
          <w:sz w:val="24"/>
          <w:lang w:val="en-GB"/>
        </w:rPr>
        <w:t>or</w:t>
      </w:r>
      <w:r w:rsidRPr="00D54693">
        <w:rPr>
          <w:spacing w:val="-6"/>
          <w:sz w:val="24"/>
          <w:lang w:val="en-GB"/>
        </w:rPr>
        <w:t xml:space="preserve"> </w:t>
      </w:r>
      <w:r w:rsidRPr="00D54693">
        <w:rPr>
          <w:sz w:val="24"/>
          <w:lang w:val="en-GB"/>
        </w:rPr>
        <w:t>local</w:t>
      </w:r>
      <w:r w:rsidRPr="00D54693">
        <w:rPr>
          <w:spacing w:val="-1"/>
          <w:sz w:val="24"/>
          <w:lang w:val="en-GB"/>
        </w:rPr>
        <w:t xml:space="preserve"> </w:t>
      </w:r>
      <w:r w:rsidRPr="00D54693">
        <w:rPr>
          <w:sz w:val="24"/>
          <w:lang w:val="en-GB"/>
        </w:rPr>
        <w:t>NHS practice with</w:t>
      </w:r>
      <w:r w:rsidRPr="00D54693">
        <w:rPr>
          <w:spacing w:val="-5"/>
          <w:sz w:val="24"/>
          <w:lang w:val="en-GB"/>
        </w:rPr>
        <w:t xml:space="preserve"> </w:t>
      </w:r>
      <w:r w:rsidRPr="00D54693">
        <w:rPr>
          <w:sz w:val="24"/>
          <w:lang w:val="en-GB"/>
        </w:rPr>
        <w:t>Address</w:t>
      </w:r>
      <w:r w:rsidRPr="00D54693">
        <w:rPr>
          <w:spacing w:val="-2"/>
          <w:sz w:val="24"/>
          <w:lang w:val="en-GB"/>
        </w:rPr>
        <w:t xml:space="preserve"> </w:t>
      </w:r>
      <w:r w:rsidRPr="00D54693">
        <w:rPr>
          <w:sz w:val="24"/>
          <w:lang w:val="en-GB"/>
        </w:rPr>
        <w:t>of</w:t>
      </w:r>
      <w:r w:rsidRPr="00D54693">
        <w:rPr>
          <w:spacing w:val="-5"/>
          <w:sz w:val="24"/>
          <w:lang w:val="en-GB"/>
        </w:rPr>
        <w:t xml:space="preserve"> </w:t>
      </w:r>
      <w:r w:rsidRPr="00D54693">
        <w:rPr>
          <w:spacing w:val="-2"/>
          <w:sz w:val="24"/>
          <w:lang w:val="en-GB"/>
        </w:rPr>
        <w:t>Applicant</w:t>
      </w:r>
    </w:p>
    <w:p w14:paraId="76768D0D" w14:textId="77777777" w:rsidR="009B7F86" w:rsidRPr="00D54693" w:rsidRDefault="00460F83">
      <w:pPr>
        <w:pStyle w:val="ListParagraph"/>
        <w:numPr>
          <w:ilvl w:val="0"/>
          <w:numId w:val="2"/>
        </w:numPr>
        <w:tabs>
          <w:tab w:val="left" w:pos="940"/>
        </w:tabs>
        <w:spacing w:before="1"/>
        <w:ind w:left="940" w:hanging="360"/>
        <w:rPr>
          <w:rFonts w:ascii="Symbol" w:hAnsi="Symbol"/>
          <w:sz w:val="24"/>
          <w:lang w:val="en-GB"/>
        </w:rPr>
      </w:pPr>
      <w:r w:rsidRPr="00D54693">
        <w:rPr>
          <w:sz w:val="24"/>
          <w:lang w:val="en-GB"/>
        </w:rPr>
        <w:t>Dated</w:t>
      </w:r>
      <w:r w:rsidRPr="00D54693">
        <w:rPr>
          <w:spacing w:val="-7"/>
          <w:sz w:val="24"/>
          <w:lang w:val="en-GB"/>
        </w:rPr>
        <w:t xml:space="preserve"> </w:t>
      </w:r>
      <w:r w:rsidRPr="00D54693">
        <w:rPr>
          <w:sz w:val="24"/>
          <w:lang w:val="en-GB"/>
        </w:rPr>
        <w:t>Letter</w:t>
      </w:r>
      <w:r w:rsidRPr="00D54693">
        <w:rPr>
          <w:spacing w:val="-6"/>
          <w:sz w:val="24"/>
          <w:lang w:val="en-GB"/>
        </w:rPr>
        <w:t xml:space="preserve"> </w:t>
      </w:r>
      <w:r w:rsidRPr="00D54693">
        <w:rPr>
          <w:sz w:val="24"/>
          <w:lang w:val="en-GB"/>
        </w:rPr>
        <w:t>from</w:t>
      </w:r>
      <w:r w:rsidRPr="00D54693">
        <w:rPr>
          <w:spacing w:val="-4"/>
          <w:sz w:val="24"/>
          <w:lang w:val="en-GB"/>
        </w:rPr>
        <w:t xml:space="preserve"> </w:t>
      </w:r>
      <w:r w:rsidRPr="00D54693">
        <w:rPr>
          <w:sz w:val="24"/>
          <w:lang w:val="en-GB"/>
        </w:rPr>
        <w:t>School</w:t>
      </w:r>
      <w:r w:rsidRPr="00D54693">
        <w:rPr>
          <w:spacing w:val="-6"/>
          <w:sz w:val="24"/>
          <w:lang w:val="en-GB"/>
        </w:rPr>
        <w:t xml:space="preserve"> </w:t>
      </w:r>
      <w:r w:rsidRPr="00D54693">
        <w:rPr>
          <w:sz w:val="24"/>
          <w:lang w:val="en-GB"/>
        </w:rPr>
        <w:t>or</w:t>
      </w:r>
      <w:r w:rsidRPr="00D54693">
        <w:rPr>
          <w:spacing w:val="-6"/>
          <w:sz w:val="24"/>
          <w:lang w:val="en-GB"/>
        </w:rPr>
        <w:t xml:space="preserve"> </w:t>
      </w:r>
      <w:r w:rsidRPr="00D54693">
        <w:rPr>
          <w:sz w:val="24"/>
          <w:lang w:val="en-GB"/>
        </w:rPr>
        <w:t>education</w:t>
      </w:r>
      <w:r w:rsidRPr="00D54693">
        <w:rPr>
          <w:spacing w:val="-1"/>
          <w:sz w:val="24"/>
          <w:lang w:val="en-GB"/>
        </w:rPr>
        <w:t xml:space="preserve"> </w:t>
      </w:r>
      <w:r w:rsidRPr="00D54693">
        <w:rPr>
          <w:sz w:val="24"/>
          <w:lang w:val="en-GB"/>
        </w:rPr>
        <w:t>provider</w:t>
      </w:r>
      <w:r w:rsidRPr="00D54693">
        <w:rPr>
          <w:spacing w:val="-1"/>
          <w:sz w:val="24"/>
          <w:lang w:val="en-GB"/>
        </w:rPr>
        <w:t xml:space="preserve"> </w:t>
      </w:r>
      <w:r w:rsidRPr="00D54693">
        <w:rPr>
          <w:sz w:val="24"/>
          <w:lang w:val="en-GB"/>
        </w:rPr>
        <w:t>with</w:t>
      </w:r>
      <w:r w:rsidRPr="00D54693">
        <w:rPr>
          <w:spacing w:val="-5"/>
          <w:sz w:val="24"/>
          <w:lang w:val="en-GB"/>
        </w:rPr>
        <w:t xml:space="preserve"> </w:t>
      </w:r>
      <w:r w:rsidRPr="00D54693">
        <w:rPr>
          <w:sz w:val="24"/>
          <w:lang w:val="en-GB"/>
        </w:rPr>
        <w:t>Address</w:t>
      </w:r>
      <w:r w:rsidRPr="00D54693">
        <w:rPr>
          <w:spacing w:val="-2"/>
          <w:sz w:val="24"/>
          <w:lang w:val="en-GB"/>
        </w:rPr>
        <w:t xml:space="preserve"> </w:t>
      </w:r>
      <w:r w:rsidRPr="00D54693">
        <w:rPr>
          <w:sz w:val="24"/>
          <w:lang w:val="en-GB"/>
        </w:rPr>
        <w:t>of</w:t>
      </w:r>
      <w:r w:rsidRPr="00D54693">
        <w:rPr>
          <w:spacing w:val="-4"/>
          <w:sz w:val="24"/>
          <w:lang w:val="en-GB"/>
        </w:rPr>
        <w:t xml:space="preserve"> </w:t>
      </w:r>
      <w:r w:rsidRPr="00D54693">
        <w:rPr>
          <w:spacing w:val="-2"/>
          <w:sz w:val="24"/>
          <w:lang w:val="en-GB"/>
        </w:rPr>
        <w:t>Applicant</w:t>
      </w:r>
    </w:p>
    <w:p w14:paraId="3D0E233C" w14:textId="77777777" w:rsidR="009B7F86" w:rsidRPr="00D54693" w:rsidRDefault="00460F83">
      <w:pPr>
        <w:pStyle w:val="ListParagraph"/>
        <w:numPr>
          <w:ilvl w:val="0"/>
          <w:numId w:val="2"/>
        </w:numPr>
        <w:tabs>
          <w:tab w:val="left" w:pos="941"/>
        </w:tabs>
        <w:spacing w:before="2"/>
        <w:ind w:right="587"/>
        <w:rPr>
          <w:rFonts w:ascii="Symbol" w:hAnsi="Symbol"/>
          <w:sz w:val="24"/>
          <w:lang w:val="en-GB"/>
        </w:rPr>
      </w:pPr>
      <w:r w:rsidRPr="00D54693">
        <w:rPr>
          <w:sz w:val="24"/>
          <w:lang w:val="en-GB"/>
        </w:rPr>
        <w:t>Letter</w:t>
      </w:r>
      <w:r w:rsidRPr="00D54693">
        <w:rPr>
          <w:spacing w:val="-6"/>
          <w:sz w:val="24"/>
          <w:lang w:val="en-GB"/>
        </w:rPr>
        <w:t xml:space="preserve"> </w:t>
      </w:r>
      <w:r w:rsidRPr="00D54693">
        <w:rPr>
          <w:sz w:val="24"/>
          <w:lang w:val="en-GB"/>
        </w:rPr>
        <w:t>of</w:t>
      </w:r>
      <w:r w:rsidRPr="00D54693">
        <w:rPr>
          <w:spacing w:val="-5"/>
          <w:sz w:val="24"/>
          <w:lang w:val="en-GB"/>
        </w:rPr>
        <w:t xml:space="preserve"> </w:t>
      </w:r>
      <w:r w:rsidRPr="00D54693">
        <w:rPr>
          <w:sz w:val="24"/>
          <w:lang w:val="en-GB"/>
        </w:rPr>
        <w:t>Offer</w:t>
      </w:r>
      <w:r w:rsidRPr="00D54693">
        <w:rPr>
          <w:spacing w:val="-6"/>
          <w:sz w:val="24"/>
          <w:lang w:val="en-GB"/>
        </w:rPr>
        <w:t xml:space="preserve"> </w:t>
      </w:r>
      <w:r w:rsidRPr="00D54693">
        <w:rPr>
          <w:sz w:val="24"/>
          <w:lang w:val="en-GB"/>
        </w:rPr>
        <w:t>of</w:t>
      </w:r>
      <w:r w:rsidRPr="00D54693">
        <w:rPr>
          <w:spacing w:val="-5"/>
          <w:sz w:val="24"/>
          <w:lang w:val="en-GB"/>
        </w:rPr>
        <w:t xml:space="preserve"> </w:t>
      </w:r>
      <w:r w:rsidRPr="00D54693">
        <w:rPr>
          <w:sz w:val="24"/>
          <w:lang w:val="en-GB"/>
        </w:rPr>
        <w:t>Employment</w:t>
      </w:r>
      <w:r w:rsidRPr="00D54693">
        <w:rPr>
          <w:spacing w:val="-3"/>
          <w:sz w:val="24"/>
          <w:lang w:val="en-GB"/>
        </w:rPr>
        <w:t xml:space="preserve"> </w:t>
      </w:r>
      <w:r w:rsidRPr="00D54693">
        <w:rPr>
          <w:sz w:val="24"/>
          <w:lang w:val="en-GB"/>
        </w:rPr>
        <w:t>with</w:t>
      </w:r>
      <w:r w:rsidRPr="00D54693">
        <w:rPr>
          <w:spacing w:val="-1"/>
          <w:sz w:val="24"/>
          <w:lang w:val="en-GB"/>
        </w:rPr>
        <w:t xml:space="preserve"> </w:t>
      </w:r>
      <w:r w:rsidRPr="00D54693">
        <w:rPr>
          <w:sz w:val="24"/>
          <w:lang w:val="en-GB"/>
        </w:rPr>
        <w:t>address</w:t>
      </w:r>
      <w:r w:rsidRPr="00D54693">
        <w:rPr>
          <w:spacing w:val="-2"/>
          <w:sz w:val="24"/>
          <w:lang w:val="en-GB"/>
        </w:rPr>
        <w:t xml:space="preserve"> </w:t>
      </w:r>
      <w:r w:rsidRPr="00D54693">
        <w:rPr>
          <w:sz w:val="24"/>
          <w:lang w:val="en-GB"/>
        </w:rPr>
        <w:t>of</w:t>
      </w:r>
      <w:r w:rsidRPr="00D54693">
        <w:rPr>
          <w:spacing w:val="-5"/>
          <w:sz w:val="24"/>
          <w:lang w:val="en-GB"/>
        </w:rPr>
        <w:t xml:space="preserve"> </w:t>
      </w:r>
      <w:r w:rsidRPr="00D54693">
        <w:rPr>
          <w:sz w:val="24"/>
          <w:lang w:val="en-GB"/>
        </w:rPr>
        <w:t>applicant</w:t>
      </w:r>
      <w:r w:rsidRPr="00D54693">
        <w:rPr>
          <w:spacing w:val="-3"/>
          <w:sz w:val="24"/>
          <w:lang w:val="en-GB"/>
        </w:rPr>
        <w:t xml:space="preserve"> </w:t>
      </w:r>
      <w:r w:rsidRPr="00D54693">
        <w:rPr>
          <w:sz w:val="24"/>
          <w:lang w:val="en-GB"/>
        </w:rPr>
        <w:t>for</w:t>
      </w:r>
      <w:r w:rsidRPr="00D54693">
        <w:rPr>
          <w:spacing w:val="-6"/>
          <w:sz w:val="24"/>
          <w:lang w:val="en-GB"/>
        </w:rPr>
        <w:t xml:space="preserve"> </w:t>
      </w:r>
      <w:r w:rsidRPr="00D54693">
        <w:rPr>
          <w:sz w:val="24"/>
          <w:lang w:val="en-GB"/>
        </w:rPr>
        <w:t>eligibility</w:t>
      </w:r>
      <w:r w:rsidRPr="00D54693">
        <w:rPr>
          <w:spacing w:val="-2"/>
          <w:sz w:val="24"/>
          <w:lang w:val="en-GB"/>
        </w:rPr>
        <w:t xml:space="preserve"> </w:t>
      </w:r>
      <w:r w:rsidRPr="00D54693">
        <w:rPr>
          <w:sz w:val="24"/>
          <w:lang w:val="en-GB"/>
        </w:rPr>
        <w:t>period</w:t>
      </w:r>
      <w:r w:rsidRPr="00D54693">
        <w:rPr>
          <w:spacing w:val="-5"/>
          <w:sz w:val="24"/>
          <w:lang w:val="en-GB"/>
        </w:rPr>
        <w:t xml:space="preserve"> </w:t>
      </w:r>
      <w:r w:rsidRPr="00D54693">
        <w:rPr>
          <w:sz w:val="24"/>
          <w:lang w:val="en-GB"/>
        </w:rPr>
        <w:t>and duration of employment contract</w:t>
      </w:r>
    </w:p>
    <w:p w14:paraId="626A83D8" w14:textId="77777777" w:rsidR="009B7F86" w:rsidRPr="00D54693" w:rsidRDefault="00460F83">
      <w:pPr>
        <w:pStyle w:val="ListParagraph"/>
        <w:numPr>
          <w:ilvl w:val="0"/>
          <w:numId w:val="2"/>
        </w:numPr>
        <w:tabs>
          <w:tab w:val="left" w:pos="941"/>
        </w:tabs>
        <w:spacing w:line="244" w:lineRule="auto"/>
        <w:ind w:right="231"/>
        <w:rPr>
          <w:rFonts w:ascii="Symbol" w:hAnsi="Symbol"/>
          <w:sz w:val="24"/>
          <w:lang w:val="en-GB"/>
        </w:rPr>
      </w:pPr>
      <w:r w:rsidRPr="00D54693">
        <w:rPr>
          <w:sz w:val="24"/>
          <w:lang w:val="en-GB"/>
        </w:rPr>
        <w:t>Letter</w:t>
      </w:r>
      <w:r w:rsidRPr="00D54693">
        <w:rPr>
          <w:spacing w:val="-8"/>
          <w:sz w:val="24"/>
          <w:lang w:val="en-GB"/>
        </w:rPr>
        <w:t xml:space="preserve"> </w:t>
      </w:r>
      <w:r w:rsidRPr="00D54693">
        <w:rPr>
          <w:sz w:val="24"/>
          <w:lang w:val="en-GB"/>
        </w:rPr>
        <w:t>from</w:t>
      </w:r>
      <w:r w:rsidRPr="00D54693">
        <w:rPr>
          <w:spacing w:val="-2"/>
          <w:sz w:val="24"/>
          <w:lang w:val="en-GB"/>
        </w:rPr>
        <w:t xml:space="preserve"> </w:t>
      </w:r>
      <w:r w:rsidRPr="00D54693">
        <w:rPr>
          <w:sz w:val="24"/>
          <w:lang w:val="en-GB"/>
        </w:rPr>
        <w:t>higher</w:t>
      </w:r>
      <w:r w:rsidRPr="00D54693">
        <w:rPr>
          <w:spacing w:val="-3"/>
          <w:sz w:val="24"/>
          <w:lang w:val="en-GB"/>
        </w:rPr>
        <w:t xml:space="preserve"> </w:t>
      </w:r>
      <w:r w:rsidRPr="00D54693">
        <w:rPr>
          <w:sz w:val="24"/>
          <w:lang w:val="en-GB"/>
        </w:rPr>
        <w:t>or</w:t>
      </w:r>
      <w:r w:rsidRPr="00D54693">
        <w:rPr>
          <w:spacing w:val="-3"/>
          <w:sz w:val="24"/>
          <w:lang w:val="en-GB"/>
        </w:rPr>
        <w:t xml:space="preserve"> </w:t>
      </w:r>
      <w:r w:rsidRPr="00D54693">
        <w:rPr>
          <w:sz w:val="24"/>
          <w:lang w:val="en-GB"/>
        </w:rPr>
        <w:t>further</w:t>
      </w:r>
      <w:r w:rsidRPr="00D54693">
        <w:rPr>
          <w:spacing w:val="-8"/>
          <w:sz w:val="24"/>
          <w:lang w:val="en-GB"/>
        </w:rPr>
        <w:t xml:space="preserve"> </w:t>
      </w:r>
      <w:r w:rsidRPr="00D54693">
        <w:rPr>
          <w:sz w:val="24"/>
          <w:lang w:val="en-GB"/>
        </w:rPr>
        <w:t>education</w:t>
      </w:r>
      <w:r w:rsidRPr="00D54693">
        <w:rPr>
          <w:spacing w:val="-3"/>
          <w:sz w:val="24"/>
          <w:lang w:val="en-GB"/>
        </w:rPr>
        <w:t xml:space="preserve"> </w:t>
      </w:r>
      <w:r w:rsidRPr="00D54693">
        <w:rPr>
          <w:sz w:val="24"/>
          <w:lang w:val="en-GB"/>
        </w:rPr>
        <w:t>establishment</w:t>
      </w:r>
      <w:r w:rsidRPr="00D54693">
        <w:rPr>
          <w:spacing w:val="-5"/>
          <w:sz w:val="24"/>
          <w:lang w:val="en-GB"/>
        </w:rPr>
        <w:t xml:space="preserve"> </w:t>
      </w:r>
      <w:r w:rsidRPr="00D54693">
        <w:rPr>
          <w:sz w:val="24"/>
          <w:lang w:val="en-GB"/>
        </w:rPr>
        <w:t>indicating</w:t>
      </w:r>
      <w:r w:rsidRPr="00D54693">
        <w:rPr>
          <w:spacing w:val="-4"/>
          <w:sz w:val="24"/>
          <w:lang w:val="en-GB"/>
        </w:rPr>
        <w:t xml:space="preserve"> </w:t>
      </w:r>
      <w:r w:rsidRPr="00D54693">
        <w:rPr>
          <w:sz w:val="24"/>
          <w:lang w:val="en-GB"/>
        </w:rPr>
        <w:t>enrolment</w:t>
      </w:r>
      <w:r w:rsidRPr="00D54693">
        <w:rPr>
          <w:spacing w:val="-2"/>
          <w:sz w:val="24"/>
          <w:lang w:val="en-GB"/>
        </w:rPr>
        <w:t xml:space="preserve"> </w:t>
      </w:r>
      <w:r w:rsidRPr="00D54693">
        <w:rPr>
          <w:sz w:val="24"/>
          <w:lang w:val="en-GB"/>
        </w:rPr>
        <w:t>on</w:t>
      </w:r>
      <w:r w:rsidRPr="00D54693">
        <w:rPr>
          <w:spacing w:val="-7"/>
          <w:sz w:val="24"/>
          <w:lang w:val="en-GB"/>
        </w:rPr>
        <w:t xml:space="preserve"> </w:t>
      </w:r>
      <w:r w:rsidRPr="00D54693">
        <w:rPr>
          <w:sz w:val="24"/>
          <w:lang w:val="en-GB"/>
        </w:rPr>
        <w:t>a</w:t>
      </w:r>
      <w:r w:rsidRPr="00D54693">
        <w:rPr>
          <w:spacing w:val="-2"/>
          <w:sz w:val="24"/>
          <w:lang w:val="en-GB"/>
        </w:rPr>
        <w:t xml:space="preserve"> </w:t>
      </w:r>
      <w:r w:rsidRPr="00D54693">
        <w:rPr>
          <w:sz w:val="24"/>
          <w:lang w:val="en-GB"/>
        </w:rPr>
        <w:t>full or part-time course, with date and address of applicant</w:t>
      </w:r>
    </w:p>
    <w:p w14:paraId="2B50E783" w14:textId="77777777" w:rsidR="009B7F86" w:rsidRPr="00D54693" w:rsidRDefault="00460F83">
      <w:pPr>
        <w:pStyle w:val="BodyText"/>
        <w:spacing w:before="268"/>
        <w:rPr>
          <w:lang w:val="en-GB"/>
        </w:rPr>
      </w:pPr>
      <w:r w:rsidRPr="00D54693">
        <w:rPr>
          <w:lang w:val="en-GB"/>
        </w:rPr>
        <w:t>To</w:t>
      </w:r>
      <w:r w:rsidRPr="00D54693">
        <w:rPr>
          <w:spacing w:val="-7"/>
          <w:lang w:val="en-GB"/>
        </w:rPr>
        <w:t xml:space="preserve"> </w:t>
      </w:r>
      <w:r w:rsidRPr="00D54693">
        <w:rPr>
          <w:lang w:val="en-GB"/>
        </w:rPr>
        <w:t>ensure</w:t>
      </w:r>
      <w:r w:rsidRPr="00D54693">
        <w:rPr>
          <w:spacing w:val="-1"/>
          <w:lang w:val="en-GB"/>
        </w:rPr>
        <w:t xml:space="preserve"> </w:t>
      </w:r>
      <w:r w:rsidRPr="00D54693">
        <w:rPr>
          <w:lang w:val="en-GB"/>
        </w:rPr>
        <w:t>applicants</w:t>
      </w:r>
      <w:r w:rsidRPr="00D54693">
        <w:rPr>
          <w:spacing w:val="-3"/>
          <w:lang w:val="en-GB"/>
        </w:rPr>
        <w:t xml:space="preserve"> </w:t>
      </w:r>
      <w:r w:rsidRPr="00D54693">
        <w:rPr>
          <w:lang w:val="en-GB"/>
        </w:rPr>
        <w:t>meet</w:t>
      </w:r>
      <w:r w:rsidRPr="00D54693">
        <w:rPr>
          <w:spacing w:val="-4"/>
          <w:lang w:val="en-GB"/>
        </w:rPr>
        <w:t xml:space="preserve"> </w:t>
      </w:r>
      <w:r w:rsidRPr="00D54693">
        <w:rPr>
          <w:lang w:val="en-GB"/>
        </w:rPr>
        <w:t>the</w:t>
      </w:r>
      <w:r w:rsidRPr="00D54693">
        <w:rPr>
          <w:spacing w:val="-4"/>
          <w:lang w:val="en-GB"/>
        </w:rPr>
        <w:t xml:space="preserve"> </w:t>
      </w:r>
      <w:r w:rsidRPr="00D54693">
        <w:rPr>
          <w:lang w:val="en-GB"/>
        </w:rPr>
        <w:t>‘Affordability’</w:t>
      </w:r>
      <w:r w:rsidRPr="00D54693">
        <w:rPr>
          <w:spacing w:val="-3"/>
          <w:lang w:val="en-GB"/>
        </w:rPr>
        <w:t xml:space="preserve"> </w:t>
      </w:r>
      <w:r w:rsidRPr="00D54693">
        <w:rPr>
          <w:lang w:val="en-GB"/>
        </w:rPr>
        <w:t>criteria</w:t>
      </w:r>
      <w:r w:rsidRPr="00D54693">
        <w:rPr>
          <w:spacing w:val="-5"/>
          <w:lang w:val="en-GB"/>
        </w:rPr>
        <w:t xml:space="preserve"> </w:t>
      </w:r>
      <w:r w:rsidRPr="00D54693">
        <w:rPr>
          <w:lang w:val="en-GB"/>
        </w:rPr>
        <w:t>RUSS</w:t>
      </w:r>
      <w:r w:rsidRPr="00D54693">
        <w:rPr>
          <w:spacing w:val="-1"/>
          <w:lang w:val="en-GB"/>
        </w:rPr>
        <w:t xml:space="preserve"> </w:t>
      </w:r>
      <w:r w:rsidRPr="00D54693">
        <w:rPr>
          <w:lang w:val="en-GB"/>
        </w:rPr>
        <w:t>will</w:t>
      </w:r>
      <w:r w:rsidRPr="00D54693">
        <w:rPr>
          <w:spacing w:val="-7"/>
          <w:lang w:val="en-GB"/>
        </w:rPr>
        <w:t xml:space="preserve"> </w:t>
      </w:r>
      <w:r w:rsidRPr="00D54693">
        <w:rPr>
          <w:lang w:val="en-GB"/>
        </w:rPr>
        <w:t>also</w:t>
      </w:r>
      <w:r w:rsidRPr="00D54693">
        <w:rPr>
          <w:spacing w:val="-3"/>
          <w:lang w:val="en-GB"/>
        </w:rPr>
        <w:t xml:space="preserve"> </w:t>
      </w:r>
      <w:r w:rsidRPr="00D54693">
        <w:rPr>
          <w:lang w:val="en-GB"/>
        </w:rPr>
        <w:t>organise</w:t>
      </w:r>
      <w:r w:rsidRPr="00D54693">
        <w:rPr>
          <w:spacing w:val="-4"/>
          <w:lang w:val="en-GB"/>
        </w:rPr>
        <w:t xml:space="preserve"> </w:t>
      </w:r>
      <w:r w:rsidRPr="00D54693">
        <w:rPr>
          <w:lang w:val="en-GB"/>
        </w:rPr>
        <w:t>the</w:t>
      </w:r>
      <w:r w:rsidRPr="00D54693">
        <w:rPr>
          <w:spacing w:val="-4"/>
          <w:lang w:val="en-GB"/>
        </w:rPr>
        <w:t xml:space="preserve"> </w:t>
      </w:r>
      <w:r w:rsidRPr="00D54693">
        <w:rPr>
          <w:lang w:val="en-GB"/>
        </w:rPr>
        <w:t>financial checks that are set out on page 4.</w:t>
      </w:r>
    </w:p>
    <w:p w14:paraId="59CE5199" w14:textId="62351D74" w:rsidR="009B7F86" w:rsidRPr="00D54693" w:rsidRDefault="00460F83">
      <w:pPr>
        <w:pStyle w:val="BodyText"/>
        <w:spacing w:before="283"/>
        <w:rPr>
          <w:lang w:val="en-GB"/>
        </w:rPr>
      </w:pPr>
      <w:r w:rsidRPr="00D54693">
        <w:rPr>
          <w:lang w:val="en-GB"/>
        </w:rPr>
        <w:t>Lewisham</w:t>
      </w:r>
      <w:r w:rsidRPr="00D54693">
        <w:rPr>
          <w:spacing w:val="-4"/>
          <w:lang w:val="en-GB"/>
        </w:rPr>
        <w:t xml:space="preserve"> </w:t>
      </w:r>
      <w:r w:rsidRPr="00D54693">
        <w:rPr>
          <w:lang w:val="en-GB"/>
        </w:rPr>
        <w:t>Council</w:t>
      </w:r>
      <w:r w:rsidRPr="00D54693">
        <w:rPr>
          <w:spacing w:val="-7"/>
          <w:lang w:val="en-GB"/>
        </w:rPr>
        <w:t xml:space="preserve"> </w:t>
      </w:r>
      <w:r w:rsidRPr="00D54693">
        <w:rPr>
          <w:lang w:val="en-GB"/>
        </w:rPr>
        <w:t>provide</w:t>
      </w:r>
      <w:r w:rsidR="00EE36D0" w:rsidRPr="00D54693">
        <w:rPr>
          <w:lang w:val="en-GB"/>
        </w:rPr>
        <w:t>s</w:t>
      </w:r>
      <w:r w:rsidRPr="00D54693">
        <w:rPr>
          <w:spacing w:val="-1"/>
          <w:lang w:val="en-GB"/>
        </w:rPr>
        <w:t xml:space="preserve"> </w:t>
      </w:r>
      <w:r w:rsidRPr="00D54693">
        <w:rPr>
          <w:lang w:val="en-GB"/>
        </w:rPr>
        <w:t>the</w:t>
      </w:r>
      <w:r w:rsidRPr="00D54693">
        <w:rPr>
          <w:spacing w:val="-4"/>
          <w:lang w:val="en-GB"/>
        </w:rPr>
        <w:t xml:space="preserve"> </w:t>
      </w:r>
      <w:r w:rsidRPr="00D54693">
        <w:rPr>
          <w:lang w:val="en-GB"/>
        </w:rPr>
        <w:t>process</w:t>
      </w:r>
      <w:r w:rsidRPr="00D54693">
        <w:rPr>
          <w:spacing w:val="-3"/>
          <w:lang w:val="en-GB"/>
        </w:rPr>
        <w:t xml:space="preserve"> </w:t>
      </w:r>
      <w:r w:rsidRPr="00D54693">
        <w:rPr>
          <w:lang w:val="en-GB"/>
        </w:rPr>
        <w:t>assessing</w:t>
      </w:r>
      <w:r w:rsidRPr="00D54693">
        <w:rPr>
          <w:spacing w:val="-3"/>
          <w:lang w:val="en-GB"/>
        </w:rPr>
        <w:t xml:space="preserve"> </w:t>
      </w:r>
      <w:r w:rsidRPr="00D54693">
        <w:rPr>
          <w:lang w:val="en-GB"/>
        </w:rPr>
        <w:t>the</w:t>
      </w:r>
      <w:r w:rsidRPr="00D54693">
        <w:rPr>
          <w:spacing w:val="-4"/>
          <w:lang w:val="en-GB"/>
        </w:rPr>
        <w:t xml:space="preserve"> </w:t>
      </w:r>
      <w:r w:rsidRPr="00D54693">
        <w:rPr>
          <w:lang w:val="en-GB"/>
        </w:rPr>
        <w:t>eligibility</w:t>
      </w:r>
      <w:r w:rsidRPr="00D54693">
        <w:rPr>
          <w:spacing w:val="-3"/>
          <w:lang w:val="en-GB"/>
        </w:rPr>
        <w:t xml:space="preserve"> </w:t>
      </w:r>
      <w:r w:rsidRPr="00D54693">
        <w:rPr>
          <w:lang w:val="en-GB"/>
        </w:rPr>
        <w:t>of</w:t>
      </w:r>
      <w:r w:rsidRPr="00D54693">
        <w:rPr>
          <w:spacing w:val="-2"/>
          <w:lang w:val="en-GB"/>
        </w:rPr>
        <w:t xml:space="preserve"> </w:t>
      </w:r>
      <w:r w:rsidRPr="00D54693">
        <w:rPr>
          <w:lang w:val="en-GB"/>
        </w:rPr>
        <w:t>applicants</w:t>
      </w:r>
      <w:r w:rsidRPr="00D54693">
        <w:rPr>
          <w:spacing w:val="-3"/>
          <w:lang w:val="en-GB"/>
        </w:rPr>
        <w:t xml:space="preserve"> </w:t>
      </w:r>
      <w:r w:rsidRPr="00D54693">
        <w:rPr>
          <w:lang w:val="en-GB"/>
        </w:rPr>
        <w:t>for</w:t>
      </w:r>
      <w:r w:rsidRPr="00D54693">
        <w:rPr>
          <w:spacing w:val="-7"/>
          <w:lang w:val="en-GB"/>
        </w:rPr>
        <w:t xml:space="preserve"> </w:t>
      </w:r>
      <w:r w:rsidRPr="00D54693">
        <w:rPr>
          <w:lang w:val="en-GB"/>
        </w:rPr>
        <w:t>the</w:t>
      </w:r>
      <w:r w:rsidRPr="00D54693">
        <w:rPr>
          <w:spacing w:val="-4"/>
          <w:lang w:val="en-GB"/>
        </w:rPr>
        <w:t xml:space="preserve"> </w:t>
      </w:r>
      <w:r w:rsidRPr="00D54693">
        <w:rPr>
          <w:lang w:val="en-GB"/>
        </w:rPr>
        <w:t>social rented homes</w:t>
      </w:r>
      <w:r w:rsidR="00EE36D0" w:rsidRPr="00D54693">
        <w:rPr>
          <w:lang w:val="en-GB"/>
        </w:rPr>
        <w:t>,</w:t>
      </w:r>
      <w:r w:rsidR="00A929DC" w:rsidRPr="00D54693">
        <w:rPr>
          <w:lang w:val="en-GB"/>
        </w:rPr>
        <w:t xml:space="preserve"> supplemented by </w:t>
      </w:r>
      <w:r w:rsidR="00FC5646" w:rsidRPr="00D54693">
        <w:rPr>
          <w:lang w:val="en-GB"/>
        </w:rPr>
        <w:t xml:space="preserve">checks carried out by </w:t>
      </w:r>
      <w:r w:rsidR="00A929DC" w:rsidRPr="00D54693">
        <w:rPr>
          <w:lang w:val="en-GB"/>
        </w:rPr>
        <w:t xml:space="preserve">CDS. </w:t>
      </w:r>
    </w:p>
    <w:p w14:paraId="5B1D3F96" w14:textId="77777777" w:rsidR="009B7F86" w:rsidRPr="00D54693" w:rsidRDefault="00460F83">
      <w:pPr>
        <w:pStyle w:val="Heading4"/>
        <w:spacing w:before="274"/>
        <w:rPr>
          <w:lang w:val="en-GB"/>
        </w:rPr>
      </w:pPr>
      <w:r w:rsidRPr="00D54693">
        <w:rPr>
          <w:color w:val="18868A"/>
          <w:lang w:val="en-GB"/>
        </w:rPr>
        <w:t>Decision</w:t>
      </w:r>
      <w:r w:rsidRPr="00D54693">
        <w:rPr>
          <w:color w:val="18868A"/>
          <w:spacing w:val="-10"/>
          <w:lang w:val="en-GB"/>
        </w:rPr>
        <w:t xml:space="preserve"> </w:t>
      </w:r>
      <w:r w:rsidRPr="00D54693">
        <w:rPr>
          <w:color w:val="18868A"/>
          <w:spacing w:val="-2"/>
          <w:lang w:val="en-GB"/>
        </w:rPr>
        <w:t>making</w:t>
      </w:r>
    </w:p>
    <w:p w14:paraId="0C1D31A4" w14:textId="101D0D25" w:rsidR="009B7F86" w:rsidRPr="00D54693" w:rsidRDefault="00460F83">
      <w:pPr>
        <w:pStyle w:val="BodyText"/>
        <w:spacing w:before="282" w:line="242" w:lineRule="auto"/>
        <w:rPr>
          <w:lang w:val="en-GB"/>
        </w:rPr>
      </w:pPr>
      <w:r w:rsidRPr="00D54693">
        <w:rPr>
          <w:lang w:val="en-GB"/>
        </w:rPr>
        <w:t>Decisions on applications are formally made on behalf of RUSS by its Board of Trustees. Applicants</w:t>
      </w:r>
      <w:r w:rsidRPr="00D54693">
        <w:rPr>
          <w:spacing w:val="-3"/>
          <w:lang w:val="en-GB"/>
        </w:rPr>
        <w:t xml:space="preserve"> </w:t>
      </w:r>
      <w:r w:rsidRPr="00D54693">
        <w:rPr>
          <w:lang w:val="en-GB"/>
        </w:rPr>
        <w:t>can</w:t>
      </w:r>
      <w:r w:rsidRPr="00D54693">
        <w:rPr>
          <w:spacing w:val="-6"/>
          <w:lang w:val="en-GB"/>
        </w:rPr>
        <w:t xml:space="preserve"> </w:t>
      </w:r>
      <w:r w:rsidRPr="00D54693">
        <w:rPr>
          <w:lang w:val="en-GB"/>
        </w:rPr>
        <w:t>appeal</w:t>
      </w:r>
      <w:r w:rsidRPr="00D54693">
        <w:rPr>
          <w:spacing w:val="-7"/>
          <w:lang w:val="en-GB"/>
        </w:rPr>
        <w:t xml:space="preserve"> </w:t>
      </w:r>
      <w:r w:rsidRPr="00D54693">
        <w:rPr>
          <w:lang w:val="en-GB"/>
        </w:rPr>
        <w:t>a decision</w:t>
      </w:r>
      <w:r w:rsidRPr="00D54693">
        <w:rPr>
          <w:spacing w:val="-6"/>
          <w:lang w:val="en-GB"/>
        </w:rPr>
        <w:t xml:space="preserve"> </w:t>
      </w:r>
      <w:r w:rsidRPr="00D54693">
        <w:rPr>
          <w:lang w:val="en-GB"/>
        </w:rPr>
        <w:t>(see</w:t>
      </w:r>
      <w:r w:rsidRPr="00D54693">
        <w:rPr>
          <w:spacing w:val="-4"/>
          <w:lang w:val="en-GB"/>
        </w:rPr>
        <w:t xml:space="preserve"> </w:t>
      </w:r>
      <w:r w:rsidRPr="00D54693">
        <w:rPr>
          <w:lang w:val="en-GB"/>
        </w:rPr>
        <w:t>later</w:t>
      </w:r>
      <w:r w:rsidRPr="00D54693">
        <w:rPr>
          <w:spacing w:val="-2"/>
          <w:lang w:val="en-GB"/>
        </w:rPr>
        <w:t xml:space="preserve"> </w:t>
      </w:r>
      <w:r w:rsidRPr="00D54693">
        <w:rPr>
          <w:lang w:val="en-GB"/>
        </w:rPr>
        <w:t>section).</w:t>
      </w:r>
      <w:r w:rsidRPr="00D54693">
        <w:rPr>
          <w:spacing w:val="-4"/>
          <w:lang w:val="en-GB"/>
        </w:rPr>
        <w:t xml:space="preserve"> </w:t>
      </w:r>
      <w:r w:rsidRPr="00D54693">
        <w:rPr>
          <w:lang w:val="en-GB"/>
        </w:rPr>
        <w:t>For</w:t>
      </w:r>
      <w:r w:rsidRPr="00D54693">
        <w:rPr>
          <w:spacing w:val="-7"/>
          <w:lang w:val="en-GB"/>
        </w:rPr>
        <w:t xml:space="preserve"> </w:t>
      </w:r>
      <w:r w:rsidRPr="00D54693">
        <w:rPr>
          <w:lang w:val="en-GB"/>
        </w:rPr>
        <w:t>the</w:t>
      </w:r>
      <w:r w:rsidRPr="00D54693">
        <w:rPr>
          <w:spacing w:val="-4"/>
          <w:lang w:val="en-GB"/>
        </w:rPr>
        <w:t xml:space="preserve"> </w:t>
      </w:r>
      <w:r w:rsidRPr="00D54693">
        <w:rPr>
          <w:lang w:val="en-GB"/>
        </w:rPr>
        <w:t>avoidance of</w:t>
      </w:r>
      <w:r w:rsidRPr="00D54693">
        <w:rPr>
          <w:spacing w:val="-2"/>
          <w:lang w:val="en-GB"/>
        </w:rPr>
        <w:t xml:space="preserve"> </w:t>
      </w:r>
      <w:r w:rsidRPr="00D54693">
        <w:rPr>
          <w:lang w:val="en-GB"/>
        </w:rPr>
        <w:t>doubt,</w:t>
      </w:r>
      <w:r w:rsidRPr="00D54693">
        <w:rPr>
          <w:spacing w:val="-7"/>
          <w:lang w:val="en-GB"/>
        </w:rPr>
        <w:t xml:space="preserve"> </w:t>
      </w:r>
      <w:r w:rsidRPr="00D54693">
        <w:rPr>
          <w:lang w:val="en-GB"/>
        </w:rPr>
        <w:t>applicants cannot appeal the results of the random ballot alone.</w:t>
      </w:r>
    </w:p>
    <w:p w14:paraId="0D2ACC99" w14:textId="77777777" w:rsidR="009B7F86" w:rsidRPr="00D54693" w:rsidRDefault="00460F83" w:rsidP="005D61E9">
      <w:pPr>
        <w:pStyle w:val="Heading4"/>
        <w:spacing w:before="278"/>
        <w:ind w:left="0" w:firstLine="220"/>
        <w:jc w:val="both"/>
        <w:rPr>
          <w:lang w:val="en-GB"/>
        </w:rPr>
      </w:pPr>
      <w:r w:rsidRPr="00D54693">
        <w:rPr>
          <w:color w:val="18868A"/>
          <w:spacing w:val="-2"/>
          <w:lang w:val="en-GB"/>
        </w:rPr>
        <w:t>Extenuating</w:t>
      </w:r>
      <w:r w:rsidRPr="00D54693">
        <w:rPr>
          <w:color w:val="18868A"/>
          <w:spacing w:val="3"/>
          <w:lang w:val="en-GB"/>
        </w:rPr>
        <w:t xml:space="preserve"> </w:t>
      </w:r>
      <w:r w:rsidRPr="00D54693">
        <w:rPr>
          <w:color w:val="18868A"/>
          <w:spacing w:val="-2"/>
          <w:lang w:val="en-GB"/>
        </w:rPr>
        <w:t>circumstances</w:t>
      </w:r>
    </w:p>
    <w:p w14:paraId="3DF7BA83" w14:textId="77777777" w:rsidR="009B7F86" w:rsidRPr="00D54693" w:rsidRDefault="00460F83">
      <w:pPr>
        <w:pStyle w:val="BodyText"/>
        <w:spacing w:before="297"/>
        <w:ind w:right="263"/>
        <w:jc w:val="both"/>
        <w:rPr>
          <w:lang w:val="en-GB"/>
        </w:rPr>
      </w:pPr>
      <w:r w:rsidRPr="00D54693">
        <w:rPr>
          <w:lang w:val="en-GB"/>
        </w:rPr>
        <w:t>RUSS</w:t>
      </w:r>
      <w:r w:rsidRPr="00D54693">
        <w:rPr>
          <w:spacing w:val="-1"/>
          <w:lang w:val="en-GB"/>
        </w:rPr>
        <w:t xml:space="preserve"> </w:t>
      </w:r>
      <w:r w:rsidRPr="00D54693">
        <w:rPr>
          <w:lang w:val="en-GB"/>
        </w:rPr>
        <w:t>occasionally sets deadlines that participants must meet in</w:t>
      </w:r>
      <w:r w:rsidRPr="00D54693">
        <w:rPr>
          <w:spacing w:val="-2"/>
          <w:lang w:val="en-GB"/>
        </w:rPr>
        <w:t xml:space="preserve"> </w:t>
      </w:r>
      <w:r w:rsidRPr="00D54693">
        <w:rPr>
          <w:lang w:val="en-GB"/>
        </w:rPr>
        <w:t>order</w:t>
      </w:r>
      <w:r w:rsidRPr="00D54693">
        <w:rPr>
          <w:spacing w:val="-3"/>
          <w:lang w:val="en-GB"/>
        </w:rPr>
        <w:t xml:space="preserve"> </w:t>
      </w:r>
      <w:r w:rsidRPr="00D54693">
        <w:rPr>
          <w:lang w:val="en-GB"/>
        </w:rPr>
        <w:t>to retain their status as</w:t>
      </w:r>
      <w:r w:rsidRPr="00D54693">
        <w:rPr>
          <w:spacing w:val="-4"/>
          <w:lang w:val="en-GB"/>
        </w:rPr>
        <w:t xml:space="preserve"> </w:t>
      </w:r>
      <w:r w:rsidRPr="00D54693">
        <w:rPr>
          <w:lang w:val="en-GB"/>
        </w:rPr>
        <w:t>participants.</w:t>
      </w:r>
      <w:r w:rsidRPr="00D54693">
        <w:rPr>
          <w:spacing w:val="-4"/>
          <w:lang w:val="en-GB"/>
        </w:rPr>
        <w:t xml:space="preserve"> </w:t>
      </w:r>
      <w:r w:rsidRPr="00D54693">
        <w:rPr>
          <w:lang w:val="en-GB"/>
        </w:rPr>
        <w:t>Occasionally,</w:t>
      </w:r>
      <w:r w:rsidRPr="00D54693">
        <w:rPr>
          <w:spacing w:val="-4"/>
          <w:lang w:val="en-GB"/>
        </w:rPr>
        <w:t xml:space="preserve"> </w:t>
      </w:r>
      <w:r w:rsidRPr="00D54693">
        <w:rPr>
          <w:lang w:val="en-GB"/>
        </w:rPr>
        <w:t>people</w:t>
      </w:r>
      <w:r w:rsidRPr="00D54693">
        <w:rPr>
          <w:spacing w:val="-1"/>
          <w:lang w:val="en-GB"/>
        </w:rPr>
        <w:t xml:space="preserve"> </w:t>
      </w:r>
      <w:r w:rsidRPr="00D54693">
        <w:rPr>
          <w:lang w:val="en-GB"/>
        </w:rPr>
        <w:t>cannot</w:t>
      </w:r>
      <w:r w:rsidRPr="00D54693">
        <w:rPr>
          <w:spacing w:val="-5"/>
          <w:lang w:val="en-GB"/>
        </w:rPr>
        <w:t xml:space="preserve"> </w:t>
      </w:r>
      <w:r w:rsidRPr="00D54693">
        <w:rPr>
          <w:lang w:val="en-GB"/>
        </w:rPr>
        <w:t>meet</w:t>
      </w:r>
      <w:r w:rsidRPr="00D54693">
        <w:rPr>
          <w:spacing w:val="-5"/>
          <w:lang w:val="en-GB"/>
        </w:rPr>
        <w:t xml:space="preserve"> </w:t>
      </w:r>
      <w:r w:rsidRPr="00D54693">
        <w:rPr>
          <w:lang w:val="en-GB"/>
        </w:rPr>
        <w:t>those</w:t>
      </w:r>
      <w:r w:rsidRPr="00D54693">
        <w:rPr>
          <w:spacing w:val="-5"/>
          <w:lang w:val="en-GB"/>
        </w:rPr>
        <w:t xml:space="preserve"> </w:t>
      </w:r>
      <w:r w:rsidRPr="00D54693">
        <w:rPr>
          <w:lang w:val="en-GB"/>
        </w:rPr>
        <w:t>deadlines</w:t>
      </w:r>
      <w:r w:rsidRPr="00D54693">
        <w:rPr>
          <w:spacing w:val="-4"/>
          <w:lang w:val="en-GB"/>
        </w:rPr>
        <w:t xml:space="preserve"> </w:t>
      </w:r>
      <w:r w:rsidRPr="00D54693">
        <w:rPr>
          <w:lang w:val="en-GB"/>
        </w:rPr>
        <w:t>so</w:t>
      </w:r>
      <w:r w:rsidRPr="00D54693">
        <w:rPr>
          <w:spacing w:val="-7"/>
          <w:lang w:val="en-GB"/>
        </w:rPr>
        <w:t xml:space="preserve"> </w:t>
      </w:r>
      <w:r w:rsidRPr="00D54693">
        <w:rPr>
          <w:lang w:val="en-GB"/>
        </w:rPr>
        <w:t>RUSS</w:t>
      </w:r>
      <w:r w:rsidRPr="00D54693">
        <w:rPr>
          <w:spacing w:val="-6"/>
          <w:lang w:val="en-GB"/>
        </w:rPr>
        <w:t xml:space="preserve"> </w:t>
      </w:r>
      <w:r w:rsidRPr="00D54693">
        <w:rPr>
          <w:lang w:val="en-GB"/>
        </w:rPr>
        <w:t>has</w:t>
      </w:r>
      <w:r w:rsidRPr="00D54693">
        <w:rPr>
          <w:spacing w:val="-4"/>
          <w:lang w:val="en-GB"/>
        </w:rPr>
        <w:t xml:space="preserve"> </w:t>
      </w:r>
      <w:r w:rsidRPr="00D54693">
        <w:rPr>
          <w:lang w:val="en-GB"/>
        </w:rPr>
        <w:t>developed</w:t>
      </w:r>
      <w:r w:rsidRPr="00D54693">
        <w:rPr>
          <w:spacing w:val="-7"/>
          <w:lang w:val="en-GB"/>
        </w:rPr>
        <w:t xml:space="preserve"> </w:t>
      </w:r>
      <w:r w:rsidRPr="00D54693">
        <w:rPr>
          <w:lang w:val="en-GB"/>
        </w:rPr>
        <w:t>a Policy to ensure that those in</w:t>
      </w:r>
      <w:r w:rsidRPr="00D54693">
        <w:rPr>
          <w:spacing w:val="-2"/>
          <w:lang w:val="en-GB"/>
        </w:rPr>
        <w:t xml:space="preserve"> </w:t>
      </w:r>
      <w:r w:rsidRPr="00D54693">
        <w:rPr>
          <w:lang w:val="en-GB"/>
        </w:rPr>
        <w:t>a decision-making position are able to decide what to</w:t>
      </w:r>
      <w:r w:rsidRPr="00D54693">
        <w:rPr>
          <w:spacing w:val="-3"/>
          <w:lang w:val="en-GB"/>
        </w:rPr>
        <w:t xml:space="preserve"> </w:t>
      </w:r>
      <w:r w:rsidRPr="00D54693">
        <w:rPr>
          <w:lang w:val="en-GB"/>
        </w:rPr>
        <w:t>do</w:t>
      </w:r>
      <w:r w:rsidRPr="00D54693">
        <w:rPr>
          <w:spacing w:val="-3"/>
          <w:lang w:val="en-GB"/>
        </w:rPr>
        <w:t xml:space="preserve"> </w:t>
      </w:r>
      <w:r w:rsidRPr="00D54693">
        <w:rPr>
          <w:lang w:val="en-GB"/>
        </w:rPr>
        <w:t>in</w:t>
      </w:r>
      <w:r w:rsidRPr="00D54693">
        <w:rPr>
          <w:spacing w:val="-2"/>
          <w:lang w:val="en-GB"/>
        </w:rPr>
        <w:t xml:space="preserve"> </w:t>
      </w:r>
      <w:r w:rsidRPr="00D54693">
        <w:rPr>
          <w:lang w:val="en-GB"/>
        </w:rPr>
        <w:t>a fair and consistent way.</w:t>
      </w:r>
    </w:p>
    <w:p w14:paraId="63BAFE84" w14:textId="77777777" w:rsidR="009B7F86" w:rsidRPr="00D54693" w:rsidRDefault="00460F83">
      <w:pPr>
        <w:pStyle w:val="BodyText"/>
        <w:spacing w:before="293"/>
        <w:jc w:val="both"/>
        <w:rPr>
          <w:lang w:val="en-GB"/>
        </w:rPr>
      </w:pPr>
      <w:r w:rsidRPr="00D54693">
        <w:rPr>
          <w:lang w:val="en-GB"/>
        </w:rPr>
        <w:t>This</w:t>
      </w:r>
      <w:r w:rsidRPr="00D54693">
        <w:rPr>
          <w:spacing w:val="-9"/>
          <w:lang w:val="en-GB"/>
        </w:rPr>
        <w:t xml:space="preserve"> </w:t>
      </w:r>
      <w:r w:rsidRPr="00D54693">
        <w:rPr>
          <w:spacing w:val="-2"/>
          <w:lang w:val="en-GB"/>
        </w:rPr>
        <w:t>says:</w:t>
      </w:r>
    </w:p>
    <w:p w14:paraId="17C3005F" w14:textId="77777777" w:rsidR="009B7F86" w:rsidRPr="00D54693" w:rsidRDefault="00460F83">
      <w:pPr>
        <w:spacing w:before="292"/>
        <w:ind w:left="220"/>
        <w:rPr>
          <w:i/>
          <w:sz w:val="24"/>
          <w:lang w:val="en-GB"/>
        </w:rPr>
      </w:pPr>
      <w:r w:rsidRPr="00D54693">
        <w:rPr>
          <w:i/>
          <w:sz w:val="24"/>
          <w:lang w:val="en-GB"/>
        </w:rPr>
        <w:t>If a participant feels that they cannot meet a given deadline they are permitted to make representations</w:t>
      </w:r>
      <w:r w:rsidRPr="00D54693">
        <w:rPr>
          <w:i/>
          <w:spacing w:val="-5"/>
          <w:sz w:val="24"/>
          <w:lang w:val="en-GB"/>
        </w:rPr>
        <w:t xml:space="preserve"> </w:t>
      </w:r>
      <w:r w:rsidRPr="00D54693">
        <w:rPr>
          <w:i/>
          <w:sz w:val="24"/>
          <w:lang w:val="en-GB"/>
        </w:rPr>
        <w:t>in</w:t>
      </w:r>
      <w:r w:rsidRPr="00D54693">
        <w:rPr>
          <w:i/>
          <w:spacing w:val="-2"/>
          <w:sz w:val="24"/>
          <w:lang w:val="en-GB"/>
        </w:rPr>
        <w:t xml:space="preserve"> </w:t>
      </w:r>
      <w:r w:rsidRPr="00D54693">
        <w:rPr>
          <w:i/>
          <w:sz w:val="24"/>
          <w:lang w:val="en-GB"/>
        </w:rPr>
        <w:t>writing</w:t>
      </w:r>
      <w:r w:rsidRPr="00D54693">
        <w:rPr>
          <w:i/>
          <w:spacing w:val="-2"/>
          <w:sz w:val="24"/>
          <w:lang w:val="en-GB"/>
        </w:rPr>
        <w:t xml:space="preserve"> </w:t>
      </w:r>
      <w:r w:rsidRPr="00D54693">
        <w:rPr>
          <w:i/>
          <w:sz w:val="24"/>
          <w:lang w:val="en-GB"/>
        </w:rPr>
        <w:t>to</w:t>
      </w:r>
      <w:r w:rsidRPr="00D54693">
        <w:rPr>
          <w:i/>
          <w:spacing w:val="-2"/>
          <w:sz w:val="24"/>
          <w:lang w:val="en-GB"/>
        </w:rPr>
        <w:t xml:space="preserve"> </w:t>
      </w:r>
      <w:r w:rsidRPr="00D54693">
        <w:rPr>
          <w:i/>
          <w:sz w:val="24"/>
          <w:lang w:val="en-GB"/>
        </w:rPr>
        <w:t>the</w:t>
      </w:r>
      <w:r w:rsidRPr="00D54693">
        <w:rPr>
          <w:i/>
          <w:spacing w:val="-2"/>
          <w:sz w:val="24"/>
          <w:lang w:val="en-GB"/>
        </w:rPr>
        <w:t xml:space="preserve"> </w:t>
      </w:r>
      <w:r w:rsidRPr="00D54693">
        <w:rPr>
          <w:i/>
          <w:sz w:val="24"/>
          <w:lang w:val="en-GB"/>
        </w:rPr>
        <w:t>Board,</w:t>
      </w:r>
      <w:r w:rsidRPr="00D54693">
        <w:rPr>
          <w:i/>
          <w:spacing w:val="-5"/>
          <w:sz w:val="24"/>
          <w:lang w:val="en-GB"/>
        </w:rPr>
        <w:t xml:space="preserve"> </w:t>
      </w:r>
      <w:r w:rsidRPr="00D54693">
        <w:rPr>
          <w:i/>
          <w:sz w:val="24"/>
          <w:lang w:val="en-GB"/>
        </w:rPr>
        <w:t>or</w:t>
      </w:r>
      <w:r w:rsidRPr="00D54693">
        <w:rPr>
          <w:i/>
          <w:spacing w:val="-4"/>
          <w:sz w:val="24"/>
          <w:lang w:val="en-GB"/>
        </w:rPr>
        <w:t xml:space="preserve"> </w:t>
      </w:r>
      <w:r w:rsidRPr="00D54693">
        <w:rPr>
          <w:i/>
          <w:sz w:val="24"/>
          <w:lang w:val="en-GB"/>
        </w:rPr>
        <w:t>the</w:t>
      </w:r>
      <w:r w:rsidRPr="00D54693">
        <w:rPr>
          <w:i/>
          <w:spacing w:val="-2"/>
          <w:sz w:val="24"/>
          <w:lang w:val="en-GB"/>
        </w:rPr>
        <w:t xml:space="preserve"> </w:t>
      </w:r>
      <w:r w:rsidRPr="00D54693">
        <w:rPr>
          <w:i/>
          <w:sz w:val="24"/>
          <w:lang w:val="en-GB"/>
        </w:rPr>
        <w:t>Board’s</w:t>
      </w:r>
      <w:r w:rsidRPr="00D54693">
        <w:rPr>
          <w:i/>
          <w:spacing w:val="-5"/>
          <w:sz w:val="24"/>
          <w:lang w:val="en-GB"/>
        </w:rPr>
        <w:t xml:space="preserve"> </w:t>
      </w:r>
      <w:r w:rsidRPr="00D54693">
        <w:rPr>
          <w:i/>
          <w:sz w:val="24"/>
          <w:lang w:val="en-GB"/>
        </w:rPr>
        <w:t>nominated</w:t>
      </w:r>
      <w:r w:rsidRPr="00D54693">
        <w:rPr>
          <w:i/>
          <w:spacing w:val="-1"/>
          <w:sz w:val="24"/>
          <w:lang w:val="en-GB"/>
        </w:rPr>
        <w:t xml:space="preserve"> </w:t>
      </w:r>
      <w:r w:rsidRPr="00D54693">
        <w:rPr>
          <w:i/>
          <w:sz w:val="24"/>
          <w:lang w:val="en-GB"/>
        </w:rPr>
        <w:t>delegated</w:t>
      </w:r>
      <w:r w:rsidRPr="00D54693">
        <w:rPr>
          <w:i/>
          <w:spacing w:val="-1"/>
          <w:sz w:val="24"/>
          <w:lang w:val="en-GB"/>
        </w:rPr>
        <w:t xml:space="preserve"> </w:t>
      </w:r>
      <w:r w:rsidRPr="00D54693">
        <w:rPr>
          <w:i/>
          <w:sz w:val="24"/>
          <w:lang w:val="en-GB"/>
        </w:rPr>
        <w:t xml:space="preserve">decision-makers (e.g. – responsible volunteer-led Team, Project Team or responsible Consultant) Representations should clearly set out the reason that the participant cannot meet the </w:t>
      </w:r>
      <w:r w:rsidRPr="00D54693">
        <w:rPr>
          <w:i/>
          <w:spacing w:val="-2"/>
          <w:sz w:val="24"/>
          <w:lang w:val="en-GB"/>
        </w:rPr>
        <w:t>deadline.</w:t>
      </w:r>
    </w:p>
    <w:p w14:paraId="2EF1FE00" w14:textId="77777777" w:rsidR="009B7F86" w:rsidRPr="00D54693" w:rsidRDefault="00460F83">
      <w:pPr>
        <w:spacing w:before="283"/>
        <w:ind w:left="220"/>
        <w:jc w:val="both"/>
        <w:rPr>
          <w:i/>
          <w:sz w:val="24"/>
          <w:lang w:val="en-GB"/>
        </w:rPr>
      </w:pPr>
      <w:r w:rsidRPr="00D54693">
        <w:rPr>
          <w:i/>
          <w:sz w:val="24"/>
          <w:lang w:val="en-GB"/>
        </w:rPr>
        <w:t>Acceptable</w:t>
      </w:r>
      <w:r w:rsidRPr="00D54693">
        <w:rPr>
          <w:i/>
          <w:spacing w:val="-4"/>
          <w:sz w:val="24"/>
          <w:lang w:val="en-GB"/>
        </w:rPr>
        <w:t xml:space="preserve"> </w:t>
      </w:r>
      <w:r w:rsidRPr="00D54693">
        <w:rPr>
          <w:i/>
          <w:sz w:val="24"/>
          <w:lang w:val="en-GB"/>
        </w:rPr>
        <w:t>grounds</w:t>
      </w:r>
      <w:r w:rsidRPr="00D54693">
        <w:rPr>
          <w:i/>
          <w:spacing w:val="-6"/>
          <w:sz w:val="24"/>
          <w:lang w:val="en-GB"/>
        </w:rPr>
        <w:t xml:space="preserve"> </w:t>
      </w:r>
      <w:r w:rsidRPr="00D54693">
        <w:rPr>
          <w:i/>
          <w:sz w:val="24"/>
          <w:lang w:val="en-GB"/>
        </w:rPr>
        <w:t>for</w:t>
      </w:r>
      <w:r w:rsidRPr="00D54693">
        <w:rPr>
          <w:i/>
          <w:spacing w:val="-5"/>
          <w:sz w:val="24"/>
          <w:lang w:val="en-GB"/>
        </w:rPr>
        <w:t xml:space="preserve"> </w:t>
      </w:r>
      <w:r w:rsidRPr="00D54693">
        <w:rPr>
          <w:i/>
          <w:sz w:val="24"/>
          <w:lang w:val="en-GB"/>
        </w:rPr>
        <w:t>a</w:t>
      </w:r>
      <w:r w:rsidRPr="00D54693">
        <w:rPr>
          <w:i/>
          <w:spacing w:val="-3"/>
          <w:sz w:val="24"/>
          <w:lang w:val="en-GB"/>
        </w:rPr>
        <w:t xml:space="preserve"> </w:t>
      </w:r>
      <w:r w:rsidRPr="00D54693">
        <w:rPr>
          <w:i/>
          <w:sz w:val="24"/>
          <w:lang w:val="en-GB"/>
        </w:rPr>
        <w:t>claim</w:t>
      </w:r>
      <w:r w:rsidRPr="00D54693">
        <w:rPr>
          <w:i/>
          <w:spacing w:val="-2"/>
          <w:sz w:val="24"/>
          <w:lang w:val="en-GB"/>
        </w:rPr>
        <w:t xml:space="preserve"> </w:t>
      </w:r>
      <w:r w:rsidRPr="00D54693">
        <w:rPr>
          <w:i/>
          <w:sz w:val="24"/>
          <w:lang w:val="en-GB"/>
        </w:rPr>
        <w:t>of</w:t>
      </w:r>
      <w:r w:rsidRPr="00D54693">
        <w:rPr>
          <w:i/>
          <w:spacing w:val="-5"/>
          <w:sz w:val="24"/>
          <w:lang w:val="en-GB"/>
        </w:rPr>
        <w:t xml:space="preserve"> </w:t>
      </w:r>
      <w:r w:rsidRPr="00D54693">
        <w:rPr>
          <w:i/>
          <w:sz w:val="24"/>
          <w:lang w:val="en-GB"/>
        </w:rPr>
        <w:t>Extenuating</w:t>
      </w:r>
      <w:r w:rsidRPr="00D54693">
        <w:rPr>
          <w:i/>
          <w:spacing w:val="-3"/>
          <w:sz w:val="24"/>
          <w:lang w:val="en-GB"/>
        </w:rPr>
        <w:t xml:space="preserve"> </w:t>
      </w:r>
      <w:r w:rsidRPr="00D54693">
        <w:rPr>
          <w:i/>
          <w:sz w:val="24"/>
          <w:lang w:val="en-GB"/>
        </w:rPr>
        <w:t>Circumstances</w:t>
      </w:r>
      <w:r w:rsidRPr="00D54693">
        <w:rPr>
          <w:i/>
          <w:spacing w:val="-6"/>
          <w:sz w:val="24"/>
          <w:lang w:val="en-GB"/>
        </w:rPr>
        <w:t xml:space="preserve"> </w:t>
      </w:r>
      <w:r w:rsidRPr="00D54693">
        <w:rPr>
          <w:i/>
          <w:spacing w:val="-4"/>
          <w:sz w:val="24"/>
          <w:lang w:val="en-GB"/>
        </w:rPr>
        <w:t>are:</w:t>
      </w:r>
    </w:p>
    <w:p w14:paraId="14AA1667" w14:textId="77777777" w:rsidR="009B7F86" w:rsidRPr="00D54693" w:rsidRDefault="00460F83">
      <w:pPr>
        <w:pStyle w:val="ListParagraph"/>
        <w:numPr>
          <w:ilvl w:val="0"/>
          <w:numId w:val="2"/>
        </w:numPr>
        <w:tabs>
          <w:tab w:val="left" w:pos="935"/>
        </w:tabs>
        <w:spacing w:before="106" w:line="341" w:lineRule="exact"/>
        <w:ind w:left="935" w:hanging="359"/>
        <w:rPr>
          <w:rFonts w:ascii="Symbol" w:hAnsi="Symbol"/>
          <w:sz w:val="36"/>
          <w:lang w:val="en-GB"/>
        </w:rPr>
      </w:pPr>
      <w:r w:rsidRPr="00D54693">
        <w:rPr>
          <w:i/>
          <w:sz w:val="24"/>
          <w:lang w:val="en-GB"/>
        </w:rPr>
        <w:t>death</w:t>
      </w:r>
      <w:r w:rsidRPr="00D54693">
        <w:rPr>
          <w:i/>
          <w:spacing w:val="-4"/>
          <w:sz w:val="24"/>
          <w:lang w:val="en-GB"/>
        </w:rPr>
        <w:t xml:space="preserve"> </w:t>
      </w:r>
      <w:r w:rsidRPr="00D54693">
        <w:rPr>
          <w:i/>
          <w:sz w:val="24"/>
          <w:lang w:val="en-GB"/>
        </w:rPr>
        <w:t>of</w:t>
      </w:r>
      <w:r w:rsidRPr="00D54693">
        <w:rPr>
          <w:i/>
          <w:spacing w:val="-4"/>
          <w:sz w:val="24"/>
          <w:lang w:val="en-GB"/>
        </w:rPr>
        <w:t xml:space="preserve"> </w:t>
      </w:r>
      <w:r w:rsidRPr="00D54693">
        <w:rPr>
          <w:i/>
          <w:sz w:val="24"/>
          <w:lang w:val="en-GB"/>
        </w:rPr>
        <w:t>a</w:t>
      </w:r>
      <w:r w:rsidRPr="00D54693">
        <w:rPr>
          <w:i/>
          <w:spacing w:val="-1"/>
          <w:sz w:val="24"/>
          <w:lang w:val="en-GB"/>
        </w:rPr>
        <w:t xml:space="preserve"> </w:t>
      </w:r>
      <w:r w:rsidRPr="00D54693">
        <w:rPr>
          <w:i/>
          <w:sz w:val="24"/>
          <w:lang w:val="en-GB"/>
        </w:rPr>
        <w:t>family</w:t>
      </w:r>
      <w:r w:rsidRPr="00D54693">
        <w:rPr>
          <w:i/>
          <w:spacing w:val="-5"/>
          <w:sz w:val="24"/>
          <w:lang w:val="en-GB"/>
        </w:rPr>
        <w:t xml:space="preserve"> </w:t>
      </w:r>
      <w:r w:rsidRPr="00D54693">
        <w:rPr>
          <w:i/>
          <w:sz w:val="24"/>
          <w:lang w:val="en-GB"/>
        </w:rPr>
        <w:t>member,</w:t>
      </w:r>
      <w:r w:rsidRPr="00D54693">
        <w:rPr>
          <w:i/>
          <w:spacing w:val="-5"/>
          <w:sz w:val="24"/>
          <w:lang w:val="en-GB"/>
        </w:rPr>
        <w:t xml:space="preserve"> </w:t>
      </w:r>
      <w:r w:rsidRPr="00D54693">
        <w:rPr>
          <w:i/>
          <w:sz w:val="24"/>
          <w:lang w:val="en-GB"/>
        </w:rPr>
        <w:t>friend</w:t>
      </w:r>
      <w:r w:rsidRPr="00D54693">
        <w:rPr>
          <w:i/>
          <w:spacing w:val="-1"/>
          <w:sz w:val="24"/>
          <w:lang w:val="en-GB"/>
        </w:rPr>
        <w:t xml:space="preserve"> </w:t>
      </w:r>
      <w:r w:rsidRPr="00D54693">
        <w:rPr>
          <w:i/>
          <w:sz w:val="24"/>
          <w:lang w:val="en-GB"/>
        </w:rPr>
        <w:t>or</w:t>
      </w:r>
      <w:r w:rsidRPr="00D54693">
        <w:rPr>
          <w:i/>
          <w:spacing w:val="-4"/>
          <w:sz w:val="24"/>
          <w:lang w:val="en-GB"/>
        </w:rPr>
        <w:t xml:space="preserve"> </w:t>
      </w:r>
      <w:r w:rsidRPr="00D54693">
        <w:rPr>
          <w:i/>
          <w:sz w:val="24"/>
          <w:lang w:val="en-GB"/>
        </w:rPr>
        <w:t>significant</w:t>
      </w:r>
      <w:r w:rsidRPr="00D54693">
        <w:rPr>
          <w:i/>
          <w:spacing w:val="-1"/>
          <w:sz w:val="24"/>
          <w:lang w:val="en-GB"/>
        </w:rPr>
        <w:t xml:space="preserve"> </w:t>
      </w:r>
      <w:r w:rsidRPr="00D54693">
        <w:rPr>
          <w:i/>
          <w:spacing w:val="-4"/>
          <w:sz w:val="24"/>
          <w:lang w:val="en-GB"/>
        </w:rPr>
        <w:t>other</w:t>
      </w:r>
    </w:p>
    <w:p w14:paraId="5C2A1D12" w14:textId="77777777" w:rsidR="009B7F86" w:rsidRPr="00D54693" w:rsidRDefault="00460F83">
      <w:pPr>
        <w:pStyle w:val="ListParagraph"/>
        <w:numPr>
          <w:ilvl w:val="0"/>
          <w:numId w:val="2"/>
        </w:numPr>
        <w:tabs>
          <w:tab w:val="left" w:pos="935"/>
        </w:tabs>
        <w:spacing w:line="240" w:lineRule="exact"/>
        <w:ind w:left="935" w:hanging="359"/>
        <w:rPr>
          <w:rFonts w:ascii="Symbol" w:hAnsi="Symbol"/>
          <w:sz w:val="36"/>
          <w:lang w:val="en-GB"/>
        </w:rPr>
      </w:pPr>
      <w:r w:rsidRPr="00D54693">
        <w:rPr>
          <w:i/>
          <w:sz w:val="24"/>
          <w:lang w:val="en-GB"/>
        </w:rPr>
        <w:t>court</w:t>
      </w:r>
      <w:r w:rsidRPr="00D54693">
        <w:rPr>
          <w:i/>
          <w:spacing w:val="-3"/>
          <w:sz w:val="24"/>
          <w:lang w:val="en-GB"/>
        </w:rPr>
        <w:t xml:space="preserve"> </w:t>
      </w:r>
      <w:r w:rsidRPr="00D54693">
        <w:rPr>
          <w:i/>
          <w:sz w:val="24"/>
          <w:lang w:val="en-GB"/>
        </w:rPr>
        <w:t>proceedings,</w:t>
      </w:r>
      <w:r w:rsidRPr="00D54693">
        <w:rPr>
          <w:i/>
          <w:spacing w:val="-6"/>
          <w:sz w:val="24"/>
          <w:lang w:val="en-GB"/>
        </w:rPr>
        <w:t xml:space="preserve"> </w:t>
      </w:r>
      <w:r w:rsidRPr="00D54693">
        <w:rPr>
          <w:i/>
          <w:sz w:val="24"/>
          <w:lang w:val="en-GB"/>
        </w:rPr>
        <w:t>such</w:t>
      </w:r>
      <w:r w:rsidRPr="00D54693">
        <w:rPr>
          <w:i/>
          <w:spacing w:val="-3"/>
          <w:sz w:val="24"/>
          <w:lang w:val="en-GB"/>
        </w:rPr>
        <w:t xml:space="preserve"> </w:t>
      </w:r>
      <w:r w:rsidRPr="00D54693">
        <w:rPr>
          <w:i/>
          <w:sz w:val="24"/>
          <w:lang w:val="en-GB"/>
        </w:rPr>
        <w:t>as</w:t>
      </w:r>
      <w:r w:rsidRPr="00D54693">
        <w:rPr>
          <w:i/>
          <w:spacing w:val="-6"/>
          <w:sz w:val="24"/>
          <w:lang w:val="en-GB"/>
        </w:rPr>
        <w:t xml:space="preserve"> </w:t>
      </w:r>
      <w:r w:rsidRPr="00D54693">
        <w:rPr>
          <w:i/>
          <w:sz w:val="24"/>
          <w:lang w:val="en-GB"/>
        </w:rPr>
        <w:t>divorce,</w:t>
      </w:r>
      <w:r w:rsidRPr="00D54693">
        <w:rPr>
          <w:i/>
          <w:spacing w:val="-6"/>
          <w:sz w:val="24"/>
          <w:lang w:val="en-GB"/>
        </w:rPr>
        <w:t xml:space="preserve"> </w:t>
      </w:r>
      <w:r w:rsidRPr="00D54693">
        <w:rPr>
          <w:i/>
          <w:sz w:val="24"/>
          <w:lang w:val="en-GB"/>
        </w:rPr>
        <w:t>that</w:t>
      </w:r>
      <w:r w:rsidRPr="00D54693">
        <w:rPr>
          <w:i/>
          <w:spacing w:val="-3"/>
          <w:sz w:val="24"/>
          <w:lang w:val="en-GB"/>
        </w:rPr>
        <w:t xml:space="preserve"> </w:t>
      </w:r>
      <w:r w:rsidRPr="00D54693">
        <w:rPr>
          <w:i/>
          <w:sz w:val="24"/>
          <w:lang w:val="en-GB"/>
        </w:rPr>
        <w:t>prevent</w:t>
      </w:r>
      <w:r w:rsidRPr="00D54693">
        <w:rPr>
          <w:i/>
          <w:spacing w:val="-3"/>
          <w:sz w:val="24"/>
          <w:lang w:val="en-GB"/>
        </w:rPr>
        <w:t xml:space="preserve"> </w:t>
      </w:r>
      <w:r w:rsidRPr="00D54693">
        <w:rPr>
          <w:i/>
          <w:sz w:val="24"/>
          <w:lang w:val="en-GB"/>
        </w:rPr>
        <w:t>the</w:t>
      </w:r>
      <w:r w:rsidRPr="00D54693">
        <w:rPr>
          <w:i/>
          <w:spacing w:val="-3"/>
          <w:sz w:val="24"/>
          <w:lang w:val="en-GB"/>
        </w:rPr>
        <w:t xml:space="preserve"> </w:t>
      </w:r>
      <w:r w:rsidRPr="00D54693">
        <w:rPr>
          <w:i/>
          <w:sz w:val="24"/>
          <w:lang w:val="en-GB"/>
        </w:rPr>
        <w:t>provision</w:t>
      </w:r>
      <w:r w:rsidRPr="00D54693">
        <w:rPr>
          <w:i/>
          <w:spacing w:val="-3"/>
          <w:sz w:val="24"/>
          <w:lang w:val="en-GB"/>
        </w:rPr>
        <w:t xml:space="preserve"> </w:t>
      </w:r>
      <w:r w:rsidRPr="00D54693">
        <w:rPr>
          <w:i/>
          <w:sz w:val="24"/>
          <w:lang w:val="en-GB"/>
        </w:rPr>
        <w:t>of</w:t>
      </w:r>
      <w:r w:rsidRPr="00D54693">
        <w:rPr>
          <w:i/>
          <w:spacing w:val="-1"/>
          <w:sz w:val="24"/>
          <w:lang w:val="en-GB"/>
        </w:rPr>
        <w:t xml:space="preserve"> </w:t>
      </w:r>
      <w:r w:rsidRPr="00D54693">
        <w:rPr>
          <w:i/>
          <w:sz w:val="24"/>
          <w:lang w:val="en-GB"/>
        </w:rPr>
        <w:t>information</w:t>
      </w:r>
      <w:r w:rsidRPr="00D54693">
        <w:rPr>
          <w:i/>
          <w:spacing w:val="-2"/>
          <w:sz w:val="24"/>
          <w:lang w:val="en-GB"/>
        </w:rPr>
        <w:t xml:space="preserve"> required</w:t>
      </w:r>
    </w:p>
    <w:p w14:paraId="56AA2975" w14:textId="77777777" w:rsidR="009B7F86" w:rsidRPr="00D54693" w:rsidRDefault="00460F83">
      <w:pPr>
        <w:pStyle w:val="ListParagraph"/>
        <w:numPr>
          <w:ilvl w:val="0"/>
          <w:numId w:val="2"/>
        </w:numPr>
        <w:tabs>
          <w:tab w:val="left" w:pos="935"/>
        </w:tabs>
        <w:spacing w:line="240" w:lineRule="exact"/>
        <w:ind w:left="935" w:hanging="359"/>
        <w:rPr>
          <w:rFonts w:ascii="Symbol" w:hAnsi="Symbol"/>
          <w:sz w:val="36"/>
          <w:lang w:val="en-GB"/>
        </w:rPr>
      </w:pPr>
      <w:r w:rsidRPr="00D54693">
        <w:rPr>
          <w:i/>
          <w:sz w:val="24"/>
          <w:lang w:val="en-GB"/>
        </w:rPr>
        <w:t>significant</w:t>
      </w:r>
      <w:r w:rsidRPr="00D54693">
        <w:rPr>
          <w:i/>
          <w:spacing w:val="-5"/>
          <w:sz w:val="24"/>
          <w:lang w:val="en-GB"/>
        </w:rPr>
        <w:t xml:space="preserve"> </w:t>
      </w:r>
      <w:r w:rsidRPr="00D54693">
        <w:rPr>
          <w:i/>
          <w:sz w:val="24"/>
          <w:lang w:val="en-GB"/>
        </w:rPr>
        <w:t>illness</w:t>
      </w:r>
      <w:r w:rsidRPr="00D54693">
        <w:rPr>
          <w:i/>
          <w:spacing w:val="-7"/>
          <w:sz w:val="24"/>
          <w:lang w:val="en-GB"/>
        </w:rPr>
        <w:t xml:space="preserve"> </w:t>
      </w:r>
      <w:r w:rsidRPr="00D54693">
        <w:rPr>
          <w:i/>
          <w:sz w:val="24"/>
          <w:lang w:val="en-GB"/>
        </w:rPr>
        <w:t>or</w:t>
      </w:r>
      <w:r w:rsidRPr="00D54693">
        <w:rPr>
          <w:i/>
          <w:spacing w:val="-1"/>
          <w:sz w:val="24"/>
          <w:lang w:val="en-GB"/>
        </w:rPr>
        <w:t xml:space="preserve"> </w:t>
      </w:r>
      <w:r w:rsidRPr="00D54693">
        <w:rPr>
          <w:i/>
          <w:sz w:val="24"/>
          <w:lang w:val="en-GB"/>
        </w:rPr>
        <w:t>injury</w:t>
      </w:r>
      <w:r w:rsidRPr="00D54693">
        <w:rPr>
          <w:i/>
          <w:spacing w:val="-7"/>
          <w:sz w:val="24"/>
          <w:lang w:val="en-GB"/>
        </w:rPr>
        <w:t xml:space="preserve"> </w:t>
      </w:r>
      <w:r w:rsidRPr="00D54693">
        <w:rPr>
          <w:i/>
          <w:sz w:val="24"/>
          <w:lang w:val="en-GB"/>
        </w:rPr>
        <w:t>that</w:t>
      </w:r>
      <w:r w:rsidRPr="00D54693">
        <w:rPr>
          <w:i/>
          <w:spacing w:val="-4"/>
          <w:sz w:val="24"/>
          <w:lang w:val="en-GB"/>
        </w:rPr>
        <w:t xml:space="preserve"> </w:t>
      </w:r>
      <w:r w:rsidRPr="00D54693">
        <w:rPr>
          <w:i/>
          <w:sz w:val="24"/>
          <w:lang w:val="en-GB"/>
        </w:rPr>
        <w:t>results</w:t>
      </w:r>
      <w:r w:rsidRPr="00D54693">
        <w:rPr>
          <w:i/>
          <w:spacing w:val="-3"/>
          <w:sz w:val="24"/>
          <w:lang w:val="en-GB"/>
        </w:rPr>
        <w:t xml:space="preserve"> </w:t>
      </w:r>
      <w:r w:rsidRPr="00D54693">
        <w:rPr>
          <w:i/>
          <w:sz w:val="24"/>
          <w:lang w:val="en-GB"/>
        </w:rPr>
        <w:t>in</w:t>
      </w:r>
      <w:r w:rsidRPr="00D54693">
        <w:rPr>
          <w:i/>
          <w:spacing w:val="-4"/>
          <w:sz w:val="24"/>
          <w:lang w:val="en-GB"/>
        </w:rPr>
        <w:t xml:space="preserve"> </w:t>
      </w:r>
      <w:r w:rsidRPr="00D54693">
        <w:rPr>
          <w:i/>
          <w:spacing w:val="-2"/>
          <w:sz w:val="24"/>
          <w:lang w:val="en-GB"/>
        </w:rPr>
        <w:t>incapacity</w:t>
      </w:r>
    </w:p>
    <w:p w14:paraId="59055940" w14:textId="77777777" w:rsidR="009B7F86" w:rsidRPr="00D54693" w:rsidRDefault="00460F83">
      <w:pPr>
        <w:pStyle w:val="ListParagraph"/>
        <w:numPr>
          <w:ilvl w:val="0"/>
          <w:numId w:val="2"/>
        </w:numPr>
        <w:tabs>
          <w:tab w:val="left" w:pos="935"/>
        </w:tabs>
        <w:spacing w:line="307" w:lineRule="exact"/>
        <w:ind w:left="935" w:hanging="359"/>
        <w:rPr>
          <w:rFonts w:ascii="Symbol" w:hAnsi="Symbol"/>
          <w:sz w:val="36"/>
          <w:lang w:val="en-GB"/>
        </w:rPr>
      </w:pPr>
      <w:r w:rsidRPr="00D54693">
        <w:rPr>
          <w:i/>
          <w:sz w:val="24"/>
          <w:lang w:val="en-GB"/>
        </w:rPr>
        <w:t>other</w:t>
      </w:r>
      <w:r w:rsidRPr="00D54693">
        <w:rPr>
          <w:i/>
          <w:spacing w:val="-6"/>
          <w:sz w:val="24"/>
          <w:lang w:val="en-GB"/>
        </w:rPr>
        <w:t xml:space="preserve"> </w:t>
      </w:r>
      <w:r w:rsidRPr="00D54693">
        <w:rPr>
          <w:i/>
          <w:sz w:val="24"/>
          <w:lang w:val="en-GB"/>
        </w:rPr>
        <w:t>circumstances</w:t>
      </w:r>
      <w:r w:rsidRPr="00D54693">
        <w:rPr>
          <w:i/>
          <w:spacing w:val="-6"/>
          <w:sz w:val="24"/>
          <w:lang w:val="en-GB"/>
        </w:rPr>
        <w:t xml:space="preserve"> </w:t>
      </w:r>
      <w:r w:rsidRPr="00D54693">
        <w:rPr>
          <w:i/>
          <w:sz w:val="24"/>
          <w:lang w:val="en-GB"/>
        </w:rPr>
        <w:t>considered</w:t>
      </w:r>
      <w:r w:rsidRPr="00D54693">
        <w:rPr>
          <w:i/>
          <w:spacing w:val="-3"/>
          <w:sz w:val="24"/>
          <w:lang w:val="en-GB"/>
        </w:rPr>
        <w:t xml:space="preserve"> </w:t>
      </w:r>
      <w:r w:rsidRPr="00D54693">
        <w:rPr>
          <w:i/>
          <w:sz w:val="24"/>
          <w:lang w:val="en-GB"/>
        </w:rPr>
        <w:t>by</w:t>
      </w:r>
      <w:r w:rsidRPr="00D54693">
        <w:rPr>
          <w:i/>
          <w:spacing w:val="-6"/>
          <w:sz w:val="24"/>
          <w:lang w:val="en-GB"/>
        </w:rPr>
        <w:t xml:space="preserve"> </w:t>
      </w:r>
      <w:r w:rsidRPr="00D54693">
        <w:rPr>
          <w:i/>
          <w:sz w:val="24"/>
          <w:lang w:val="en-GB"/>
        </w:rPr>
        <w:t>the</w:t>
      </w:r>
      <w:r w:rsidRPr="00D54693">
        <w:rPr>
          <w:i/>
          <w:spacing w:val="-3"/>
          <w:sz w:val="24"/>
          <w:lang w:val="en-GB"/>
        </w:rPr>
        <w:t xml:space="preserve"> </w:t>
      </w:r>
      <w:r w:rsidRPr="00D54693">
        <w:rPr>
          <w:i/>
          <w:sz w:val="24"/>
          <w:lang w:val="en-GB"/>
        </w:rPr>
        <w:t>applicant</w:t>
      </w:r>
      <w:r w:rsidRPr="00D54693">
        <w:rPr>
          <w:i/>
          <w:spacing w:val="-3"/>
          <w:sz w:val="24"/>
          <w:lang w:val="en-GB"/>
        </w:rPr>
        <w:t xml:space="preserve"> </w:t>
      </w:r>
      <w:r w:rsidRPr="00D54693">
        <w:rPr>
          <w:i/>
          <w:sz w:val="24"/>
          <w:lang w:val="en-GB"/>
        </w:rPr>
        <w:t>to</w:t>
      </w:r>
      <w:r w:rsidRPr="00D54693">
        <w:rPr>
          <w:i/>
          <w:spacing w:val="-3"/>
          <w:sz w:val="24"/>
          <w:lang w:val="en-GB"/>
        </w:rPr>
        <w:t xml:space="preserve"> </w:t>
      </w:r>
      <w:r w:rsidRPr="00D54693">
        <w:rPr>
          <w:i/>
          <w:sz w:val="24"/>
          <w:lang w:val="en-GB"/>
        </w:rPr>
        <w:t>warrant</w:t>
      </w:r>
      <w:r w:rsidRPr="00D54693">
        <w:rPr>
          <w:i/>
          <w:spacing w:val="-2"/>
          <w:sz w:val="24"/>
          <w:lang w:val="en-GB"/>
        </w:rPr>
        <w:t xml:space="preserve"> ‘extenuating</w:t>
      </w:r>
    </w:p>
    <w:p w14:paraId="3D3DCDBB" w14:textId="77777777" w:rsidR="009B7F86" w:rsidRPr="00D54693" w:rsidRDefault="00460F83">
      <w:pPr>
        <w:spacing w:line="259" w:lineRule="exact"/>
        <w:ind w:left="936"/>
        <w:rPr>
          <w:i/>
          <w:sz w:val="24"/>
          <w:lang w:val="en-GB"/>
        </w:rPr>
      </w:pPr>
      <w:r w:rsidRPr="00D54693">
        <w:rPr>
          <w:i/>
          <w:sz w:val="24"/>
          <w:lang w:val="en-GB"/>
        </w:rPr>
        <w:t>circumstances’,</w:t>
      </w:r>
      <w:r w:rsidRPr="00D54693">
        <w:rPr>
          <w:i/>
          <w:spacing w:val="-9"/>
          <w:sz w:val="24"/>
          <w:lang w:val="en-GB"/>
        </w:rPr>
        <w:t xml:space="preserve"> </w:t>
      </w:r>
      <w:r w:rsidRPr="00D54693">
        <w:rPr>
          <w:i/>
          <w:sz w:val="24"/>
          <w:lang w:val="en-GB"/>
        </w:rPr>
        <w:t>accepted</w:t>
      </w:r>
      <w:r w:rsidRPr="00D54693">
        <w:rPr>
          <w:i/>
          <w:spacing w:val="-3"/>
          <w:sz w:val="24"/>
          <w:lang w:val="en-GB"/>
        </w:rPr>
        <w:t xml:space="preserve"> </w:t>
      </w:r>
      <w:r w:rsidRPr="00D54693">
        <w:rPr>
          <w:i/>
          <w:sz w:val="24"/>
          <w:lang w:val="en-GB"/>
        </w:rPr>
        <w:t>at</w:t>
      </w:r>
      <w:r w:rsidRPr="00D54693">
        <w:rPr>
          <w:i/>
          <w:spacing w:val="-4"/>
          <w:sz w:val="24"/>
          <w:lang w:val="en-GB"/>
        </w:rPr>
        <w:t xml:space="preserve"> </w:t>
      </w:r>
      <w:r w:rsidRPr="00D54693">
        <w:rPr>
          <w:i/>
          <w:sz w:val="24"/>
          <w:lang w:val="en-GB"/>
        </w:rPr>
        <w:t>the</w:t>
      </w:r>
      <w:r w:rsidRPr="00D54693">
        <w:rPr>
          <w:i/>
          <w:spacing w:val="-5"/>
          <w:sz w:val="24"/>
          <w:lang w:val="en-GB"/>
        </w:rPr>
        <w:t xml:space="preserve"> </w:t>
      </w:r>
      <w:r w:rsidRPr="00D54693">
        <w:rPr>
          <w:i/>
          <w:sz w:val="24"/>
          <w:lang w:val="en-GB"/>
        </w:rPr>
        <w:t>discretion</w:t>
      </w:r>
      <w:r w:rsidRPr="00D54693">
        <w:rPr>
          <w:i/>
          <w:spacing w:val="-4"/>
          <w:sz w:val="24"/>
          <w:lang w:val="en-GB"/>
        </w:rPr>
        <w:t xml:space="preserve"> </w:t>
      </w:r>
      <w:r w:rsidRPr="00D54693">
        <w:rPr>
          <w:i/>
          <w:sz w:val="24"/>
          <w:lang w:val="en-GB"/>
        </w:rPr>
        <w:t>of</w:t>
      </w:r>
      <w:r w:rsidRPr="00D54693">
        <w:rPr>
          <w:i/>
          <w:spacing w:val="-5"/>
          <w:sz w:val="24"/>
          <w:lang w:val="en-GB"/>
        </w:rPr>
        <w:t xml:space="preserve"> </w:t>
      </w:r>
      <w:r w:rsidRPr="00D54693">
        <w:rPr>
          <w:i/>
          <w:sz w:val="24"/>
          <w:lang w:val="en-GB"/>
        </w:rPr>
        <w:t>the</w:t>
      </w:r>
      <w:r w:rsidRPr="00D54693">
        <w:rPr>
          <w:i/>
          <w:spacing w:val="-4"/>
          <w:sz w:val="24"/>
          <w:lang w:val="en-GB"/>
        </w:rPr>
        <w:t xml:space="preserve"> </w:t>
      </w:r>
      <w:r w:rsidRPr="00D54693">
        <w:rPr>
          <w:i/>
          <w:sz w:val="24"/>
          <w:lang w:val="en-GB"/>
        </w:rPr>
        <w:t>decision-</w:t>
      </w:r>
      <w:r w:rsidRPr="00D54693">
        <w:rPr>
          <w:i/>
          <w:spacing w:val="-2"/>
          <w:sz w:val="24"/>
          <w:lang w:val="en-GB"/>
        </w:rPr>
        <w:t>maker</w:t>
      </w:r>
    </w:p>
    <w:p w14:paraId="070A64D7" w14:textId="77777777" w:rsidR="009B7F86" w:rsidRPr="00D54693" w:rsidRDefault="009B7F86">
      <w:pPr>
        <w:spacing w:line="259" w:lineRule="exact"/>
        <w:rPr>
          <w:sz w:val="24"/>
          <w:lang w:val="en-GB"/>
        </w:rPr>
        <w:sectPr w:rsidR="009B7F86" w:rsidRPr="00D54693">
          <w:pgSz w:w="11910" w:h="16840"/>
          <w:pgMar w:top="1400" w:right="1320" w:bottom="1260" w:left="1220" w:header="0" w:footer="1066" w:gutter="0"/>
          <w:cols w:space="720"/>
        </w:sectPr>
      </w:pPr>
    </w:p>
    <w:p w14:paraId="34CB40C8" w14:textId="77777777" w:rsidR="009B7F86" w:rsidRPr="00D54693" w:rsidRDefault="00460F83">
      <w:pPr>
        <w:spacing w:before="24"/>
        <w:ind w:left="220"/>
        <w:rPr>
          <w:i/>
          <w:sz w:val="24"/>
          <w:lang w:val="en-GB"/>
        </w:rPr>
      </w:pPr>
      <w:r w:rsidRPr="00D54693">
        <w:rPr>
          <w:i/>
          <w:sz w:val="24"/>
          <w:lang w:val="en-GB"/>
        </w:rPr>
        <w:lastRenderedPageBreak/>
        <w:t>Representations</w:t>
      </w:r>
      <w:r w:rsidRPr="00D54693">
        <w:rPr>
          <w:i/>
          <w:spacing w:val="-9"/>
          <w:sz w:val="24"/>
          <w:lang w:val="en-GB"/>
        </w:rPr>
        <w:t xml:space="preserve"> </w:t>
      </w:r>
      <w:r w:rsidRPr="00D54693">
        <w:rPr>
          <w:i/>
          <w:sz w:val="24"/>
          <w:lang w:val="en-GB"/>
        </w:rPr>
        <w:t>should</w:t>
      </w:r>
      <w:r w:rsidRPr="00D54693">
        <w:rPr>
          <w:i/>
          <w:spacing w:val="-4"/>
          <w:sz w:val="24"/>
          <w:lang w:val="en-GB"/>
        </w:rPr>
        <w:t xml:space="preserve"> </w:t>
      </w:r>
      <w:r w:rsidRPr="00D54693">
        <w:rPr>
          <w:i/>
          <w:sz w:val="24"/>
          <w:lang w:val="en-GB"/>
        </w:rPr>
        <w:t>be</w:t>
      </w:r>
      <w:r w:rsidRPr="00D54693">
        <w:rPr>
          <w:i/>
          <w:spacing w:val="-3"/>
          <w:sz w:val="24"/>
          <w:lang w:val="en-GB"/>
        </w:rPr>
        <w:t xml:space="preserve"> </w:t>
      </w:r>
      <w:r w:rsidRPr="00D54693">
        <w:rPr>
          <w:i/>
          <w:sz w:val="24"/>
          <w:lang w:val="en-GB"/>
        </w:rPr>
        <w:t>received</w:t>
      </w:r>
      <w:r w:rsidRPr="00D54693">
        <w:rPr>
          <w:i/>
          <w:spacing w:val="-3"/>
          <w:sz w:val="24"/>
          <w:lang w:val="en-GB"/>
        </w:rPr>
        <w:t xml:space="preserve"> </w:t>
      </w:r>
      <w:r w:rsidRPr="00D54693">
        <w:rPr>
          <w:i/>
          <w:sz w:val="24"/>
          <w:lang w:val="en-GB"/>
        </w:rPr>
        <w:t>before</w:t>
      </w:r>
      <w:r w:rsidRPr="00D54693">
        <w:rPr>
          <w:i/>
          <w:spacing w:val="-4"/>
          <w:sz w:val="24"/>
          <w:lang w:val="en-GB"/>
        </w:rPr>
        <w:t xml:space="preserve"> </w:t>
      </w:r>
      <w:r w:rsidRPr="00D54693">
        <w:rPr>
          <w:i/>
          <w:sz w:val="24"/>
          <w:lang w:val="en-GB"/>
        </w:rPr>
        <w:t>the</w:t>
      </w:r>
      <w:r w:rsidRPr="00D54693">
        <w:rPr>
          <w:i/>
          <w:spacing w:val="-4"/>
          <w:sz w:val="24"/>
          <w:lang w:val="en-GB"/>
        </w:rPr>
        <w:t xml:space="preserve"> </w:t>
      </w:r>
      <w:r w:rsidRPr="00D54693">
        <w:rPr>
          <w:i/>
          <w:sz w:val="24"/>
          <w:lang w:val="en-GB"/>
        </w:rPr>
        <w:t>deadline</w:t>
      </w:r>
      <w:r w:rsidRPr="00D54693">
        <w:rPr>
          <w:i/>
          <w:spacing w:val="-4"/>
          <w:sz w:val="24"/>
          <w:lang w:val="en-GB"/>
        </w:rPr>
        <w:t xml:space="preserve"> </w:t>
      </w:r>
      <w:r w:rsidRPr="00D54693">
        <w:rPr>
          <w:i/>
          <w:sz w:val="24"/>
          <w:lang w:val="en-GB"/>
        </w:rPr>
        <w:t>to</w:t>
      </w:r>
      <w:r w:rsidRPr="00D54693">
        <w:rPr>
          <w:i/>
          <w:spacing w:val="-3"/>
          <w:sz w:val="24"/>
          <w:lang w:val="en-GB"/>
        </w:rPr>
        <w:t xml:space="preserve"> </w:t>
      </w:r>
      <w:r w:rsidRPr="00D54693">
        <w:rPr>
          <w:i/>
          <w:sz w:val="24"/>
          <w:lang w:val="en-GB"/>
        </w:rPr>
        <w:t>which</w:t>
      </w:r>
      <w:r w:rsidRPr="00D54693">
        <w:rPr>
          <w:i/>
          <w:spacing w:val="-4"/>
          <w:sz w:val="24"/>
          <w:lang w:val="en-GB"/>
        </w:rPr>
        <w:t xml:space="preserve"> </w:t>
      </w:r>
      <w:r w:rsidRPr="00D54693">
        <w:rPr>
          <w:i/>
          <w:sz w:val="24"/>
          <w:lang w:val="en-GB"/>
        </w:rPr>
        <w:t>they</w:t>
      </w:r>
      <w:r w:rsidRPr="00D54693">
        <w:rPr>
          <w:i/>
          <w:spacing w:val="-5"/>
          <w:sz w:val="24"/>
          <w:lang w:val="en-GB"/>
        </w:rPr>
        <w:t xml:space="preserve"> </w:t>
      </w:r>
      <w:r w:rsidRPr="00D54693">
        <w:rPr>
          <w:i/>
          <w:spacing w:val="-2"/>
          <w:sz w:val="24"/>
          <w:lang w:val="en-GB"/>
        </w:rPr>
        <w:t>relate.</w:t>
      </w:r>
    </w:p>
    <w:p w14:paraId="748106BB" w14:textId="77777777" w:rsidR="009B7F86" w:rsidRPr="00D54693" w:rsidRDefault="00460F83">
      <w:pPr>
        <w:spacing w:before="278"/>
        <w:ind w:left="220" w:right="147"/>
        <w:rPr>
          <w:i/>
          <w:sz w:val="24"/>
          <w:lang w:val="en-GB"/>
        </w:rPr>
      </w:pPr>
      <w:r w:rsidRPr="00D54693">
        <w:rPr>
          <w:i/>
          <w:sz w:val="24"/>
          <w:lang w:val="en-GB"/>
        </w:rPr>
        <w:t>The</w:t>
      </w:r>
      <w:r w:rsidRPr="00D54693">
        <w:rPr>
          <w:i/>
          <w:spacing w:val="-2"/>
          <w:sz w:val="24"/>
          <w:lang w:val="en-GB"/>
        </w:rPr>
        <w:t xml:space="preserve"> </w:t>
      </w:r>
      <w:r w:rsidRPr="00D54693">
        <w:rPr>
          <w:i/>
          <w:sz w:val="24"/>
          <w:lang w:val="en-GB"/>
        </w:rPr>
        <w:t>delegated</w:t>
      </w:r>
      <w:r w:rsidRPr="00D54693">
        <w:rPr>
          <w:i/>
          <w:spacing w:val="-2"/>
          <w:sz w:val="24"/>
          <w:lang w:val="en-GB"/>
        </w:rPr>
        <w:t xml:space="preserve"> </w:t>
      </w:r>
      <w:r w:rsidRPr="00D54693">
        <w:rPr>
          <w:i/>
          <w:sz w:val="24"/>
          <w:lang w:val="en-GB"/>
        </w:rPr>
        <w:t>decision-maker</w:t>
      </w:r>
      <w:r w:rsidRPr="00D54693">
        <w:rPr>
          <w:i/>
          <w:spacing w:val="-3"/>
          <w:sz w:val="24"/>
          <w:lang w:val="en-GB"/>
        </w:rPr>
        <w:t xml:space="preserve"> </w:t>
      </w:r>
      <w:r w:rsidRPr="00D54693">
        <w:rPr>
          <w:i/>
          <w:sz w:val="24"/>
          <w:lang w:val="en-GB"/>
        </w:rPr>
        <w:t>is</w:t>
      </w:r>
      <w:r w:rsidRPr="00D54693">
        <w:rPr>
          <w:i/>
          <w:spacing w:val="-5"/>
          <w:sz w:val="24"/>
          <w:lang w:val="en-GB"/>
        </w:rPr>
        <w:t xml:space="preserve"> </w:t>
      </w:r>
      <w:r w:rsidRPr="00D54693">
        <w:rPr>
          <w:i/>
          <w:sz w:val="24"/>
          <w:lang w:val="en-GB"/>
        </w:rPr>
        <w:t>able</w:t>
      </w:r>
      <w:r w:rsidRPr="00D54693">
        <w:rPr>
          <w:i/>
          <w:spacing w:val="-2"/>
          <w:sz w:val="24"/>
          <w:lang w:val="en-GB"/>
        </w:rPr>
        <w:t xml:space="preserve"> </w:t>
      </w:r>
      <w:r w:rsidRPr="00D54693">
        <w:rPr>
          <w:i/>
          <w:sz w:val="24"/>
          <w:lang w:val="en-GB"/>
        </w:rPr>
        <w:t>to</w:t>
      </w:r>
      <w:r w:rsidRPr="00D54693">
        <w:rPr>
          <w:i/>
          <w:spacing w:val="-3"/>
          <w:sz w:val="24"/>
          <w:lang w:val="en-GB"/>
        </w:rPr>
        <w:t xml:space="preserve"> </w:t>
      </w:r>
      <w:r w:rsidRPr="00D54693">
        <w:rPr>
          <w:i/>
          <w:sz w:val="24"/>
          <w:lang w:val="en-GB"/>
        </w:rPr>
        <w:t>grant,</w:t>
      </w:r>
      <w:r w:rsidRPr="00D54693">
        <w:rPr>
          <w:i/>
          <w:spacing w:val="-5"/>
          <w:sz w:val="24"/>
          <w:lang w:val="en-GB"/>
        </w:rPr>
        <w:t xml:space="preserve"> </w:t>
      </w:r>
      <w:r w:rsidRPr="00D54693">
        <w:rPr>
          <w:i/>
          <w:sz w:val="24"/>
          <w:lang w:val="en-GB"/>
        </w:rPr>
        <w:t>at</w:t>
      </w:r>
      <w:r w:rsidRPr="00D54693">
        <w:rPr>
          <w:i/>
          <w:spacing w:val="-2"/>
          <w:sz w:val="24"/>
          <w:lang w:val="en-GB"/>
        </w:rPr>
        <w:t xml:space="preserve"> </w:t>
      </w:r>
      <w:r w:rsidRPr="00D54693">
        <w:rPr>
          <w:i/>
          <w:sz w:val="24"/>
          <w:lang w:val="en-GB"/>
        </w:rPr>
        <w:t>their</w:t>
      </w:r>
      <w:r w:rsidRPr="00D54693">
        <w:rPr>
          <w:i/>
          <w:spacing w:val="-4"/>
          <w:sz w:val="24"/>
          <w:lang w:val="en-GB"/>
        </w:rPr>
        <w:t xml:space="preserve"> </w:t>
      </w:r>
      <w:r w:rsidRPr="00D54693">
        <w:rPr>
          <w:i/>
          <w:sz w:val="24"/>
          <w:lang w:val="en-GB"/>
        </w:rPr>
        <w:t>discretion,</w:t>
      </w:r>
      <w:r w:rsidRPr="00D54693">
        <w:rPr>
          <w:i/>
          <w:spacing w:val="-5"/>
          <w:sz w:val="24"/>
          <w:lang w:val="en-GB"/>
        </w:rPr>
        <w:t xml:space="preserve"> </w:t>
      </w:r>
      <w:r w:rsidRPr="00D54693">
        <w:rPr>
          <w:i/>
          <w:sz w:val="24"/>
          <w:lang w:val="en-GB"/>
        </w:rPr>
        <w:t>an</w:t>
      </w:r>
      <w:r w:rsidRPr="00D54693">
        <w:rPr>
          <w:i/>
          <w:spacing w:val="-2"/>
          <w:sz w:val="24"/>
          <w:lang w:val="en-GB"/>
        </w:rPr>
        <w:t xml:space="preserve"> </w:t>
      </w:r>
      <w:r w:rsidRPr="00D54693">
        <w:rPr>
          <w:i/>
          <w:sz w:val="24"/>
          <w:lang w:val="en-GB"/>
        </w:rPr>
        <w:t>extension</w:t>
      </w:r>
      <w:r w:rsidRPr="00D54693">
        <w:rPr>
          <w:i/>
          <w:spacing w:val="-3"/>
          <w:sz w:val="24"/>
          <w:lang w:val="en-GB"/>
        </w:rPr>
        <w:t xml:space="preserve"> </w:t>
      </w:r>
      <w:r w:rsidRPr="00D54693">
        <w:rPr>
          <w:i/>
          <w:sz w:val="24"/>
          <w:lang w:val="en-GB"/>
        </w:rPr>
        <w:t>period</w:t>
      </w:r>
      <w:r w:rsidRPr="00D54693">
        <w:rPr>
          <w:i/>
          <w:spacing w:val="-2"/>
          <w:sz w:val="24"/>
          <w:lang w:val="en-GB"/>
        </w:rPr>
        <w:t xml:space="preserve"> </w:t>
      </w:r>
      <w:r w:rsidRPr="00D54693">
        <w:rPr>
          <w:i/>
          <w:sz w:val="24"/>
          <w:lang w:val="en-GB"/>
        </w:rPr>
        <w:t>of</w:t>
      </w:r>
      <w:r w:rsidRPr="00D54693">
        <w:rPr>
          <w:i/>
          <w:spacing w:val="-4"/>
          <w:sz w:val="24"/>
          <w:lang w:val="en-GB"/>
        </w:rPr>
        <w:t xml:space="preserve"> </w:t>
      </w:r>
      <w:r w:rsidRPr="00D54693">
        <w:rPr>
          <w:i/>
          <w:sz w:val="24"/>
          <w:lang w:val="en-GB"/>
        </w:rPr>
        <w:t>two weeks beyond the deadline.</w:t>
      </w:r>
    </w:p>
    <w:p w14:paraId="14EC181E" w14:textId="77777777" w:rsidR="009B7F86" w:rsidRPr="00D54693" w:rsidRDefault="00460F83">
      <w:pPr>
        <w:spacing w:before="283"/>
        <w:ind w:left="220"/>
        <w:rPr>
          <w:i/>
          <w:sz w:val="24"/>
          <w:lang w:val="en-GB"/>
        </w:rPr>
      </w:pPr>
      <w:r w:rsidRPr="00D54693">
        <w:rPr>
          <w:i/>
          <w:sz w:val="24"/>
          <w:lang w:val="en-GB"/>
        </w:rPr>
        <w:t>Successive</w:t>
      </w:r>
      <w:r w:rsidRPr="00D54693">
        <w:rPr>
          <w:i/>
          <w:spacing w:val="-4"/>
          <w:sz w:val="24"/>
          <w:lang w:val="en-GB"/>
        </w:rPr>
        <w:t xml:space="preserve"> </w:t>
      </w:r>
      <w:r w:rsidRPr="00D54693">
        <w:rPr>
          <w:i/>
          <w:sz w:val="24"/>
          <w:lang w:val="en-GB"/>
        </w:rPr>
        <w:t>claims</w:t>
      </w:r>
      <w:r w:rsidRPr="00D54693">
        <w:rPr>
          <w:i/>
          <w:spacing w:val="-3"/>
          <w:sz w:val="24"/>
          <w:lang w:val="en-GB"/>
        </w:rPr>
        <w:t xml:space="preserve"> </w:t>
      </w:r>
      <w:r w:rsidRPr="00D54693">
        <w:rPr>
          <w:i/>
          <w:sz w:val="24"/>
          <w:lang w:val="en-GB"/>
        </w:rPr>
        <w:t>for</w:t>
      </w:r>
      <w:r w:rsidRPr="00D54693">
        <w:rPr>
          <w:i/>
          <w:spacing w:val="-6"/>
          <w:sz w:val="24"/>
          <w:lang w:val="en-GB"/>
        </w:rPr>
        <w:t xml:space="preserve"> </w:t>
      </w:r>
      <w:r w:rsidRPr="00D54693">
        <w:rPr>
          <w:i/>
          <w:sz w:val="24"/>
          <w:lang w:val="en-GB"/>
        </w:rPr>
        <w:t>Extenuating</w:t>
      </w:r>
      <w:r w:rsidRPr="00D54693">
        <w:rPr>
          <w:i/>
          <w:spacing w:val="-4"/>
          <w:sz w:val="24"/>
          <w:lang w:val="en-GB"/>
        </w:rPr>
        <w:t xml:space="preserve"> </w:t>
      </w:r>
      <w:r w:rsidRPr="00D54693">
        <w:rPr>
          <w:i/>
          <w:sz w:val="24"/>
          <w:lang w:val="en-GB"/>
        </w:rPr>
        <w:t>Circumstances</w:t>
      </w:r>
      <w:r w:rsidRPr="00D54693">
        <w:rPr>
          <w:i/>
          <w:spacing w:val="-7"/>
          <w:sz w:val="24"/>
          <w:lang w:val="en-GB"/>
        </w:rPr>
        <w:t xml:space="preserve"> </w:t>
      </w:r>
      <w:r w:rsidRPr="00D54693">
        <w:rPr>
          <w:i/>
          <w:sz w:val="24"/>
          <w:lang w:val="en-GB"/>
        </w:rPr>
        <w:t>may</w:t>
      </w:r>
      <w:r w:rsidRPr="00D54693">
        <w:rPr>
          <w:i/>
          <w:spacing w:val="-7"/>
          <w:sz w:val="24"/>
          <w:lang w:val="en-GB"/>
        </w:rPr>
        <w:t xml:space="preserve"> </w:t>
      </w:r>
      <w:r w:rsidRPr="00D54693">
        <w:rPr>
          <w:i/>
          <w:sz w:val="24"/>
          <w:lang w:val="en-GB"/>
        </w:rPr>
        <w:t>be</w:t>
      </w:r>
      <w:r w:rsidRPr="00D54693">
        <w:rPr>
          <w:i/>
          <w:spacing w:val="-4"/>
          <w:sz w:val="24"/>
          <w:lang w:val="en-GB"/>
        </w:rPr>
        <w:t xml:space="preserve"> </w:t>
      </w:r>
      <w:r w:rsidRPr="00D54693">
        <w:rPr>
          <w:i/>
          <w:sz w:val="24"/>
          <w:lang w:val="en-GB"/>
        </w:rPr>
        <w:t>made</w:t>
      </w:r>
      <w:r w:rsidRPr="00D54693">
        <w:rPr>
          <w:i/>
          <w:spacing w:val="-4"/>
          <w:sz w:val="24"/>
          <w:lang w:val="en-GB"/>
        </w:rPr>
        <w:t xml:space="preserve"> </w:t>
      </w:r>
      <w:r w:rsidRPr="00D54693">
        <w:rPr>
          <w:i/>
          <w:sz w:val="24"/>
          <w:lang w:val="en-GB"/>
        </w:rPr>
        <w:t>but</w:t>
      </w:r>
      <w:r w:rsidRPr="00D54693">
        <w:rPr>
          <w:i/>
          <w:spacing w:val="-4"/>
          <w:sz w:val="24"/>
          <w:lang w:val="en-GB"/>
        </w:rPr>
        <w:t xml:space="preserve"> </w:t>
      </w:r>
      <w:r w:rsidRPr="00D54693">
        <w:rPr>
          <w:i/>
          <w:sz w:val="24"/>
          <w:lang w:val="en-GB"/>
        </w:rPr>
        <w:t>each</w:t>
      </w:r>
      <w:r w:rsidRPr="00D54693">
        <w:rPr>
          <w:i/>
          <w:spacing w:val="-4"/>
          <w:sz w:val="24"/>
          <w:lang w:val="en-GB"/>
        </w:rPr>
        <w:t xml:space="preserve"> </w:t>
      </w:r>
      <w:r w:rsidRPr="00D54693">
        <w:rPr>
          <w:i/>
          <w:sz w:val="24"/>
          <w:lang w:val="en-GB"/>
        </w:rPr>
        <w:t>successive</w:t>
      </w:r>
      <w:r w:rsidRPr="00D54693">
        <w:rPr>
          <w:i/>
          <w:spacing w:val="-4"/>
          <w:sz w:val="24"/>
          <w:lang w:val="en-GB"/>
        </w:rPr>
        <w:t xml:space="preserve"> </w:t>
      </w:r>
      <w:r w:rsidRPr="00D54693">
        <w:rPr>
          <w:i/>
          <w:sz w:val="24"/>
          <w:lang w:val="en-GB"/>
        </w:rPr>
        <w:t>claim</w:t>
      </w:r>
      <w:r w:rsidRPr="00D54693">
        <w:rPr>
          <w:i/>
          <w:spacing w:val="-3"/>
          <w:sz w:val="24"/>
          <w:lang w:val="en-GB"/>
        </w:rPr>
        <w:t xml:space="preserve"> </w:t>
      </w:r>
      <w:r w:rsidRPr="00D54693">
        <w:rPr>
          <w:i/>
          <w:sz w:val="24"/>
          <w:lang w:val="en-GB"/>
        </w:rPr>
        <w:t>is subject to the decision-maker’s discretion.</w:t>
      </w:r>
    </w:p>
    <w:p w14:paraId="4065E4D4" w14:textId="77777777" w:rsidR="009B7F86" w:rsidRPr="00D54693" w:rsidRDefault="00460F83">
      <w:pPr>
        <w:pStyle w:val="Heading4"/>
        <w:spacing w:before="274"/>
        <w:rPr>
          <w:lang w:val="en-GB"/>
        </w:rPr>
      </w:pPr>
      <w:r w:rsidRPr="00D54693">
        <w:rPr>
          <w:color w:val="18868A"/>
          <w:lang w:val="en-GB"/>
        </w:rPr>
        <w:t>Right</w:t>
      </w:r>
      <w:r w:rsidRPr="00D54693">
        <w:rPr>
          <w:color w:val="18868A"/>
          <w:spacing w:val="-7"/>
          <w:lang w:val="en-GB"/>
        </w:rPr>
        <w:t xml:space="preserve"> </w:t>
      </w:r>
      <w:r w:rsidRPr="00D54693">
        <w:rPr>
          <w:color w:val="18868A"/>
          <w:lang w:val="en-GB"/>
        </w:rPr>
        <w:t>of</w:t>
      </w:r>
      <w:r w:rsidRPr="00D54693">
        <w:rPr>
          <w:color w:val="18868A"/>
          <w:spacing w:val="-3"/>
          <w:lang w:val="en-GB"/>
        </w:rPr>
        <w:t xml:space="preserve"> </w:t>
      </w:r>
      <w:r w:rsidRPr="00D54693">
        <w:rPr>
          <w:color w:val="18868A"/>
          <w:spacing w:val="-2"/>
          <w:lang w:val="en-GB"/>
        </w:rPr>
        <w:t>appeal</w:t>
      </w:r>
    </w:p>
    <w:p w14:paraId="2008801F" w14:textId="77777777" w:rsidR="009B7F86" w:rsidRPr="00D54693" w:rsidRDefault="00460F83">
      <w:pPr>
        <w:pStyle w:val="BodyText"/>
        <w:spacing w:before="282"/>
        <w:ind w:right="307"/>
        <w:rPr>
          <w:lang w:val="en-GB"/>
        </w:rPr>
      </w:pPr>
      <w:r w:rsidRPr="00D54693">
        <w:rPr>
          <w:lang w:val="en-GB"/>
        </w:rPr>
        <w:t>If an applicant feels that the decision made about their application is unfair, they may submit</w:t>
      </w:r>
      <w:r w:rsidRPr="00D54693">
        <w:rPr>
          <w:spacing w:val="-3"/>
          <w:lang w:val="en-GB"/>
        </w:rPr>
        <w:t xml:space="preserve"> </w:t>
      </w:r>
      <w:r w:rsidRPr="00D54693">
        <w:rPr>
          <w:lang w:val="en-GB"/>
        </w:rPr>
        <w:t>an</w:t>
      </w:r>
      <w:r w:rsidRPr="00D54693">
        <w:rPr>
          <w:spacing w:val="-5"/>
          <w:lang w:val="en-GB"/>
        </w:rPr>
        <w:t xml:space="preserve"> </w:t>
      </w:r>
      <w:r w:rsidRPr="00D54693">
        <w:rPr>
          <w:lang w:val="en-GB"/>
        </w:rPr>
        <w:t>appeal,</w:t>
      </w:r>
      <w:r w:rsidRPr="00D54693">
        <w:rPr>
          <w:spacing w:val="-2"/>
          <w:lang w:val="en-GB"/>
        </w:rPr>
        <w:t xml:space="preserve"> </w:t>
      </w:r>
      <w:r w:rsidRPr="00D54693">
        <w:rPr>
          <w:lang w:val="en-GB"/>
        </w:rPr>
        <w:t>in</w:t>
      </w:r>
      <w:r w:rsidRPr="00D54693">
        <w:rPr>
          <w:spacing w:val="-1"/>
          <w:lang w:val="en-GB"/>
        </w:rPr>
        <w:t xml:space="preserve"> </w:t>
      </w:r>
      <w:r w:rsidRPr="00D54693">
        <w:rPr>
          <w:lang w:val="en-GB"/>
        </w:rPr>
        <w:t>writing,</w:t>
      </w:r>
      <w:r w:rsidRPr="00D54693">
        <w:rPr>
          <w:spacing w:val="-6"/>
          <w:lang w:val="en-GB"/>
        </w:rPr>
        <w:t xml:space="preserve"> </w:t>
      </w:r>
      <w:r w:rsidRPr="00D54693">
        <w:rPr>
          <w:lang w:val="en-GB"/>
        </w:rPr>
        <w:t>to</w:t>
      </w:r>
      <w:r w:rsidRPr="00D54693">
        <w:rPr>
          <w:spacing w:val="-1"/>
          <w:lang w:val="en-GB"/>
        </w:rPr>
        <w:t xml:space="preserve"> </w:t>
      </w:r>
      <w:r w:rsidRPr="00D54693">
        <w:rPr>
          <w:lang w:val="en-GB"/>
        </w:rPr>
        <w:t>RUSS</w:t>
      </w:r>
      <w:r w:rsidRPr="00D54693">
        <w:rPr>
          <w:spacing w:val="-4"/>
          <w:lang w:val="en-GB"/>
        </w:rPr>
        <w:t xml:space="preserve"> </w:t>
      </w:r>
      <w:r w:rsidRPr="00D54693">
        <w:rPr>
          <w:lang w:val="en-GB"/>
        </w:rPr>
        <w:t>at</w:t>
      </w:r>
      <w:r w:rsidRPr="00D54693">
        <w:rPr>
          <w:spacing w:val="-3"/>
          <w:lang w:val="en-GB"/>
        </w:rPr>
        <w:t xml:space="preserve"> </w:t>
      </w:r>
      <w:r w:rsidRPr="00D54693">
        <w:rPr>
          <w:lang w:val="en-GB"/>
        </w:rPr>
        <w:t>its</w:t>
      </w:r>
      <w:r w:rsidRPr="00D54693">
        <w:rPr>
          <w:spacing w:val="-2"/>
          <w:lang w:val="en-GB"/>
        </w:rPr>
        <w:t xml:space="preserve"> </w:t>
      </w:r>
      <w:r w:rsidRPr="00D54693">
        <w:rPr>
          <w:lang w:val="en-GB"/>
        </w:rPr>
        <w:t>registered</w:t>
      </w:r>
      <w:r w:rsidRPr="00D54693">
        <w:rPr>
          <w:spacing w:val="-5"/>
          <w:lang w:val="en-GB"/>
        </w:rPr>
        <w:t xml:space="preserve"> </w:t>
      </w:r>
      <w:r w:rsidRPr="00D54693">
        <w:rPr>
          <w:lang w:val="en-GB"/>
        </w:rPr>
        <w:t>address.</w:t>
      </w:r>
      <w:r w:rsidRPr="00D54693">
        <w:rPr>
          <w:spacing w:val="-2"/>
          <w:lang w:val="en-GB"/>
        </w:rPr>
        <w:t xml:space="preserve"> </w:t>
      </w:r>
      <w:r w:rsidRPr="00D54693">
        <w:rPr>
          <w:lang w:val="en-GB"/>
        </w:rPr>
        <w:t>A</w:t>
      </w:r>
      <w:r w:rsidRPr="00D54693">
        <w:rPr>
          <w:spacing w:val="-4"/>
          <w:lang w:val="en-GB"/>
        </w:rPr>
        <w:t xml:space="preserve"> </w:t>
      </w:r>
      <w:r w:rsidRPr="00D54693">
        <w:rPr>
          <w:lang w:val="en-GB"/>
        </w:rPr>
        <w:t>Panel</w:t>
      </w:r>
      <w:r w:rsidRPr="00D54693">
        <w:rPr>
          <w:spacing w:val="-6"/>
          <w:lang w:val="en-GB"/>
        </w:rPr>
        <w:t xml:space="preserve"> </w:t>
      </w:r>
      <w:r w:rsidRPr="00D54693">
        <w:rPr>
          <w:lang w:val="en-GB"/>
        </w:rPr>
        <w:t>of</w:t>
      </w:r>
      <w:r w:rsidRPr="00D54693">
        <w:rPr>
          <w:spacing w:val="-1"/>
          <w:lang w:val="en-GB"/>
        </w:rPr>
        <w:t xml:space="preserve"> </w:t>
      </w:r>
      <w:r w:rsidRPr="00D54693">
        <w:rPr>
          <w:lang w:val="en-GB"/>
        </w:rPr>
        <w:t>at</w:t>
      </w:r>
      <w:r w:rsidRPr="00D54693">
        <w:rPr>
          <w:spacing w:val="-3"/>
          <w:lang w:val="en-GB"/>
        </w:rPr>
        <w:t xml:space="preserve"> </w:t>
      </w:r>
      <w:r w:rsidRPr="00D54693">
        <w:rPr>
          <w:lang w:val="en-GB"/>
        </w:rPr>
        <w:t>least</w:t>
      </w:r>
      <w:r w:rsidRPr="00D54693">
        <w:rPr>
          <w:spacing w:val="-3"/>
          <w:lang w:val="en-GB"/>
        </w:rPr>
        <w:t xml:space="preserve"> </w:t>
      </w:r>
      <w:r w:rsidRPr="00D54693">
        <w:rPr>
          <w:lang w:val="en-GB"/>
        </w:rPr>
        <w:t>two</w:t>
      </w:r>
      <w:r w:rsidRPr="00D54693">
        <w:rPr>
          <w:spacing w:val="-6"/>
          <w:lang w:val="en-GB"/>
        </w:rPr>
        <w:t xml:space="preserve"> </w:t>
      </w:r>
      <w:r w:rsidRPr="00D54693">
        <w:rPr>
          <w:lang w:val="en-GB"/>
        </w:rPr>
        <w:t>RUSS Members plus one additional independent person will then hear the appeal within 15 working days. Members of the Appeals Panel will not have been involved in the earlier decision-making process. The decision of the Appeals Panel will be binding on all parties.</w:t>
      </w:r>
    </w:p>
    <w:p w14:paraId="0127D658" w14:textId="77777777" w:rsidR="009B7F86" w:rsidRPr="00D54693" w:rsidRDefault="00460F83">
      <w:pPr>
        <w:pStyle w:val="Heading4"/>
        <w:spacing w:before="279"/>
        <w:rPr>
          <w:lang w:val="en-GB"/>
        </w:rPr>
      </w:pPr>
      <w:r w:rsidRPr="00D54693">
        <w:rPr>
          <w:color w:val="18868A"/>
          <w:lang w:val="en-GB"/>
        </w:rPr>
        <w:t>RUSS</w:t>
      </w:r>
      <w:r w:rsidRPr="00D54693">
        <w:rPr>
          <w:color w:val="18868A"/>
          <w:spacing w:val="-6"/>
          <w:lang w:val="en-GB"/>
        </w:rPr>
        <w:t xml:space="preserve"> </w:t>
      </w:r>
      <w:r w:rsidRPr="00D54693">
        <w:rPr>
          <w:color w:val="18868A"/>
          <w:lang w:val="en-GB"/>
        </w:rPr>
        <w:t>Equality</w:t>
      </w:r>
      <w:r w:rsidRPr="00D54693">
        <w:rPr>
          <w:color w:val="18868A"/>
          <w:spacing w:val="-9"/>
          <w:lang w:val="en-GB"/>
        </w:rPr>
        <w:t xml:space="preserve"> </w:t>
      </w:r>
      <w:r w:rsidRPr="00D54693">
        <w:rPr>
          <w:color w:val="18868A"/>
          <w:lang w:val="en-GB"/>
        </w:rPr>
        <w:t>&amp;</w:t>
      </w:r>
      <w:r w:rsidRPr="00D54693">
        <w:rPr>
          <w:color w:val="18868A"/>
          <w:spacing w:val="-7"/>
          <w:lang w:val="en-GB"/>
        </w:rPr>
        <w:t xml:space="preserve"> </w:t>
      </w:r>
      <w:r w:rsidRPr="00D54693">
        <w:rPr>
          <w:color w:val="18868A"/>
          <w:lang w:val="en-GB"/>
        </w:rPr>
        <w:t>Diversity</w:t>
      </w:r>
      <w:r w:rsidRPr="00D54693">
        <w:rPr>
          <w:color w:val="18868A"/>
          <w:spacing w:val="-9"/>
          <w:lang w:val="en-GB"/>
        </w:rPr>
        <w:t xml:space="preserve"> </w:t>
      </w:r>
      <w:r w:rsidRPr="00D54693">
        <w:rPr>
          <w:color w:val="18868A"/>
          <w:spacing w:val="-2"/>
          <w:lang w:val="en-GB"/>
        </w:rPr>
        <w:t>Policy</w:t>
      </w:r>
    </w:p>
    <w:p w14:paraId="7056A078" w14:textId="77777777" w:rsidR="009B7F86" w:rsidRPr="00D54693" w:rsidRDefault="00460F83">
      <w:pPr>
        <w:pStyle w:val="BodyText"/>
        <w:spacing w:before="282" w:line="242" w:lineRule="auto"/>
        <w:ind w:right="184"/>
        <w:rPr>
          <w:lang w:val="en-GB"/>
        </w:rPr>
      </w:pPr>
      <w:r w:rsidRPr="00D54693">
        <w:rPr>
          <w:lang w:val="en-GB"/>
        </w:rPr>
        <w:t>In line with the RUSS Equality and Diversity Policy no person or group of persons applying for accommodation will be treated less favourably than any other person because of their race,</w:t>
      </w:r>
      <w:r w:rsidRPr="00D54693">
        <w:rPr>
          <w:spacing w:val="-6"/>
          <w:lang w:val="en-GB"/>
        </w:rPr>
        <w:t xml:space="preserve"> </w:t>
      </w:r>
      <w:r w:rsidRPr="00D54693">
        <w:rPr>
          <w:lang w:val="en-GB"/>
        </w:rPr>
        <w:t>colour,</w:t>
      </w:r>
      <w:r w:rsidRPr="00D54693">
        <w:rPr>
          <w:spacing w:val="-6"/>
          <w:lang w:val="en-GB"/>
        </w:rPr>
        <w:t xml:space="preserve"> </w:t>
      </w:r>
      <w:r w:rsidRPr="00D54693">
        <w:rPr>
          <w:lang w:val="en-GB"/>
        </w:rPr>
        <w:t>ethnic</w:t>
      </w:r>
      <w:r w:rsidRPr="00D54693">
        <w:rPr>
          <w:spacing w:val="-5"/>
          <w:lang w:val="en-GB"/>
        </w:rPr>
        <w:t xml:space="preserve"> </w:t>
      </w:r>
      <w:r w:rsidRPr="00D54693">
        <w:rPr>
          <w:lang w:val="en-GB"/>
        </w:rPr>
        <w:t>or</w:t>
      </w:r>
      <w:r w:rsidRPr="00D54693">
        <w:rPr>
          <w:spacing w:val="-6"/>
          <w:lang w:val="en-GB"/>
        </w:rPr>
        <w:t xml:space="preserve"> </w:t>
      </w:r>
      <w:r w:rsidRPr="00D54693">
        <w:rPr>
          <w:lang w:val="en-GB"/>
        </w:rPr>
        <w:t>national</w:t>
      </w:r>
      <w:r w:rsidRPr="00D54693">
        <w:rPr>
          <w:spacing w:val="-6"/>
          <w:lang w:val="en-GB"/>
        </w:rPr>
        <w:t xml:space="preserve"> </w:t>
      </w:r>
      <w:r w:rsidRPr="00D54693">
        <w:rPr>
          <w:lang w:val="en-GB"/>
        </w:rPr>
        <w:t>origin,</w:t>
      </w:r>
      <w:r w:rsidRPr="00D54693">
        <w:rPr>
          <w:spacing w:val="-6"/>
          <w:lang w:val="en-GB"/>
        </w:rPr>
        <w:t xml:space="preserve"> </w:t>
      </w:r>
      <w:r w:rsidRPr="00D54693">
        <w:rPr>
          <w:lang w:val="en-GB"/>
        </w:rPr>
        <w:t>gender,</w:t>
      </w:r>
      <w:r w:rsidRPr="00D54693">
        <w:rPr>
          <w:spacing w:val="-2"/>
          <w:lang w:val="en-GB"/>
        </w:rPr>
        <w:t xml:space="preserve"> </w:t>
      </w:r>
      <w:r w:rsidRPr="00D54693">
        <w:rPr>
          <w:lang w:val="en-GB"/>
        </w:rPr>
        <w:t>religion,</w:t>
      </w:r>
      <w:r w:rsidRPr="00D54693">
        <w:rPr>
          <w:spacing w:val="-6"/>
          <w:lang w:val="en-GB"/>
        </w:rPr>
        <w:t xml:space="preserve"> </w:t>
      </w:r>
      <w:r w:rsidRPr="00D54693">
        <w:rPr>
          <w:lang w:val="en-GB"/>
        </w:rPr>
        <w:t>sexual</w:t>
      </w:r>
      <w:r w:rsidRPr="00D54693">
        <w:rPr>
          <w:spacing w:val="-1"/>
          <w:lang w:val="en-GB"/>
        </w:rPr>
        <w:t xml:space="preserve"> </w:t>
      </w:r>
      <w:r w:rsidRPr="00D54693">
        <w:rPr>
          <w:lang w:val="en-GB"/>
        </w:rPr>
        <w:t>orientation,</w:t>
      </w:r>
      <w:r w:rsidRPr="00D54693">
        <w:rPr>
          <w:spacing w:val="-6"/>
          <w:lang w:val="en-GB"/>
        </w:rPr>
        <w:t xml:space="preserve"> </w:t>
      </w:r>
      <w:r w:rsidRPr="00D54693">
        <w:rPr>
          <w:lang w:val="en-GB"/>
        </w:rPr>
        <w:t>physical</w:t>
      </w:r>
      <w:r w:rsidRPr="00D54693">
        <w:rPr>
          <w:spacing w:val="-1"/>
          <w:lang w:val="en-GB"/>
        </w:rPr>
        <w:t xml:space="preserve"> </w:t>
      </w:r>
      <w:r w:rsidRPr="00D54693">
        <w:rPr>
          <w:lang w:val="en-GB"/>
        </w:rPr>
        <w:t>disability or marital status or any other factor that is strictly prohibited by law.</w:t>
      </w:r>
    </w:p>
    <w:p w14:paraId="465705C5" w14:textId="77777777" w:rsidR="009B7F86" w:rsidRPr="00D54693" w:rsidRDefault="00460F83">
      <w:pPr>
        <w:pStyle w:val="BodyText"/>
        <w:spacing w:before="271"/>
        <w:ind w:right="155"/>
        <w:jc w:val="both"/>
        <w:rPr>
          <w:lang w:val="en-GB"/>
        </w:rPr>
      </w:pPr>
      <w:r w:rsidRPr="00D54693">
        <w:rPr>
          <w:lang w:val="en-GB"/>
        </w:rPr>
        <w:t>RUSS is seeking to</w:t>
      </w:r>
      <w:r w:rsidRPr="00D54693">
        <w:rPr>
          <w:spacing w:val="-2"/>
          <w:lang w:val="en-GB"/>
        </w:rPr>
        <w:t xml:space="preserve"> </w:t>
      </w:r>
      <w:r w:rsidRPr="00D54693">
        <w:rPr>
          <w:lang w:val="en-GB"/>
        </w:rPr>
        <w:t>address local housing need</w:t>
      </w:r>
      <w:r w:rsidRPr="00D54693">
        <w:rPr>
          <w:spacing w:val="-1"/>
          <w:lang w:val="en-GB"/>
        </w:rPr>
        <w:t xml:space="preserve"> </w:t>
      </w:r>
      <w:r w:rsidRPr="00D54693">
        <w:rPr>
          <w:lang w:val="en-GB"/>
        </w:rPr>
        <w:t>and will endeavour</w:t>
      </w:r>
      <w:r w:rsidRPr="00D54693">
        <w:rPr>
          <w:spacing w:val="-2"/>
          <w:lang w:val="en-GB"/>
        </w:rPr>
        <w:t xml:space="preserve"> </w:t>
      </w:r>
      <w:r w:rsidRPr="00D54693">
        <w:rPr>
          <w:lang w:val="en-GB"/>
        </w:rPr>
        <w:t>to</w:t>
      </w:r>
      <w:r w:rsidRPr="00D54693">
        <w:rPr>
          <w:spacing w:val="-2"/>
          <w:lang w:val="en-GB"/>
        </w:rPr>
        <w:t xml:space="preserve"> </w:t>
      </w:r>
      <w:r w:rsidRPr="00D54693">
        <w:rPr>
          <w:lang w:val="en-GB"/>
        </w:rPr>
        <w:t>advertise its properties in</w:t>
      </w:r>
      <w:r w:rsidRPr="00D54693">
        <w:rPr>
          <w:spacing w:val="-5"/>
          <w:lang w:val="en-GB"/>
        </w:rPr>
        <w:t xml:space="preserve"> </w:t>
      </w:r>
      <w:r w:rsidRPr="00D54693">
        <w:rPr>
          <w:lang w:val="en-GB"/>
        </w:rPr>
        <w:t>such</w:t>
      </w:r>
      <w:r w:rsidRPr="00D54693">
        <w:rPr>
          <w:spacing w:val="-1"/>
          <w:lang w:val="en-GB"/>
        </w:rPr>
        <w:t xml:space="preserve"> </w:t>
      </w:r>
      <w:r w:rsidRPr="00D54693">
        <w:rPr>
          <w:lang w:val="en-GB"/>
        </w:rPr>
        <w:t>a</w:t>
      </w:r>
      <w:r w:rsidRPr="00D54693">
        <w:rPr>
          <w:spacing w:val="-4"/>
          <w:lang w:val="en-GB"/>
        </w:rPr>
        <w:t xml:space="preserve"> </w:t>
      </w:r>
      <w:r w:rsidRPr="00D54693">
        <w:rPr>
          <w:lang w:val="en-GB"/>
        </w:rPr>
        <w:t>way</w:t>
      </w:r>
      <w:r w:rsidRPr="00D54693">
        <w:rPr>
          <w:spacing w:val="-2"/>
          <w:lang w:val="en-GB"/>
        </w:rPr>
        <w:t xml:space="preserve"> </w:t>
      </w:r>
      <w:r w:rsidRPr="00D54693">
        <w:rPr>
          <w:lang w:val="en-GB"/>
        </w:rPr>
        <w:t>that</w:t>
      </w:r>
      <w:r w:rsidRPr="00D54693">
        <w:rPr>
          <w:spacing w:val="-3"/>
          <w:lang w:val="en-GB"/>
        </w:rPr>
        <w:t xml:space="preserve"> </w:t>
      </w:r>
      <w:r w:rsidRPr="00D54693">
        <w:rPr>
          <w:lang w:val="en-GB"/>
        </w:rPr>
        <w:t>a</w:t>
      </w:r>
      <w:r w:rsidRPr="00D54693">
        <w:rPr>
          <w:spacing w:val="-4"/>
          <w:lang w:val="en-GB"/>
        </w:rPr>
        <w:t xml:space="preserve"> </w:t>
      </w:r>
      <w:r w:rsidRPr="00D54693">
        <w:rPr>
          <w:lang w:val="en-GB"/>
        </w:rPr>
        <w:t>significant</w:t>
      </w:r>
      <w:r w:rsidRPr="00D54693">
        <w:rPr>
          <w:spacing w:val="-3"/>
          <w:lang w:val="en-GB"/>
        </w:rPr>
        <w:t xml:space="preserve"> </w:t>
      </w:r>
      <w:r w:rsidRPr="00D54693">
        <w:rPr>
          <w:lang w:val="en-GB"/>
        </w:rPr>
        <w:t>cross-section</w:t>
      </w:r>
      <w:r w:rsidRPr="00D54693">
        <w:rPr>
          <w:spacing w:val="-1"/>
          <w:lang w:val="en-GB"/>
        </w:rPr>
        <w:t xml:space="preserve"> </w:t>
      </w:r>
      <w:r w:rsidRPr="00D54693">
        <w:rPr>
          <w:lang w:val="en-GB"/>
        </w:rPr>
        <w:t>of</w:t>
      </w:r>
      <w:r w:rsidRPr="00D54693">
        <w:rPr>
          <w:spacing w:val="-5"/>
          <w:lang w:val="en-GB"/>
        </w:rPr>
        <w:t xml:space="preserve"> </w:t>
      </w:r>
      <w:r w:rsidRPr="00D54693">
        <w:rPr>
          <w:lang w:val="en-GB"/>
        </w:rPr>
        <w:t>the</w:t>
      </w:r>
      <w:r w:rsidRPr="00D54693">
        <w:rPr>
          <w:spacing w:val="-3"/>
          <w:lang w:val="en-GB"/>
        </w:rPr>
        <w:t xml:space="preserve"> </w:t>
      </w:r>
      <w:r w:rsidRPr="00D54693">
        <w:rPr>
          <w:lang w:val="en-GB"/>
        </w:rPr>
        <w:t>local</w:t>
      </w:r>
      <w:r w:rsidRPr="00D54693">
        <w:rPr>
          <w:spacing w:val="-6"/>
          <w:lang w:val="en-GB"/>
        </w:rPr>
        <w:t xml:space="preserve"> </w:t>
      </w:r>
      <w:r w:rsidRPr="00D54693">
        <w:rPr>
          <w:lang w:val="en-GB"/>
        </w:rPr>
        <w:t>population</w:t>
      </w:r>
      <w:r w:rsidRPr="00D54693">
        <w:rPr>
          <w:spacing w:val="-1"/>
          <w:lang w:val="en-GB"/>
        </w:rPr>
        <w:t xml:space="preserve"> </w:t>
      </w:r>
      <w:r w:rsidRPr="00D54693">
        <w:rPr>
          <w:lang w:val="en-GB"/>
        </w:rPr>
        <w:t>will</w:t>
      </w:r>
      <w:r w:rsidRPr="00D54693">
        <w:rPr>
          <w:spacing w:val="-6"/>
          <w:lang w:val="en-GB"/>
        </w:rPr>
        <w:t xml:space="preserve"> </w:t>
      </w:r>
      <w:r w:rsidRPr="00D54693">
        <w:rPr>
          <w:lang w:val="en-GB"/>
        </w:rPr>
        <w:t>have</w:t>
      </w:r>
      <w:r w:rsidRPr="00D54693">
        <w:rPr>
          <w:spacing w:val="-3"/>
          <w:lang w:val="en-GB"/>
        </w:rPr>
        <w:t xml:space="preserve"> </w:t>
      </w:r>
      <w:r w:rsidRPr="00D54693">
        <w:rPr>
          <w:lang w:val="en-GB"/>
        </w:rPr>
        <w:t>an opportunity to express an interest.</w:t>
      </w:r>
    </w:p>
    <w:p w14:paraId="1385246C" w14:textId="77777777" w:rsidR="009B7F86" w:rsidRPr="00D54693" w:rsidRDefault="009B7F86">
      <w:pPr>
        <w:jc w:val="both"/>
        <w:rPr>
          <w:lang w:val="en-GB"/>
        </w:rPr>
        <w:sectPr w:rsidR="009B7F86" w:rsidRPr="00D54693">
          <w:pgSz w:w="11910" w:h="16840"/>
          <w:pgMar w:top="1400" w:right="1320" w:bottom="1260" w:left="1220" w:header="0" w:footer="1066" w:gutter="0"/>
          <w:cols w:space="720"/>
        </w:sectPr>
      </w:pPr>
    </w:p>
    <w:p w14:paraId="75D2EC24" w14:textId="77777777" w:rsidR="009B7F86" w:rsidRPr="00D54693" w:rsidRDefault="00460F83">
      <w:pPr>
        <w:pStyle w:val="Heading2"/>
        <w:rPr>
          <w:lang w:val="en-GB"/>
        </w:rPr>
      </w:pPr>
      <w:bookmarkStart w:id="4" w:name="_TOC_250001"/>
      <w:r w:rsidRPr="00D54693">
        <w:rPr>
          <w:color w:val="18868A"/>
          <w:lang w:val="en-GB"/>
        </w:rPr>
        <w:lastRenderedPageBreak/>
        <w:t>Non-standard</w:t>
      </w:r>
      <w:r w:rsidRPr="00D54693">
        <w:rPr>
          <w:color w:val="18868A"/>
          <w:spacing w:val="-9"/>
          <w:lang w:val="en-GB"/>
        </w:rPr>
        <w:t xml:space="preserve"> </w:t>
      </w:r>
      <w:r w:rsidRPr="00D54693">
        <w:rPr>
          <w:color w:val="18868A"/>
          <w:lang w:val="en-GB"/>
        </w:rPr>
        <w:t>application</w:t>
      </w:r>
      <w:r w:rsidRPr="00D54693">
        <w:rPr>
          <w:color w:val="18868A"/>
          <w:spacing w:val="-9"/>
          <w:lang w:val="en-GB"/>
        </w:rPr>
        <w:t xml:space="preserve"> </w:t>
      </w:r>
      <w:bookmarkEnd w:id="4"/>
      <w:r w:rsidRPr="00D54693">
        <w:rPr>
          <w:color w:val="18868A"/>
          <w:spacing w:val="-4"/>
          <w:lang w:val="en-GB"/>
        </w:rPr>
        <w:t>types</w:t>
      </w:r>
    </w:p>
    <w:p w14:paraId="37BA2806" w14:textId="77777777" w:rsidR="009B7F86" w:rsidRPr="00D54693" w:rsidRDefault="00460F83">
      <w:pPr>
        <w:pStyle w:val="BodyText"/>
        <w:spacing w:before="284"/>
        <w:rPr>
          <w:lang w:val="en-GB"/>
        </w:rPr>
      </w:pPr>
      <w:r w:rsidRPr="00D54693">
        <w:rPr>
          <w:lang w:val="en-GB"/>
        </w:rPr>
        <w:t>While,</w:t>
      </w:r>
      <w:r w:rsidRPr="00D54693">
        <w:rPr>
          <w:spacing w:val="-2"/>
          <w:lang w:val="en-GB"/>
        </w:rPr>
        <w:t xml:space="preserve"> </w:t>
      </w:r>
      <w:r w:rsidRPr="00D54693">
        <w:rPr>
          <w:lang w:val="en-GB"/>
        </w:rPr>
        <w:t>for</w:t>
      </w:r>
      <w:r w:rsidRPr="00D54693">
        <w:rPr>
          <w:spacing w:val="-2"/>
          <w:lang w:val="en-GB"/>
        </w:rPr>
        <w:t xml:space="preserve"> </w:t>
      </w:r>
      <w:r w:rsidRPr="00D54693">
        <w:rPr>
          <w:lang w:val="en-GB"/>
        </w:rPr>
        <w:t>the</w:t>
      </w:r>
      <w:r w:rsidRPr="00D54693">
        <w:rPr>
          <w:spacing w:val="-4"/>
          <w:lang w:val="en-GB"/>
        </w:rPr>
        <w:t xml:space="preserve"> </w:t>
      </w:r>
      <w:r w:rsidRPr="00D54693">
        <w:rPr>
          <w:lang w:val="en-GB"/>
        </w:rPr>
        <w:t>purposes</w:t>
      </w:r>
      <w:r w:rsidRPr="00D54693">
        <w:rPr>
          <w:spacing w:val="-3"/>
          <w:lang w:val="en-GB"/>
        </w:rPr>
        <w:t xml:space="preserve"> </w:t>
      </w:r>
      <w:r w:rsidRPr="00D54693">
        <w:rPr>
          <w:lang w:val="en-GB"/>
        </w:rPr>
        <w:t>of</w:t>
      </w:r>
      <w:r w:rsidRPr="00D54693">
        <w:rPr>
          <w:spacing w:val="-2"/>
          <w:lang w:val="en-GB"/>
        </w:rPr>
        <w:t xml:space="preserve"> </w:t>
      </w:r>
      <w:r w:rsidRPr="00D54693">
        <w:rPr>
          <w:lang w:val="en-GB"/>
        </w:rPr>
        <w:t>this</w:t>
      </w:r>
      <w:r w:rsidRPr="00D54693">
        <w:rPr>
          <w:spacing w:val="-3"/>
          <w:lang w:val="en-GB"/>
        </w:rPr>
        <w:t xml:space="preserve"> </w:t>
      </w:r>
      <w:r w:rsidRPr="00D54693">
        <w:rPr>
          <w:lang w:val="en-GB"/>
        </w:rPr>
        <w:t>Policy,</w:t>
      </w:r>
      <w:r w:rsidRPr="00D54693">
        <w:rPr>
          <w:spacing w:val="-3"/>
          <w:lang w:val="en-GB"/>
        </w:rPr>
        <w:t xml:space="preserve"> </w:t>
      </w:r>
      <w:r w:rsidRPr="00D54693">
        <w:rPr>
          <w:lang w:val="en-GB"/>
        </w:rPr>
        <w:t>a</w:t>
      </w:r>
      <w:r w:rsidRPr="00D54693">
        <w:rPr>
          <w:spacing w:val="-5"/>
          <w:lang w:val="en-GB"/>
        </w:rPr>
        <w:t xml:space="preserve"> </w:t>
      </w:r>
      <w:r w:rsidRPr="00D54693">
        <w:rPr>
          <w:lang w:val="en-GB"/>
        </w:rPr>
        <w:t>cooperative</w:t>
      </w:r>
      <w:r w:rsidRPr="00D54693">
        <w:rPr>
          <w:spacing w:val="-4"/>
          <w:lang w:val="en-GB"/>
        </w:rPr>
        <w:t xml:space="preserve"> </w:t>
      </w:r>
      <w:r w:rsidRPr="00D54693">
        <w:rPr>
          <w:lang w:val="en-GB"/>
        </w:rPr>
        <w:t>does</w:t>
      </w:r>
      <w:r w:rsidRPr="00D54693">
        <w:rPr>
          <w:spacing w:val="-3"/>
          <w:lang w:val="en-GB"/>
        </w:rPr>
        <w:t xml:space="preserve"> </w:t>
      </w:r>
      <w:r w:rsidRPr="00D54693">
        <w:rPr>
          <w:lang w:val="en-GB"/>
        </w:rPr>
        <w:t>not</w:t>
      </w:r>
      <w:r w:rsidRPr="00D54693">
        <w:rPr>
          <w:spacing w:val="-4"/>
          <w:lang w:val="en-GB"/>
        </w:rPr>
        <w:t xml:space="preserve"> </w:t>
      </w:r>
      <w:r w:rsidRPr="00D54693">
        <w:rPr>
          <w:lang w:val="en-GB"/>
        </w:rPr>
        <w:t>have</w:t>
      </w:r>
      <w:r w:rsidRPr="00D54693">
        <w:rPr>
          <w:spacing w:val="-4"/>
          <w:lang w:val="en-GB"/>
        </w:rPr>
        <w:t xml:space="preserve"> </w:t>
      </w:r>
      <w:r w:rsidRPr="00D54693">
        <w:rPr>
          <w:lang w:val="en-GB"/>
        </w:rPr>
        <w:t>a legal</w:t>
      </w:r>
      <w:r w:rsidRPr="00D54693">
        <w:rPr>
          <w:spacing w:val="-7"/>
          <w:lang w:val="en-GB"/>
        </w:rPr>
        <w:t xml:space="preserve"> </w:t>
      </w:r>
      <w:r w:rsidRPr="00D54693">
        <w:rPr>
          <w:lang w:val="en-GB"/>
        </w:rPr>
        <w:t>definition</w:t>
      </w:r>
      <w:r w:rsidRPr="00D54693">
        <w:rPr>
          <w:spacing w:val="-2"/>
          <w:lang w:val="en-GB"/>
        </w:rPr>
        <w:t xml:space="preserve"> </w:t>
      </w:r>
      <w:r w:rsidRPr="00D54693">
        <w:rPr>
          <w:lang w:val="en-GB"/>
        </w:rPr>
        <w:t>RUSS is assuming that applications as housing cooperatives are coming from a group of individuals bound by a common purpose of living together in one or more households.</w:t>
      </w:r>
    </w:p>
    <w:p w14:paraId="7B9E4D43" w14:textId="77777777" w:rsidR="009B7F86" w:rsidRPr="00D54693" w:rsidRDefault="00460F83">
      <w:pPr>
        <w:pStyle w:val="BodyText"/>
        <w:spacing w:before="279"/>
        <w:ind w:right="147"/>
        <w:rPr>
          <w:lang w:val="en-GB"/>
        </w:rPr>
      </w:pPr>
      <w:r w:rsidRPr="00D54693">
        <w:rPr>
          <w:lang w:val="en-GB"/>
        </w:rPr>
        <w:t>RUSS requires cooperative applications to be legally constituted (as a Community Interest Company, Not For Profit, Club, Society or Community Organisation for example) prior to application.</w:t>
      </w:r>
      <w:r w:rsidRPr="00D54693">
        <w:rPr>
          <w:spacing w:val="-4"/>
          <w:lang w:val="en-GB"/>
        </w:rPr>
        <w:t xml:space="preserve"> </w:t>
      </w:r>
      <w:r w:rsidRPr="00D54693">
        <w:rPr>
          <w:lang w:val="en-GB"/>
        </w:rPr>
        <w:t>Applicants</w:t>
      </w:r>
      <w:r w:rsidRPr="00D54693">
        <w:rPr>
          <w:spacing w:val="-4"/>
          <w:lang w:val="en-GB"/>
        </w:rPr>
        <w:t xml:space="preserve"> </w:t>
      </w:r>
      <w:r w:rsidRPr="00D54693">
        <w:rPr>
          <w:lang w:val="en-GB"/>
        </w:rPr>
        <w:t>should</w:t>
      </w:r>
      <w:r w:rsidRPr="00D54693">
        <w:rPr>
          <w:spacing w:val="-6"/>
          <w:lang w:val="en-GB"/>
        </w:rPr>
        <w:t xml:space="preserve"> </w:t>
      </w:r>
      <w:r w:rsidRPr="00D54693">
        <w:rPr>
          <w:lang w:val="en-GB"/>
        </w:rPr>
        <w:t>be</w:t>
      </w:r>
      <w:r w:rsidRPr="00D54693">
        <w:rPr>
          <w:spacing w:val="-1"/>
          <w:lang w:val="en-GB"/>
        </w:rPr>
        <w:t xml:space="preserve"> </w:t>
      </w:r>
      <w:r w:rsidRPr="00D54693">
        <w:rPr>
          <w:lang w:val="en-GB"/>
        </w:rPr>
        <w:t>able</w:t>
      </w:r>
      <w:r w:rsidRPr="00D54693">
        <w:rPr>
          <w:spacing w:val="-5"/>
          <w:lang w:val="en-GB"/>
        </w:rPr>
        <w:t xml:space="preserve"> </w:t>
      </w:r>
      <w:r w:rsidRPr="00D54693">
        <w:rPr>
          <w:lang w:val="en-GB"/>
        </w:rPr>
        <w:t>to</w:t>
      </w:r>
      <w:r w:rsidRPr="00D54693">
        <w:rPr>
          <w:spacing w:val="-7"/>
          <w:lang w:val="en-GB"/>
        </w:rPr>
        <w:t xml:space="preserve"> </w:t>
      </w:r>
      <w:r w:rsidRPr="00D54693">
        <w:rPr>
          <w:lang w:val="en-GB"/>
        </w:rPr>
        <w:t>provide</w:t>
      </w:r>
      <w:r w:rsidRPr="00D54693">
        <w:rPr>
          <w:spacing w:val="-1"/>
          <w:lang w:val="en-GB"/>
        </w:rPr>
        <w:t xml:space="preserve"> </w:t>
      </w:r>
      <w:r w:rsidRPr="00D54693">
        <w:rPr>
          <w:lang w:val="en-GB"/>
        </w:rPr>
        <w:t>documentary</w:t>
      </w:r>
      <w:r w:rsidRPr="00D54693">
        <w:rPr>
          <w:spacing w:val="-4"/>
          <w:lang w:val="en-GB"/>
        </w:rPr>
        <w:t xml:space="preserve"> </w:t>
      </w:r>
      <w:r w:rsidRPr="00D54693">
        <w:rPr>
          <w:lang w:val="en-GB"/>
        </w:rPr>
        <w:t>evidence</w:t>
      </w:r>
      <w:r w:rsidRPr="00D54693">
        <w:rPr>
          <w:spacing w:val="-5"/>
          <w:lang w:val="en-GB"/>
        </w:rPr>
        <w:t xml:space="preserve"> </w:t>
      </w:r>
      <w:r w:rsidRPr="00D54693">
        <w:rPr>
          <w:lang w:val="en-GB"/>
        </w:rPr>
        <w:t>that</w:t>
      </w:r>
      <w:r w:rsidRPr="00D54693">
        <w:rPr>
          <w:spacing w:val="-5"/>
          <w:lang w:val="en-GB"/>
        </w:rPr>
        <w:t xml:space="preserve"> </w:t>
      </w:r>
      <w:r w:rsidRPr="00D54693">
        <w:rPr>
          <w:lang w:val="en-GB"/>
        </w:rPr>
        <w:t>the aims</w:t>
      </w:r>
      <w:r w:rsidRPr="00D54693">
        <w:rPr>
          <w:spacing w:val="-4"/>
          <w:lang w:val="en-GB"/>
        </w:rPr>
        <w:t xml:space="preserve"> </w:t>
      </w:r>
      <w:r w:rsidRPr="00D54693">
        <w:rPr>
          <w:lang w:val="en-GB"/>
        </w:rPr>
        <w:t>and objectives of their cooperative are in line with those of RUSS.</w:t>
      </w:r>
    </w:p>
    <w:p w14:paraId="0306F071" w14:textId="77777777" w:rsidR="009B7F86" w:rsidRPr="00D54693" w:rsidRDefault="00460F83">
      <w:pPr>
        <w:pStyle w:val="BodyText"/>
        <w:spacing w:before="283"/>
        <w:rPr>
          <w:lang w:val="en-GB"/>
        </w:rPr>
      </w:pPr>
      <w:r w:rsidRPr="00D54693">
        <w:rPr>
          <w:lang w:val="en-GB"/>
        </w:rPr>
        <w:t>RUSS’s</w:t>
      </w:r>
      <w:r w:rsidRPr="00D54693">
        <w:rPr>
          <w:spacing w:val="-3"/>
          <w:lang w:val="en-GB"/>
        </w:rPr>
        <w:t xml:space="preserve"> </w:t>
      </w:r>
      <w:r w:rsidRPr="00D54693">
        <w:rPr>
          <w:lang w:val="en-GB"/>
        </w:rPr>
        <w:t>policy</w:t>
      </w:r>
      <w:r w:rsidRPr="00D54693">
        <w:rPr>
          <w:spacing w:val="-3"/>
          <w:lang w:val="en-GB"/>
        </w:rPr>
        <w:t xml:space="preserve"> </w:t>
      </w:r>
      <w:r w:rsidRPr="00D54693">
        <w:rPr>
          <w:lang w:val="en-GB"/>
        </w:rPr>
        <w:t>on</w:t>
      </w:r>
      <w:r w:rsidRPr="00D54693">
        <w:rPr>
          <w:spacing w:val="-5"/>
          <w:lang w:val="en-GB"/>
        </w:rPr>
        <w:t xml:space="preserve"> </w:t>
      </w:r>
      <w:r w:rsidRPr="00D54693">
        <w:rPr>
          <w:lang w:val="en-GB"/>
        </w:rPr>
        <w:t>cooperatives</w:t>
      </w:r>
      <w:r w:rsidRPr="00D54693">
        <w:rPr>
          <w:spacing w:val="-2"/>
          <w:lang w:val="en-GB"/>
        </w:rPr>
        <w:t xml:space="preserve"> </w:t>
      </w:r>
      <w:r w:rsidRPr="00D54693">
        <w:rPr>
          <w:lang w:val="en-GB"/>
        </w:rPr>
        <w:t>is</w:t>
      </w:r>
      <w:r w:rsidRPr="00D54693">
        <w:rPr>
          <w:spacing w:val="-3"/>
          <w:lang w:val="en-GB"/>
        </w:rPr>
        <w:t xml:space="preserve"> </w:t>
      </w:r>
      <w:r w:rsidRPr="00D54693">
        <w:rPr>
          <w:lang w:val="en-GB"/>
        </w:rPr>
        <w:t>as</w:t>
      </w:r>
      <w:r w:rsidRPr="00D54693">
        <w:rPr>
          <w:spacing w:val="-2"/>
          <w:lang w:val="en-GB"/>
        </w:rPr>
        <w:t xml:space="preserve"> follows:</w:t>
      </w:r>
    </w:p>
    <w:p w14:paraId="3C42BE26" w14:textId="77777777" w:rsidR="009B7F86" w:rsidRPr="00D54693" w:rsidRDefault="00460F83">
      <w:pPr>
        <w:pStyle w:val="Heading4"/>
        <w:spacing w:before="273"/>
        <w:rPr>
          <w:lang w:val="en-GB"/>
        </w:rPr>
      </w:pPr>
      <w:r w:rsidRPr="00D54693">
        <w:rPr>
          <w:color w:val="18868A"/>
          <w:lang w:val="en-GB"/>
        </w:rPr>
        <w:t>Cooperative</w:t>
      </w:r>
      <w:r w:rsidRPr="00D54693">
        <w:rPr>
          <w:color w:val="18868A"/>
          <w:spacing w:val="-11"/>
          <w:lang w:val="en-GB"/>
        </w:rPr>
        <w:t xml:space="preserve"> </w:t>
      </w:r>
      <w:r w:rsidRPr="00D54693">
        <w:rPr>
          <w:color w:val="18868A"/>
          <w:lang w:val="en-GB"/>
        </w:rPr>
        <w:t>applications</w:t>
      </w:r>
      <w:r w:rsidRPr="00D54693">
        <w:rPr>
          <w:color w:val="18868A"/>
          <w:spacing w:val="-6"/>
          <w:lang w:val="en-GB"/>
        </w:rPr>
        <w:t xml:space="preserve"> </w:t>
      </w:r>
      <w:r w:rsidRPr="00D54693">
        <w:rPr>
          <w:color w:val="18868A"/>
          <w:lang w:val="en-GB"/>
        </w:rPr>
        <w:t>–</w:t>
      </w:r>
      <w:r w:rsidRPr="00D54693">
        <w:rPr>
          <w:color w:val="18868A"/>
          <w:spacing w:val="-5"/>
          <w:lang w:val="en-GB"/>
        </w:rPr>
        <w:t xml:space="preserve"> </w:t>
      </w:r>
      <w:r w:rsidRPr="00D54693">
        <w:rPr>
          <w:color w:val="18868A"/>
          <w:lang w:val="en-GB"/>
        </w:rPr>
        <w:t>single</w:t>
      </w:r>
      <w:r w:rsidRPr="00D54693">
        <w:rPr>
          <w:color w:val="18868A"/>
          <w:spacing w:val="-10"/>
          <w:lang w:val="en-GB"/>
        </w:rPr>
        <w:t xml:space="preserve"> </w:t>
      </w:r>
      <w:r w:rsidRPr="00D54693">
        <w:rPr>
          <w:color w:val="18868A"/>
          <w:lang w:val="en-GB"/>
        </w:rPr>
        <w:t>household</w:t>
      </w:r>
      <w:r w:rsidRPr="00D54693">
        <w:rPr>
          <w:color w:val="18868A"/>
          <w:spacing w:val="-10"/>
          <w:lang w:val="en-GB"/>
        </w:rPr>
        <w:t xml:space="preserve"> </w:t>
      </w:r>
      <w:r w:rsidRPr="00D54693">
        <w:rPr>
          <w:color w:val="18868A"/>
          <w:spacing w:val="-2"/>
          <w:lang w:val="en-GB"/>
        </w:rPr>
        <w:t>coops</w:t>
      </w:r>
    </w:p>
    <w:p w14:paraId="678579E4" w14:textId="77777777" w:rsidR="009B7F86" w:rsidRPr="00D54693" w:rsidRDefault="00460F83">
      <w:pPr>
        <w:pStyle w:val="BodyText"/>
        <w:spacing w:before="283"/>
        <w:ind w:right="187"/>
        <w:rPr>
          <w:lang w:val="en-GB"/>
        </w:rPr>
      </w:pPr>
      <w:r w:rsidRPr="00D54693">
        <w:rPr>
          <w:lang w:val="en-GB"/>
        </w:rPr>
        <w:t>RUSS</w:t>
      </w:r>
      <w:r w:rsidRPr="00D54693">
        <w:rPr>
          <w:spacing w:val="-5"/>
          <w:lang w:val="en-GB"/>
        </w:rPr>
        <w:t xml:space="preserve"> </w:t>
      </w:r>
      <w:r w:rsidRPr="00D54693">
        <w:rPr>
          <w:lang w:val="en-GB"/>
        </w:rPr>
        <w:t>welcomes</w:t>
      </w:r>
      <w:r w:rsidRPr="00D54693">
        <w:rPr>
          <w:spacing w:val="-2"/>
          <w:lang w:val="en-GB"/>
        </w:rPr>
        <w:t xml:space="preserve"> </w:t>
      </w:r>
      <w:r w:rsidRPr="00D54693">
        <w:rPr>
          <w:lang w:val="en-GB"/>
        </w:rPr>
        <w:t>applications</w:t>
      </w:r>
      <w:r w:rsidRPr="00D54693">
        <w:rPr>
          <w:spacing w:val="-3"/>
          <w:lang w:val="en-GB"/>
        </w:rPr>
        <w:t xml:space="preserve"> </w:t>
      </w:r>
      <w:r w:rsidRPr="00D54693">
        <w:rPr>
          <w:lang w:val="en-GB"/>
        </w:rPr>
        <w:t>from</w:t>
      </w:r>
      <w:r w:rsidRPr="00D54693">
        <w:rPr>
          <w:spacing w:val="-5"/>
          <w:lang w:val="en-GB"/>
        </w:rPr>
        <w:t xml:space="preserve"> </w:t>
      </w:r>
      <w:r w:rsidRPr="00D54693">
        <w:rPr>
          <w:lang w:val="en-GB"/>
        </w:rPr>
        <w:t>single-household</w:t>
      </w:r>
      <w:r w:rsidRPr="00D54693">
        <w:rPr>
          <w:spacing w:val="-6"/>
          <w:lang w:val="en-GB"/>
        </w:rPr>
        <w:t xml:space="preserve"> </w:t>
      </w:r>
      <w:r w:rsidRPr="00D54693">
        <w:rPr>
          <w:lang w:val="en-GB"/>
        </w:rPr>
        <w:t>cooperatives.</w:t>
      </w:r>
      <w:r w:rsidRPr="00D54693">
        <w:rPr>
          <w:spacing w:val="-3"/>
          <w:lang w:val="en-GB"/>
        </w:rPr>
        <w:t xml:space="preserve"> </w:t>
      </w:r>
      <w:r w:rsidRPr="00D54693">
        <w:rPr>
          <w:lang w:val="en-GB"/>
        </w:rPr>
        <w:t>A</w:t>
      </w:r>
      <w:r w:rsidRPr="00D54693">
        <w:rPr>
          <w:spacing w:val="-5"/>
          <w:lang w:val="en-GB"/>
        </w:rPr>
        <w:t xml:space="preserve"> </w:t>
      </w:r>
      <w:r w:rsidRPr="00D54693">
        <w:rPr>
          <w:lang w:val="en-GB"/>
        </w:rPr>
        <w:t>‘lead’</w:t>
      </w:r>
      <w:r w:rsidRPr="00D54693">
        <w:rPr>
          <w:spacing w:val="-7"/>
          <w:lang w:val="en-GB"/>
        </w:rPr>
        <w:t xml:space="preserve"> </w:t>
      </w:r>
      <w:r w:rsidRPr="00D54693">
        <w:rPr>
          <w:lang w:val="en-GB"/>
        </w:rPr>
        <w:t>applicant will</w:t>
      </w:r>
      <w:r w:rsidRPr="00D54693">
        <w:rPr>
          <w:spacing w:val="-3"/>
          <w:lang w:val="en-GB"/>
        </w:rPr>
        <w:t xml:space="preserve"> </w:t>
      </w:r>
      <w:r w:rsidRPr="00D54693">
        <w:rPr>
          <w:lang w:val="en-GB"/>
        </w:rPr>
        <w:t>be expected to pass the same eligibility criteria as any other individual applying for a RUSS home.</w:t>
      </w:r>
      <w:r w:rsidRPr="00D54693">
        <w:rPr>
          <w:spacing w:val="-2"/>
          <w:lang w:val="en-GB"/>
        </w:rPr>
        <w:t xml:space="preserve"> </w:t>
      </w:r>
      <w:r w:rsidRPr="00D54693">
        <w:rPr>
          <w:lang w:val="en-GB"/>
        </w:rPr>
        <w:t>However,</w:t>
      </w:r>
      <w:r w:rsidRPr="00D54693">
        <w:rPr>
          <w:spacing w:val="-2"/>
          <w:lang w:val="en-GB"/>
        </w:rPr>
        <w:t xml:space="preserve"> </w:t>
      </w:r>
      <w:r w:rsidRPr="00D54693">
        <w:rPr>
          <w:lang w:val="en-GB"/>
        </w:rPr>
        <w:t>in</w:t>
      </w:r>
      <w:r w:rsidRPr="00D54693">
        <w:rPr>
          <w:spacing w:val="-1"/>
          <w:lang w:val="en-GB"/>
        </w:rPr>
        <w:t xml:space="preserve"> </w:t>
      </w:r>
      <w:r w:rsidRPr="00D54693">
        <w:rPr>
          <w:lang w:val="en-GB"/>
        </w:rPr>
        <w:t>order</w:t>
      </w:r>
      <w:r w:rsidRPr="00D54693">
        <w:rPr>
          <w:spacing w:val="-6"/>
          <w:lang w:val="en-GB"/>
        </w:rPr>
        <w:t xml:space="preserve"> </w:t>
      </w:r>
      <w:r w:rsidRPr="00D54693">
        <w:rPr>
          <w:lang w:val="en-GB"/>
        </w:rPr>
        <w:t>to</w:t>
      </w:r>
      <w:r w:rsidRPr="00D54693">
        <w:rPr>
          <w:spacing w:val="-6"/>
          <w:lang w:val="en-GB"/>
        </w:rPr>
        <w:t xml:space="preserve"> </w:t>
      </w:r>
      <w:r w:rsidRPr="00D54693">
        <w:rPr>
          <w:lang w:val="en-GB"/>
        </w:rPr>
        <w:t>ensure</w:t>
      </w:r>
      <w:r w:rsidRPr="00D54693">
        <w:rPr>
          <w:spacing w:val="-3"/>
          <w:lang w:val="en-GB"/>
        </w:rPr>
        <w:t xml:space="preserve"> </w:t>
      </w:r>
      <w:r w:rsidRPr="00D54693">
        <w:rPr>
          <w:lang w:val="en-GB"/>
        </w:rPr>
        <w:t>that</w:t>
      </w:r>
      <w:r w:rsidRPr="00D54693">
        <w:rPr>
          <w:spacing w:val="-3"/>
          <w:lang w:val="en-GB"/>
        </w:rPr>
        <w:t xml:space="preserve"> </w:t>
      </w:r>
      <w:r w:rsidRPr="00D54693">
        <w:rPr>
          <w:lang w:val="en-GB"/>
        </w:rPr>
        <w:t>the</w:t>
      </w:r>
      <w:r w:rsidRPr="00D54693">
        <w:rPr>
          <w:spacing w:val="-3"/>
          <w:lang w:val="en-GB"/>
        </w:rPr>
        <w:t xml:space="preserve"> </w:t>
      </w:r>
      <w:r w:rsidRPr="00D54693">
        <w:rPr>
          <w:lang w:val="en-GB"/>
        </w:rPr>
        <w:t>eligibility</w:t>
      </w:r>
      <w:r w:rsidRPr="00D54693">
        <w:rPr>
          <w:spacing w:val="-2"/>
          <w:lang w:val="en-GB"/>
        </w:rPr>
        <w:t xml:space="preserve"> </w:t>
      </w:r>
      <w:r w:rsidRPr="00D54693">
        <w:rPr>
          <w:lang w:val="en-GB"/>
        </w:rPr>
        <w:t>criteria</w:t>
      </w:r>
      <w:r w:rsidRPr="00D54693">
        <w:rPr>
          <w:spacing w:val="-4"/>
          <w:lang w:val="en-GB"/>
        </w:rPr>
        <w:t xml:space="preserve"> </w:t>
      </w:r>
      <w:r w:rsidRPr="00D54693">
        <w:rPr>
          <w:lang w:val="en-GB"/>
        </w:rPr>
        <w:t>are</w:t>
      </w:r>
      <w:r w:rsidRPr="00D54693">
        <w:rPr>
          <w:spacing w:val="-3"/>
          <w:lang w:val="en-GB"/>
        </w:rPr>
        <w:t xml:space="preserve"> </w:t>
      </w:r>
      <w:r w:rsidRPr="00D54693">
        <w:rPr>
          <w:lang w:val="en-GB"/>
        </w:rPr>
        <w:t>met</w:t>
      </w:r>
      <w:r w:rsidRPr="00D54693">
        <w:rPr>
          <w:spacing w:val="-2"/>
          <w:lang w:val="en-GB"/>
        </w:rPr>
        <w:t xml:space="preserve"> </w:t>
      </w:r>
      <w:r w:rsidRPr="00D54693">
        <w:rPr>
          <w:lang w:val="en-GB"/>
        </w:rPr>
        <w:t>in</w:t>
      </w:r>
      <w:r w:rsidRPr="00D54693">
        <w:rPr>
          <w:spacing w:val="-5"/>
          <w:lang w:val="en-GB"/>
        </w:rPr>
        <w:t xml:space="preserve"> </w:t>
      </w:r>
      <w:r w:rsidRPr="00D54693">
        <w:rPr>
          <w:lang w:val="en-GB"/>
        </w:rPr>
        <w:t>the</w:t>
      </w:r>
      <w:r w:rsidRPr="00D54693">
        <w:rPr>
          <w:spacing w:val="-3"/>
          <w:lang w:val="en-GB"/>
        </w:rPr>
        <w:t xml:space="preserve"> </w:t>
      </w:r>
      <w:r w:rsidRPr="00D54693">
        <w:rPr>
          <w:lang w:val="en-GB"/>
        </w:rPr>
        <w:t>future,</w:t>
      </w:r>
      <w:r w:rsidRPr="00D54693">
        <w:rPr>
          <w:spacing w:val="-1"/>
          <w:lang w:val="en-GB"/>
        </w:rPr>
        <w:t xml:space="preserve"> </w:t>
      </w:r>
      <w:r w:rsidRPr="00D54693">
        <w:rPr>
          <w:lang w:val="en-GB"/>
        </w:rPr>
        <w:t>as</w:t>
      </w:r>
      <w:r w:rsidRPr="00D54693">
        <w:rPr>
          <w:spacing w:val="-2"/>
          <w:lang w:val="en-GB"/>
        </w:rPr>
        <w:t xml:space="preserve"> </w:t>
      </w:r>
      <w:r w:rsidRPr="00D54693">
        <w:rPr>
          <w:lang w:val="en-GB"/>
        </w:rPr>
        <w:t>well as at the point of application, RUSS will require any successful housing cooperative to enshrine the eligibility criteria in its constitution or similar relevant document.</w:t>
      </w:r>
    </w:p>
    <w:p w14:paraId="06A2189E" w14:textId="77777777" w:rsidR="009B7F86" w:rsidRPr="00D54693" w:rsidRDefault="00460F83">
      <w:pPr>
        <w:pStyle w:val="Heading4"/>
        <w:spacing w:before="278"/>
        <w:rPr>
          <w:lang w:val="en-GB"/>
        </w:rPr>
      </w:pPr>
      <w:r w:rsidRPr="00D54693">
        <w:rPr>
          <w:color w:val="18868A"/>
          <w:lang w:val="en-GB"/>
        </w:rPr>
        <w:t>Cooperative</w:t>
      </w:r>
      <w:r w:rsidRPr="00D54693">
        <w:rPr>
          <w:color w:val="18868A"/>
          <w:spacing w:val="-12"/>
          <w:lang w:val="en-GB"/>
        </w:rPr>
        <w:t xml:space="preserve"> </w:t>
      </w:r>
      <w:r w:rsidRPr="00D54693">
        <w:rPr>
          <w:color w:val="18868A"/>
          <w:lang w:val="en-GB"/>
        </w:rPr>
        <w:t>applications</w:t>
      </w:r>
      <w:r w:rsidRPr="00D54693">
        <w:rPr>
          <w:color w:val="18868A"/>
          <w:spacing w:val="-8"/>
          <w:lang w:val="en-GB"/>
        </w:rPr>
        <w:t xml:space="preserve"> </w:t>
      </w:r>
      <w:r w:rsidRPr="00D54693">
        <w:rPr>
          <w:color w:val="18868A"/>
          <w:lang w:val="en-GB"/>
        </w:rPr>
        <w:t>–</w:t>
      </w:r>
      <w:r w:rsidRPr="00D54693">
        <w:rPr>
          <w:color w:val="18868A"/>
          <w:spacing w:val="-6"/>
          <w:lang w:val="en-GB"/>
        </w:rPr>
        <w:t xml:space="preserve"> </w:t>
      </w:r>
      <w:r w:rsidRPr="00D54693">
        <w:rPr>
          <w:color w:val="18868A"/>
          <w:lang w:val="en-GB"/>
        </w:rPr>
        <w:t>multiple</w:t>
      </w:r>
      <w:r w:rsidRPr="00D54693">
        <w:rPr>
          <w:color w:val="18868A"/>
          <w:spacing w:val="-8"/>
          <w:lang w:val="en-GB"/>
        </w:rPr>
        <w:t xml:space="preserve"> </w:t>
      </w:r>
      <w:r w:rsidRPr="00D54693">
        <w:rPr>
          <w:color w:val="18868A"/>
          <w:lang w:val="en-GB"/>
        </w:rPr>
        <w:t>household</w:t>
      </w:r>
      <w:r w:rsidRPr="00D54693">
        <w:rPr>
          <w:color w:val="18868A"/>
          <w:spacing w:val="-7"/>
          <w:lang w:val="en-GB"/>
        </w:rPr>
        <w:t xml:space="preserve"> </w:t>
      </w:r>
      <w:r w:rsidRPr="00D54693">
        <w:rPr>
          <w:color w:val="18868A"/>
          <w:spacing w:val="-2"/>
          <w:lang w:val="en-GB"/>
        </w:rPr>
        <w:t>coops</w:t>
      </w:r>
    </w:p>
    <w:p w14:paraId="13971162" w14:textId="77777777" w:rsidR="009B7F86" w:rsidRPr="00D54693" w:rsidRDefault="00460F83">
      <w:pPr>
        <w:pStyle w:val="BodyText"/>
        <w:spacing w:before="282" w:line="242" w:lineRule="auto"/>
        <w:ind w:right="246"/>
        <w:rPr>
          <w:lang w:val="en-GB"/>
        </w:rPr>
      </w:pPr>
      <w:r w:rsidRPr="00D54693">
        <w:rPr>
          <w:lang w:val="en-GB"/>
        </w:rPr>
        <w:t>RUSS</w:t>
      </w:r>
      <w:r w:rsidRPr="00D54693">
        <w:rPr>
          <w:spacing w:val="-5"/>
          <w:lang w:val="en-GB"/>
        </w:rPr>
        <w:t xml:space="preserve"> </w:t>
      </w:r>
      <w:r w:rsidRPr="00D54693">
        <w:rPr>
          <w:lang w:val="en-GB"/>
        </w:rPr>
        <w:t>will</w:t>
      </w:r>
      <w:r w:rsidRPr="00D54693">
        <w:rPr>
          <w:spacing w:val="-7"/>
          <w:lang w:val="en-GB"/>
        </w:rPr>
        <w:t xml:space="preserve"> </w:t>
      </w:r>
      <w:r w:rsidRPr="00D54693">
        <w:rPr>
          <w:lang w:val="en-GB"/>
        </w:rPr>
        <w:t>not</w:t>
      </w:r>
      <w:r w:rsidRPr="00D54693">
        <w:rPr>
          <w:spacing w:val="-4"/>
          <w:lang w:val="en-GB"/>
        </w:rPr>
        <w:t xml:space="preserve"> </w:t>
      </w:r>
      <w:r w:rsidRPr="00D54693">
        <w:rPr>
          <w:lang w:val="en-GB"/>
        </w:rPr>
        <w:t>be</w:t>
      </w:r>
      <w:r w:rsidRPr="00D54693">
        <w:rPr>
          <w:spacing w:val="-4"/>
          <w:lang w:val="en-GB"/>
        </w:rPr>
        <w:t xml:space="preserve"> </w:t>
      </w:r>
      <w:r w:rsidRPr="00D54693">
        <w:rPr>
          <w:lang w:val="en-GB"/>
        </w:rPr>
        <w:t>soliciting</w:t>
      </w:r>
      <w:r w:rsidRPr="00D54693">
        <w:rPr>
          <w:spacing w:val="-3"/>
          <w:lang w:val="en-GB"/>
        </w:rPr>
        <w:t xml:space="preserve"> </w:t>
      </w:r>
      <w:r w:rsidRPr="00D54693">
        <w:rPr>
          <w:lang w:val="en-GB"/>
        </w:rPr>
        <w:t>applications</w:t>
      </w:r>
      <w:r w:rsidRPr="00D54693">
        <w:rPr>
          <w:spacing w:val="-3"/>
          <w:lang w:val="en-GB"/>
        </w:rPr>
        <w:t xml:space="preserve"> </w:t>
      </w:r>
      <w:r w:rsidRPr="00D54693">
        <w:rPr>
          <w:lang w:val="en-GB"/>
        </w:rPr>
        <w:t>from</w:t>
      </w:r>
      <w:r w:rsidRPr="00D54693">
        <w:rPr>
          <w:spacing w:val="-5"/>
          <w:lang w:val="en-GB"/>
        </w:rPr>
        <w:t xml:space="preserve"> </w:t>
      </w:r>
      <w:r w:rsidRPr="00D54693">
        <w:rPr>
          <w:lang w:val="en-GB"/>
        </w:rPr>
        <w:t>those</w:t>
      </w:r>
      <w:r w:rsidRPr="00D54693">
        <w:rPr>
          <w:spacing w:val="-4"/>
          <w:lang w:val="en-GB"/>
        </w:rPr>
        <w:t xml:space="preserve"> </w:t>
      </w:r>
      <w:r w:rsidRPr="00D54693">
        <w:rPr>
          <w:lang w:val="en-GB"/>
        </w:rPr>
        <w:t>cooperatives</w:t>
      </w:r>
      <w:r w:rsidRPr="00D54693">
        <w:rPr>
          <w:spacing w:val="-3"/>
          <w:lang w:val="en-GB"/>
        </w:rPr>
        <w:t xml:space="preserve"> </w:t>
      </w:r>
      <w:r w:rsidRPr="00D54693">
        <w:rPr>
          <w:lang w:val="en-GB"/>
        </w:rPr>
        <w:t>that</w:t>
      </w:r>
      <w:r w:rsidRPr="00D54693">
        <w:rPr>
          <w:spacing w:val="-4"/>
          <w:lang w:val="en-GB"/>
        </w:rPr>
        <w:t xml:space="preserve"> </w:t>
      </w:r>
      <w:r w:rsidRPr="00D54693">
        <w:rPr>
          <w:lang w:val="en-GB"/>
        </w:rPr>
        <w:t>wish</w:t>
      </w:r>
      <w:r w:rsidRPr="00D54693">
        <w:rPr>
          <w:spacing w:val="-6"/>
          <w:lang w:val="en-GB"/>
        </w:rPr>
        <w:t xml:space="preserve"> </w:t>
      </w:r>
      <w:r w:rsidRPr="00D54693">
        <w:rPr>
          <w:lang w:val="en-GB"/>
        </w:rPr>
        <w:t>to</w:t>
      </w:r>
      <w:r w:rsidRPr="00D54693">
        <w:rPr>
          <w:spacing w:val="-7"/>
          <w:lang w:val="en-GB"/>
        </w:rPr>
        <w:t xml:space="preserve"> </w:t>
      </w:r>
      <w:r w:rsidRPr="00D54693">
        <w:rPr>
          <w:lang w:val="en-GB"/>
        </w:rPr>
        <w:t>occupy</w:t>
      </w:r>
      <w:r w:rsidRPr="00D54693">
        <w:rPr>
          <w:spacing w:val="-3"/>
          <w:lang w:val="en-GB"/>
        </w:rPr>
        <w:t xml:space="preserve"> </w:t>
      </w:r>
      <w:r w:rsidRPr="00D54693">
        <w:rPr>
          <w:lang w:val="en-GB"/>
        </w:rPr>
        <w:t>more than one property. Individuals from larger cooperatives are welcome to apply either as individuals or form single-household cooperatives, as above.</w:t>
      </w:r>
    </w:p>
    <w:p w14:paraId="2582A7FB" w14:textId="77777777" w:rsidR="009B7F86" w:rsidRPr="00D54693" w:rsidRDefault="009B7F86">
      <w:pPr>
        <w:spacing w:line="242" w:lineRule="auto"/>
        <w:rPr>
          <w:lang w:val="en-GB"/>
        </w:rPr>
        <w:sectPr w:rsidR="009B7F86" w:rsidRPr="00D54693">
          <w:pgSz w:w="11910" w:h="16840"/>
          <w:pgMar w:top="1420" w:right="1320" w:bottom="1260" w:left="1220" w:header="0" w:footer="1066" w:gutter="0"/>
          <w:cols w:space="720"/>
        </w:sectPr>
      </w:pPr>
    </w:p>
    <w:p w14:paraId="207317AF" w14:textId="77777777" w:rsidR="009B7F86" w:rsidRPr="00D54693" w:rsidRDefault="00460F83">
      <w:pPr>
        <w:pStyle w:val="Heading2"/>
        <w:rPr>
          <w:lang w:val="en-GB"/>
        </w:rPr>
      </w:pPr>
      <w:bookmarkStart w:id="5" w:name="_TOC_250000"/>
      <w:r w:rsidRPr="00D54693">
        <w:rPr>
          <w:color w:val="18868A"/>
          <w:lang w:val="en-GB"/>
        </w:rPr>
        <w:lastRenderedPageBreak/>
        <w:t>Review</w:t>
      </w:r>
      <w:r w:rsidRPr="00D54693">
        <w:rPr>
          <w:color w:val="18868A"/>
          <w:spacing w:val="-6"/>
          <w:lang w:val="en-GB"/>
        </w:rPr>
        <w:t xml:space="preserve"> </w:t>
      </w:r>
      <w:r w:rsidRPr="00D54693">
        <w:rPr>
          <w:color w:val="18868A"/>
          <w:lang w:val="en-GB"/>
        </w:rPr>
        <w:t>of</w:t>
      </w:r>
      <w:r w:rsidRPr="00D54693">
        <w:rPr>
          <w:color w:val="18868A"/>
          <w:spacing w:val="-5"/>
          <w:lang w:val="en-GB"/>
        </w:rPr>
        <w:t xml:space="preserve"> </w:t>
      </w:r>
      <w:r w:rsidRPr="00D54693">
        <w:rPr>
          <w:color w:val="18868A"/>
          <w:lang w:val="en-GB"/>
        </w:rPr>
        <w:t>this</w:t>
      </w:r>
      <w:r w:rsidRPr="00D54693">
        <w:rPr>
          <w:color w:val="18868A"/>
          <w:spacing w:val="-5"/>
          <w:lang w:val="en-GB"/>
        </w:rPr>
        <w:t xml:space="preserve"> </w:t>
      </w:r>
      <w:r w:rsidRPr="00D54693">
        <w:rPr>
          <w:color w:val="18868A"/>
          <w:lang w:val="en-GB"/>
        </w:rPr>
        <w:t>Allocations</w:t>
      </w:r>
      <w:r w:rsidRPr="00D54693">
        <w:rPr>
          <w:color w:val="18868A"/>
          <w:spacing w:val="-4"/>
          <w:lang w:val="en-GB"/>
        </w:rPr>
        <w:t xml:space="preserve"> </w:t>
      </w:r>
      <w:bookmarkEnd w:id="5"/>
      <w:r w:rsidRPr="00D54693">
        <w:rPr>
          <w:color w:val="18868A"/>
          <w:spacing w:val="-2"/>
          <w:lang w:val="en-GB"/>
        </w:rPr>
        <w:t>Policy</w:t>
      </w:r>
    </w:p>
    <w:p w14:paraId="7A6063B2" w14:textId="77777777" w:rsidR="009B7F86" w:rsidRPr="00D54693" w:rsidRDefault="00460F83">
      <w:pPr>
        <w:pStyle w:val="BodyText"/>
        <w:spacing w:before="284"/>
        <w:rPr>
          <w:lang w:val="en-GB"/>
        </w:rPr>
      </w:pPr>
      <w:r w:rsidRPr="00D54693">
        <w:rPr>
          <w:lang w:val="en-GB"/>
        </w:rPr>
        <w:t>This</w:t>
      </w:r>
      <w:r w:rsidRPr="00D54693">
        <w:rPr>
          <w:spacing w:val="-3"/>
          <w:lang w:val="en-GB"/>
        </w:rPr>
        <w:t xml:space="preserve"> </w:t>
      </w:r>
      <w:r w:rsidRPr="00D54693">
        <w:rPr>
          <w:lang w:val="en-GB"/>
        </w:rPr>
        <w:t>policy</w:t>
      </w:r>
      <w:r w:rsidRPr="00D54693">
        <w:rPr>
          <w:spacing w:val="-3"/>
          <w:lang w:val="en-GB"/>
        </w:rPr>
        <w:t xml:space="preserve"> </w:t>
      </w:r>
      <w:r w:rsidRPr="00D54693">
        <w:rPr>
          <w:lang w:val="en-GB"/>
        </w:rPr>
        <w:t>will</w:t>
      </w:r>
      <w:r w:rsidRPr="00D54693">
        <w:rPr>
          <w:spacing w:val="-6"/>
          <w:lang w:val="en-GB"/>
        </w:rPr>
        <w:t xml:space="preserve"> </w:t>
      </w:r>
      <w:r w:rsidRPr="00D54693">
        <w:rPr>
          <w:lang w:val="en-GB"/>
        </w:rPr>
        <w:t>be reviewed</w:t>
      </w:r>
      <w:r w:rsidRPr="00D54693">
        <w:rPr>
          <w:spacing w:val="-5"/>
          <w:lang w:val="en-GB"/>
        </w:rPr>
        <w:t xml:space="preserve"> </w:t>
      </w:r>
      <w:r w:rsidRPr="00D54693">
        <w:rPr>
          <w:lang w:val="en-GB"/>
        </w:rPr>
        <w:t>by</w:t>
      </w:r>
      <w:r w:rsidRPr="00D54693">
        <w:rPr>
          <w:spacing w:val="-3"/>
          <w:lang w:val="en-GB"/>
        </w:rPr>
        <w:t xml:space="preserve"> </w:t>
      </w:r>
      <w:r w:rsidRPr="00D54693">
        <w:rPr>
          <w:lang w:val="en-GB"/>
        </w:rPr>
        <w:t>RUSS from</w:t>
      </w:r>
      <w:r w:rsidRPr="00D54693">
        <w:rPr>
          <w:spacing w:val="-5"/>
          <w:lang w:val="en-GB"/>
        </w:rPr>
        <w:t xml:space="preserve"> </w:t>
      </w:r>
      <w:r w:rsidRPr="00D54693">
        <w:rPr>
          <w:lang w:val="en-GB"/>
        </w:rPr>
        <w:t>time</w:t>
      </w:r>
      <w:r w:rsidRPr="00D54693">
        <w:rPr>
          <w:spacing w:val="-4"/>
          <w:lang w:val="en-GB"/>
        </w:rPr>
        <w:t xml:space="preserve"> </w:t>
      </w:r>
      <w:r w:rsidRPr="00D54693">
        <w:rPr>
          <w:lang w:val="en-GB"/>
        </w:rPr>
        <w:t>to time</w:t>
      </w:r>
      <w:r w:rsidRPr="00D54693">
        <w:rPr>
          <w:spacing w:val="-4"/>
          <w:lang w:val="en-GB"/>
        </w:rPr>
        <w:t xml:space="preserve"> </w:t>
      </w:r>
      <w:r w:rsidRPr="00D54693">
        <w:rPr>
          <w:lang w:val="en-GB"/>
        </w:rPr>
        <w:t>to</w:t>
      </w:r>
      <w:r w:rsidRPr="00D54693">
        <w:rPr>
          <w:spacing w:val="-6"/>
          <w:lang w:val="en-GB"/>
        </w:rPr>
        <w:t xml:space="preserve"> </w:t>
      </w:r>
      <w:r w:rsidRPr="00D54693">
        <w:rPr>
          <w:lang w:val="en-GB"/>
        </w:rPr>
        <w:t>ensure</w:t>
      </w:r>
      <w:r w:rsidRPr="00D54693">
        <w:rPr>
          <w:spacing w:val="-4"/>
          <w:lang w:val="en-GB"/>
        </w:rPr>
        <w:t xml:space="preserve"> </w:t>
      </w:r>
      <w:r w:rsidRPr="00D54693">
        <w:rPr>
          <w:lang w:val="en-GB"/>
        </w:rPr>
        <w:t>that it</w:t>
      </w:r>
      <w:r w:rsidRPr="00D54693">
        <w:rPr>
          <w:spacing w:val="-4"/>
          <w:lang w:val="en-GB"/>
        </w:rPr>
        <w:t xml:space="preserve"> </w:t>
      </w:r>
      <w:r w:rsidRPr="00D54693">
        <w:rPr>
          <w:lang w:val="en-GB"/>
        </w:rPr>
        <w:t>continues</w:t>
      </w:r>
      <w:r w:rsidRPr="00D54693">
        <w:rPr>
          <w:spacing w:val="-3"/>
          <w:lang w:val="en-GB"/>
        </w:rPr>
        <w:t xml:space="preserve"> </w:t>
      </w:r>
      <w:r w:rsidRPr="00D54693">
        <w:rPr>
          <w:lang w:val="en-GB"/>
        </w:rPr>
        <w:t>to</w:t>
      </w:r>
      <w:r w:rsidRPr="00D54693">
        <w:rPr>
          <w:spacing w:val="-2"/>
          <w:lang w:val="en-GB"/>
        </w:rPr>
        <w:t xml:space="preserve"> </w:t>
      </w:r>
      <w:r w:rsidRPr="00D54693">
        <w:rPr>
          <w:lang w:val="en-GB"/>
        </w:rPr>
        <w:t>uphold the aims and objectives of</w:t>
      </w:r>
      <w:r w:rsidRPr="00D54693">
        <w:rPr>
          <w:spacing w:val="-1"/>
          <w:lang w:val="en-GB"/>
        </w:rPr>
        <w:t xml:space="preserve"> </w:t>
      </w:r>
      <w:r w:rsidRPr="00D54693">
        <w:rPr>
          <w:lang w:val="en-GB"/>
        </w:rPr>
        <w:t>the organisation</w:t>
      </w:r>
      <w:r w:rsidRPr="00D54693">
        <w:rPr>
          <w:spacing w:val="-1"/>
          <w:lang w:val="en-GB"/>
        </w:rPr>
        <w:t xml:space="preserve"> </w:t>
      </w:r>
      <w:r w:rsidRPr="00D54693">
        <w:rPr>
          <w:lang w:val="en-GB"/>
        </w:rPr>
        <w:t>and</w:t>
      </w:r>
      <w:r w:rsidRPr="00D54693">
        <w:rPr>
          <w:spacing w:val="-1"/>
          <w:lang w:val="en-GB"/>
        </w:rPr>
        <w:t xml:space="preserve"> </w:t>
      </w:r>
      <w:r w:rsidRPr="00D54693">
        <w:rPr>
          <w:lang w:val="en-GB"/>
        </w:rPr>
        <w:t>meet the needs of its beneficiaries and in</w:t>
      </w:r>
      <w:r w:rsidRPr="00D54693">
        <w:rPr>
          <w:spacing w:val="-1"/>
          <w:lang w:val="en-GB"/>
        </w:rPr>
        <w:t xml:space="preserve"> </w:t>
      </w:r>
      <w:r w:rsidRPr="00D54693">
        <w:rPr>
          <w:lang w:val="en-GB"/>
        </w:rPr>
        <w:t>a fair and transparent way.</w:t>
      </w:r>
    </w:p>
    <w:p w14:paraId="5EDD9CAC" w14:textId="77777777" w:rsidR="009B7F86" w:rsidRPr="00D54693" w:rsidRDefault="009B7F86">
      <w:pPr>
        <w:rPr>
          <w:lang w:val="en-GB"/>
        </w:rPr>
        <w:sectPr w:rsidR="009B7F86" w:rsidRPr="00D54693">
          <w:pgSz w:w="11910" w:h="16840"/>
          <w:pgMar w:top="1420" w:right="1320" w:bottom="1260" w:left="1220" w:header="0" w:footer="1066" w:gutter="0"/>
          <w:cols w:space="720"/>
        </w:sectPr>
      </w:pPr>
    </w:p>
    <w:p w14:paraId="76D059CF" w14:textId="77777777" w:rsidR="009B7F86" w:rsidRPr="00D54693" w:rsidRDefault="00460F83">
      <w:pPr>
        <w:pStyle w:val="Heading3"/>
        <w:rPr>
          <w:lang w:val="en-GB"/>
        </w:rPr>
      </w:pPr>
      <w:r w:rsidRPr="00D54693">
        <w:rPr>
          <w:color w:val="18868A"/>
          <w:lang w:val="en-GB"/>
        </w:rPr>
        <w:lastRenderedPageBreak/>
        <w:t>Appendix</w:t>
      </w:r>
      <w:r w:rsidRPr="00D54693">
        <w:rPr>
          <w:color w:val="18868A"/>
          <w:spacing w:val="-6"/>
          <w:lang w:val="en-GB"/>
        </w:rPr>
        <w:t xml:space="preserve"> </w:t>
      </w:r>
      <w:r w:rsidRPr="00D54693">
        <w:rPr>
          <w:color w:val="18868A"/>
          <w:spacing w:val="-10"/>
          <w:lang w:val="en-GB"/>
        </w:rPr>
        <w:t>1</w:t>
      </w:r>
    </w:p>
    <w:p w14:paraId="3212468C" w14:textId="269741BF" w:rsidR="009B7F86" w:rsidRPr="00D54693" w:rsidRDefault="00460F83">
      <w:pPr>
        <w:pStyle w:val="Heading5"/>
        <w:rPr>
          <w:lang w:val="en-GB"/>
        </w:rPr>
      </w:pPr>
      <w:r w:rsidRPr="00D54693">
        <w:rPr>
          <w:color w:val="18868A"/>
          <w:lang w:val="en-GB"/>
        </w:rPr>
        <w:t>Affordability</w:t>
      </w:r>
      <w:r w:rsidRPr="00D54693">
        <w:rPr>
          <w:color w:val="18868A"/>
          <w:spacing w:val="-6"/>
          <w:lang w:val="en-GB"/>
        </w:rPr>
        <w:t xml:space="preserve"> </w:t>
      </w:r>
      <w:r w:rsidRPr="00D54693">
        <w:rPr>
          <w:color w:val="18868A"/>
          <w:lang w:val="en-GB"/>
        </w:rPr>
        <w:t>Criteria</w:t>
      </w:r>
      <w:r w:rsidRPr="00D54693">
        <w:rPr>
          <w:color w:val="18868A"/>
          <w:spacing w:val="-4"/>
          <w:lang w:val="en-GB"/>
        </w:rPr>
        <w:t xml:space="preserve"> </w:t>
      </w:r>
      <w:r w:rsidRPr="00D54693">
        <w:rPr>
          <w:color w:val="18868A"/>
          <w:lang w:val="en-GB"/>
        </w:rPr>
        <w:t>for</w:t>
      </w:r>
      <w:r w:rsidRPr="00D54693">
        <w:rPr>
          <w:color w:val="18868A"/>
          <w:spacing w:val="-3"/>
          <w:lang w:val="en-GB"/>
        </w:rPr>
        <w:t xml:space="preserve"> </w:t>
      </w:r>
      <w:r w:rsidRPr="00D54693">
        <w:rPr>
          <w:color w:val="18868A"/>
          <w:lang w:val="en-GB"/>
        </w:rPr>
        <w:t>the</w:t>
      </w:r>
      <w:r w:rsidRPr="00D54693">
        <w:rPr>
          <w:color w:val="18868A"/>
          <w:spacing w:val="-6"/>
          <w:lang w:val="en-GB"/>
        </w:rPr>
        <w:t xml:space="preserve"> </w:t>
      </w:r>
      <w:r w:rsidRPr="00D54693">
        <w:rPr>
          <w:color w:val="18868A"/>
          <w:lang w:val="en-GB"/>
        </w:rPr>
        <w:t>different</w:t>
      </w:r>
      <w:r w:rsidRPr="00D54693">
        <w:rPr>
          <w:color w:val="18868A"/>
          <w:spacing w:val="-6"/>
          <w:lang w:val="en-GB"/>
        </w:rPr>
        <w:t xml:space="preserve"> </w:t>
      </w:r>
      <w:r w:rsidRPr="00D54693">
        <w:rPr>
          <w:color w:val="18868A"/>
          <w:lang w:val="en-GB"/>
        </w:rPr>
        <w:t>homes</w:t>
      </w:r>
      <w:r w:rsidRPr="00D54693">
        <w:rPr>
          <w:color w:val="18868A"/>
          <w:spacing w:val="-4"/>
          <w:lang w:val="en-GB"/>
        </w:rPr>
        <w:t xml:space="preserve"> </w:t>
      </w:r>
      <w:r w:rsidRPr="00D54693">
        <w:rPr>
          <w:color w:val="18868A"/>
          <w:lang w:val="en-GB"/>
        </w:rPr>
        <w:t>in</w:t>
      </w:r>
      <w:r w:rsidRPr="00D54693">
        <w:rPr>
          <w:color w:val="18868A"/>
          <w:spacing w:val="-4"/>
          <w:lang w:val="en-GB"/>
        </w:rPr>
        <w:t xml:space="preserve"> </w:t>
      </w:r>
      <w:r w:rsidRPr="00D54693">
        <w:rPr>
          <w:color w:val="18868A"/>
          <w:lang w:val="en-GB"/>
        </w:rPr>
        <w:t>the</w:t>
      </w:r>
      <w:r w:rsidRPr="00D54693">
        <w:rPr>
          <w:color w:val="18868A"/>
          <w:spacing w:val="-5"/>
          <w:lang w:val="en-GB"/>
        </w:rPr>
        <w:t xml:space="preserve"> </w:t>
      </w:r>
      <w:r w:rsidRPr="00D54693">
        <w:rPr>
          <w:color w:val="18868A"/>
          <w:lang w:val="en-GB"/>
        </w:rPr>
        <w:t>Church</w:t>
      </w:r>
      <w:r w:rsidRPr="00D54693">
        <w:rPr>
          <w:color w:val="18868A"/>
          <w:spacing w:val="-4"/>
          <w:lang w:val="en-GB"/>
        </w:rPr>
        <w:t xml:space="preserve"> </w:t>
      </w:r>
      <w:r w:rsidRPr="00D54693">
        <w:rPr>
          <w:color w:val="18868A"/>
          <w:lang w:val="en-GB"/>
        </w:rPr>
        <w:t>Grove</w:t>
      </w:r>
      <w:r w:rsidRPr="00D54693">
        <w:rPr>
          <w:color w:val="18868A"/>
          <w:spacing w:val="-5"/>
          <w:lang w:val="en-GB"/>
        </w:rPr>
        <w:t xml:space="preserve"> </w:t>
      </w:r>
      <w:r w:rsidRPr="00D54693">
        <w:rPr>
          <w:color w:val="18868A"/>
          <w:spacing w:val="-2"/>
          <w:lang w:val="en-GB"/>
        </w:rPr>
        <w:t>project</w:t>
      </w:r>
      <w:r w:rsidR="005D61E9" w:rsidRPr="00D54693">
        <w:rPr>
          <w:color w:val="18868A"/>
          <w:spacing w:val="-2"/>
          <w:lang w:val="en-GB"/>
        </w:rPr>
        <w:t xml:space="preserve"> (January 2024)</w:t>
      </w:r>
    </w:p>
    <w:p w14:paraId="02293584" w14:textId="5380B2A5" w:rsidR="009B7F86" w:rsidRPr="00D54693" w:rsidRDefault="009B7F86">
      <w:pPr>
        <w:pStyle w:val="BodyText"/>
        <w:rPr>
          <w:lang w:val="en-GB"/>
        </w:rPr>
      </w:pPr>
    </w:p>
    <w:tbl>
      <w:tblPr>
        <w:tblStyle w:val="TableGrid"/>
        <w:tblW w:w="0" w:type="auto"/>
        <w:tblLayout w:type="fixed"/>
        <w:tblLook w:val="01E0" w:firstRow="1" w:lastRow="1" w:firstColumn="1" w:lastColumn="1" w:noHBand="0" w:noVBand="0"/>
      </w:tblPr>
      <w:tblGrid>
        <w:gridCol w:w="2529"/>
        <w:gridCol w:w="3023"/>
        <w:gridCol w:w="2858"/>
      </w:tblGrid>
      <w:tr w:rsidR="009B7F86" w:rsidRPr="00D54693" w14:paraId="6A980141" w14:textId="77777777" w:rsidTr="00CE158F">
        <w:trPr>
          <w:trHeight w:val="315"/>
        </w:trPr>
        <w:tc>
          <w:tcPr>
            <w:tcW w:w="2529" w:type="dxa"/>
          </w:tcPr>
          <w:p w14:paraId="01F6B577" w14:textId="17C06345" w:rsidR="009B7F86" w:rsidRPr="00D54693" w:rsidRDefault="009B7F86">
            <w:pPr>
              <w:pStyle w:val="TableParagraph"/>
              <w:spacing w:before="4" w:line="291" w:lineRule="exact"/>
              <w:ind w:left="105"/>
              <w:rPr>
                <w:b/>
                <w:sz w:val="24"/>
                <w:lang w:val="en-GB"/>
              </w:rPr>
            </w:pPr>
          </w:p>
        </w:tc>
        <w:tc>
          <w:tcPr>
            <w:tcW w:w="3023" w:type="dxa"/>
          </w:tcPr>
          <w:p w14:paraId="709C45A9" w14:textId="77777777" w:rsidR="009B7F86" w:rsidRPr="00D54693" w:rsidRDefault="00460F83">
            <w:pPr>
              <w:pStyle w:val="TableParagraph"/>
              <w:spacing w:before="4" w:line="291" w:lineRule="exact"/>
              <w:ind w:left="126"/>
              <w:rPr>
                <w:b/>
                <w:sz w:val="24"/>
                <w:lang w:val="en-GB"/>
              </w:rPr>
            </w:pPr>
            <w:r w:rsidRPr="00D54693">
              <w:rPr>
                <w:b/>
                <w:color w:val="FFFFFF"/>
                <w:sz w:val="24"/>
                <w:lang w:val="en-GB"/>
              </w:rPr>
              <w:t>Lower</w:t>
            </w:r>
            <w:r w:rsidRPr="00D54693">
              <w:rPr>
                <w:b/>
                <w:color w:val="FFFFFF"/>
                <w:spacing w:val="-6"/>
                <w:sz w:val="24"/>
                <w:lang w:val="en-GB"/>
              </w:rPr>
              <w:t xml:space="preserve"> </w:t>
            </w:r>
            <w:r w:rsidRPr="00D54693">
              <w:rPr>
                <w:b/>
                <w:color w:val="FFFFFF"/>
                <w:sz w:val="24"/>
                <w:lang w:val="en-GB"/>
              </w:rPr>
              <w:t>Income</w:t>
            </w:r>
            <w:r w:rsidRPr="00D54693">
              <w:rPr>
                <w:b/>
                <w:color w:val="FFFFFF"/>
                <w:spacing w:val="-5"/>
                <w:sz w:val="24"/>
                <w:lang w:val="en-GB"/>
              </w:rPr>
              <w:t xml:space="preserve"> </w:t>
            </w:r>
            <w:r w:rsidRPr="00D54693">
              <w:rPr>
                <w:b/>
                <w:color w:val="FFFFFF"/>
                <w:spacing w:val="-4"/>
                <w:sz w:val="24"/>
                <w:lang w:val="en-GB"/>
              </w:rPr>
              <w:t>Limit</w:t>
            </w:r>
          </w:p>
        </w:tc>
        <w:tc>
          <w:tcPr>
            <w:tcW w:w="2858" w:type="dxa"/>
          </w:tcPr>
          <w:p w14:paraId="36295469" w14:textId="77777777" w:rsidR="009B7F86" w:rsidRPr="00D54693" w:rsidRDefault="00460F83">
            <w:pPr>
              <w:pStyle w:val="TableParagraph"/>
              <w:spacing w:before="4" w:line="291" w:lineRule="exact"/>
              <w:rPr>
                <w:b/>
                <w:sz w:val="24"/>
                <w:lang w:val="en-GB"/>
              </w:rPr>
            </w:pPr>
            <w:r w:rsidRPr="00D54693">
              <w:rPr>
                <w:b/>
                <w:color w:val="FFFFFF"/>
                <w:sz w:val="24"/>
                <w:lang w:val="en-GB"/>
              </w:rPr>
              <w:t>Upper</w:t>
            </w:r>
            <w:r w:rsidRPr="00D54693">
              <w:rPr>
                <w:b/>
                <w:color w:val="FFFFFF"/>
                <w:spacing w:val="-4"/>
                <w:sz w:val="24"/>
                <w:lang w:val="en-GB"/>
              </w:rPr>
              <w:t xml:space="preserve"> </w:t>
            </w:r>
            <w:r w:rsidRPr="00D54693">
              <w:rPr>
                <w:b/>
                <w:color w:val="FFFFFF"/>
                <w:sz w:val="24"/>
                <w:lang w:val="en-GB"/>
              </w:rPr>
              <w:t>Income</w:t>
            </w:r>
            <w:r w:rsidRPr="00D54693">
              <w:rPr>
                <w:b/>
                <w:color w:val="FFFFFF"/>
                <w:spacing w:val="-3"/>
                <w:sz w:val="24"/>
                <w:lang w:val="en-GB"/>
              </w:rPr>
              <w:t xml:space="preserve"> </w:t>
            </w:r>
            <w:r w:rsidRPr="00D54693">
              <w:rPr>
                <w:b/>
                <w:color w:val="FFFFFF"/>
                <w:spacing w:val="-4"/>
                <w:sz w:val="24"/>
                <w:lang w:val="en-GB"/>
              </w:rPr>
              <w:t>Limit</w:t>
            </w:r>
          </w:p>
        </w:tc>
      </w:tr>
      <w:tr w:rsidR="009B7F86" w:rsidRPr="00D54693" w14:paraId="26D2CADC" w14:textId="77777777" w:rsidTr="00CE158F">
        <w:trPr>
          <w:trHeight w:val="1161"/>
        </w:trPr>
        <w:tc>
          <w:tcPr>
            <w:tcW w:w="2529" w:type="dxa"/>
          </w:tcPr>
          <w:p w14:paraId="647514E5" w14:textId="3DF9B7F4" w:rsidR="009B7F86" w:rsidRPr="00D54693" w:rsidRDefault="00CE158F">
            <w:pPr>
              <w:pStyle w:val="TableParagraph"/>
              <w:spacing w:line="232" w:lineRule="exact"/>
              <w:ind w:left="105"/>
              <w:rPr>
                <w:b/>
                <w:sz w:val="21"/>
                <w:lang w:val="en-GB"/>
              </w:rPr>
            </w:pPr>
            <w:r w:rsidRPr="00D54693">
              <w:rPr>
                <w:b/>
                <w:sz w:val="21"/>
                <w:lang w:val="en-GB"/>
              </w:rPr>
              <w:t>Fixed</w:t>
            </w:r>
            <w:r w:rsidR="00460F83" w:rsidRPr="00D54693">
              <w:rPr>
                <w:b/>
                <w:spacing w:val="-1"/>
                <w:sz w:val="21"/>
                <w:lang w:val="en-GB"/>
              </w:rPr>
              <w:t xml:space="preserve"> </w:t>
            </w:r>
            <w:r w:rsidR="00460F83" w:rsidRPr="00D54693">
              <w:rPr>
                <w:b/>
                <w:spacing w:val="-2"/>
                <w:sz w:val="21"/>
                <w:lang w:val="en-GB"/>
              </w:rPr>
              <w:t>equity</w:t>
            </w:r>
            <w:r w:rsidRPr="00D54693">
              <w:rPr>
                <w:b/>
                <w:spacing w:val="-2"/>
                <w:sz w:val="21"/>
                <w:lang w:val="en-GB"/>
              </w:rPr>
              <w:t xml:space="preserve"> and shared ownership</w:t>
            </w:r>
          </w:p>
        </w:tc>
        <w:tc>
          <w:tcPr>
            <w:tcW w:w="3023" w:type="dxa"/>
          </w:tcPr>
          <w:p w14:paraId="7AAF7FD0" w14:textId="77777777" w:rsidR="009B7F86" w:rsidRPr="00D54693" w:rsidRDefault="00460F83">
            <w:pPr>
              <w:pStyle w:val="TableParagraph"/>
              <w:spacing w:line="170" w:lineRule="exact"/>
              <w:ind w:left="126"/>
              <w:rPr>
                <w:sz w:val="16"/>
                <w:lang w:val="en-GB"/>
              </w:rPr>
            </w:pPr>
            <w:r w:rsidRPr="00D54693">
              <w:rPr>
                <w:sz w:val="16"/>
                <w:lang w:val="en-GB"/>
              </w:rPr>
              <w:t>Determined</w:t>
            </w:r>
            <w:r w:rsidRPr="00D54693">
              <w:rPr>
                <w:spacing w:val="-2"/>
                <w:sz w:val="16"/>
                <w:lang w:val="en-GB"/>
              </w:rPr>
              <w:t xml:space="preserve"> </w:t>
            </w:r>
            <w:r w:rsidRPr="00D54693">
              <w:rPr>
                <w:sz w:val="16"/>
                <w:lang w:val="en-GB"/>
              </w:rPr>
              <w:t>by Parity</w:t>
            </w:r>
            <w:r w:rsidRPr="00D54693">
              <w:rPr>
                <w:spacing w:val="-4"/>
                <w:sz w:val="16"/>
                <w:lang w:val="en-GB"/>
              </w:rPr>
              <w:t xml:space="preserve"> </w:t>
            </w:r>
            <w:r w:rsidRPr="00D54693">
              <w:rPr>
                <w:sz w:val="16"/>
                <w:lang w:val="en-GB"/>
              </w:rPr>
              <w:t>Trust</w:t>
            </w:r>
            <w:r w:rsidRPr="00D54693">
              <w:rPr>
                <w:sz w:val="16"/>
                <w:vertAlign w:val="superscript"/>
                <w:lang w:val="en-GB"/>
              </w:rPr>
              <w:t>1</w:t>
            </w:r>
            <w:r w:rsidRPr="00D54693">
              <w:rPr>
                <w:spacing w:val="-3"/>
                <w:sz w:val="16"/>
                <w:lang w:val="en-GB"/>
              </w:rPr>
              <w:t xml:space="preserve"> </w:t>
            </w:r>
            <w:r w:rsidRPr="00D54693">
              <w:rPr>
                <w:sz w:val="16"/>
                <w:lang w:val="en-GB"/>
              </w:rPr>
              <w:t>view</w:t>
            </w:r>
            <w:r w:rsidRPr="00D54693">
              <w:rPr>
                <w:spacing w:val="2"/>
                <w:sz w:val="16"/>
                <w:lang w:val="en-GB"/>
              </w:rPr>
              <w:t xml:space="preserve"> </w:t>
            </w:r>
            <w:r w:rsidRPr="00D54693">
              <w:rPr>
                <w:spacing w:val="-5"/>
                <w:sz w:val="16"/>
                <w:lang w:val="en-GB"/>
              </w:rPr>
              <w:t>on</w:t>
            </w:r>
          </w:p>
          <w:p w14:paraId="39C73A9C" w14:textId="77777777" w:rsidR="009B7F86" w:rsidRPr="00D54693" w:rsidRDefault="00460F83">
            <w:pPr>
              <w:pStyle w:val="TableParagraph"/>
              <w:spacing w:before="1"/>
              <w:ind w:left="126" w:right="142"/>
              <w:rPr>
                <w:sz w:val="16"/>
                <w:lang w:val="en-GB"/>
              </w:rPr>
            </w:pPr>
            <w:r w:rsidRPr="00D54693">
              <w:rPr>
                <w:sz w:val="16"/>
                <w:lang w:val="en-GB"/>
              </w:rPr>
              <w:t>whether</w:t>
            </w:r>
            <w:r w:rsidRPr="00D54693">
              <w:rPr>
                <w:spacing w:val="-6"/>
                <w:sz w:val="16"/>
                <w:lang w:val="en-GB"/>
              </w:rPr>
              <w:t xml:space="preserve"> </w:t>
            </w:r>
            <w:r w:rsidRPr="00D54693">
              <w:rPr>
                <w:sz w:val="16"/>
                <w:lang w:val="en-GB"/>
              </w:rPr>
              <w:t>household</w:t>
            </w:r>
            <w:r w:rsidRPr="00D54693">
              <w:rPr>
                <w:spacing w:val="-9"/>
                <w:sz w:val="16"/>
                <w:lang w:val="en-GB"/>
              </w:rPr>
              <w:t xml:space="preserve"> </w:t>
            </w:r>
            <w:r w:rsidRPr="00D54693">
              <w:rPr>
                <w:sz w:val="16"/>
                <w:lang w:val="en-GB"/>
              </w:rPr>
              <w:t>can</w:t>
            </w:r>
            <w:r w:rsidRPr="00D54693">
              <w:rPr>
                <w:spacing w:val="-10"/>
                <w:sz w:val="16"/>
                <w:lang w:val="en-GB"/>
              </w:rPr>
              <w:t xml:space="preserve"> </w:t>
            </w:r>
            <w:r w:rsidRPr="00D54693">
              <w:rPr>
                <w:sz w:val="16"/>
                <w:lang w:val="en-GB"/>
              </w:rPr>
              <w:t>afford</w:t>
            </w:r>
            <w:r w:rsidRPr="00D54693">
              <w:rPr>
                <w:spacing w:val="-6"/>
                <w:sz w:val="16"/>
                <w:lang w:val="en-GB"/>
              </w:rPr>
              <w:t xml:space="preserve"> </w:t>
            </w:r>
            <w:r w:rsidRPr="00D54693">
              <w:rPr>
                <w:sz w:val="16"/>
                <w:lang w:val="en-GB"/>
              </w:rPr>
              <w:t>to</w:t>
            </w:r>
            <w:r w:rsidRPr="00D54693">
              <w:rPr>
                <w:spacing w:val="-10"/>
                <w:sz w:val="16"/>
                <w:lang w:val="en-GB"/>
              </w:rPr>
              <w:t xml:space="preserve"> </w:t>
            </w:r>
            <w:r w:rsidRPr="00D54693">
              <w:rPr>
                <w:sz w:val="16"/>
                <w:lang w:val="en-GB"/>
              </w:rPr>
              <w:t>raise</w:t>
            </w:r>
            <w:r w:rsidRPr="00D54693">
              <w:rPr>
                <w:spacing w:val="-6"/>
                <w:sz w:val="16"/>
                <w:lang w:val="en-GB"/>
              </w:rPr>
              <w:t xml:space="preserve"> </w:t>
            </w:r>
            <w:r w:rsidRPr="00D54693">
              <w:rPr>
                <w:sz w:val="16"/>
                <w:lang w:val="en-GB"/>
              </w:rPr>
              <w:t>a</w:t>
            </w:r>
            <w:r w:rsidRPr="00D54693">
              <w:rPr>
                <w:spacing w:val="40"/>
                <w:sz w:val="16"/>
                <w:lang w:val="en-GB"/>
              </w:rPr>
              <w:t xml:space="preserve"> </w:t>
            </w:r>
            <w:r w:rsidRPr="00D54693">
              <w:rPr>
                <w:sz w:val="16"/>
                <w:lang w:val="en-GB"/>
              </w:rPr>
              <w:t>mortgage on the property they have</w:t>
            </w:r>
            <w:r w:rsidRPr="00D54693">
              <w:rPr>
                <w:spacing w:val="40"/>
                <w:sz w:val="16"/>
                <w:lang w:val="en-GB"/>
              </w:rPr>
              <w:t xml:space="preserve"> </w:t>
            </w:r>
            <w:r w:rsidRPr="00D54693">
              <w:rPr>
                <w:sz w:val="16"/>
                <w:lang w:val="en-GB"/>
              </w:rPr>
              <w:t>applied</w:t>
            </w:r>
            <w:r w:rsidRPr="00D54693">
              <w:rPr>
                <w:spacing w:val="-5"/>
                <w:sz w:val="16"/>
                <w:lang w:val="en-GB"/>
              </w:rPr>
              <w:t xml:space="preserve"> </w:t>
            </w:r>
            <w:r w:rsidRPr="00D54693">
              <w:rPr>
                <w:sz w:val="16"/>
                <w:lang w:val="en-GB"/>
              </w:rPr>
              <w:t>for.</w:t>
            </w:r>
          </w:p>
        </w:tc>
        <w:tc>
          <w:tcPr>
            <w:tcW w:w="2858" w:type="dxa"/>
          </w:tcPr>
          <w:p w14:paraId="2B2049D1" w14:textId="77777777" w:rsidR="009B7F86" w:rsidRPr="00D54693" w:rsidRDefault="00460F83">
            <w:pPr>
              <w:pStyle w:val="TableParagraph"/>
              <w:spacing w:line="170" w:lineRule="exact"/>
              <w:rPr>
                <w:sz w:val="16"/>
                <w:lang w:val="en-GB"/>
              </w:rPr>
            </w:pPr>
            <w:r w:rsidRPr="00D54693">
              <w:rPr>
                <w:sz w:val="16"/>
                <w:lang w:val="en-GB"/>
              </w:rPr>
              <w:t>Pegged</w:t>
            </w:r>
            <w:r w:rsidRPr="00D54693">
              <w:rPr>
                <w:spacing w:val="-3"/>
                <w:sz w:val="16"/>
                <w:lang w:val="en-GB"/>
              </w:rPr>
              <w:t xml:space="preserve"> </w:t>
            </w:r>
            <w:r w:rsidRPr="00D54693">
              <w:rPr>
                <w:sz w:val="16"/>
                <w:lang w:val="en-GB"/>
              </w:rPr>
              <w:t>to</w:t>
            </w:r>
            <w:r w:rsidRPr="00D54693">
              <w:rPr>
                <w:spacing w:val="-7"/>
                <w:sz w:val="16"/>
                <w:lang w:val="en-GB"/>
              </w:rPr>
              <w:t xml:space="preserve"> </w:t>
            </w:r>
            <w:r w:rsidRPr="00D54693">
              <w:rPr>
                <w:sz w:val="16"/>
                <w:lang w:val="en-GB"/>
              </w:rPr>
              <w:t>GLA income</w:t>
            </w:r>
            <w:r w:rsidRPr="00D54693">
              <w:rPr>
                <w:spacing w:val="-2"/>
                <w:sz w:val="16"/>
                <w:lang w:val="en-GB"/>
              </w:rPr>
              <w:t xml:space="preserve"> </w:t>
            </w:r>
            <w:r w:rsidRPr="00D54693">
              <w:rPr>
                <w:sz w:val="16"/>
                <w:lang w:val="en-GB"/>
              </w:rPr>
              <w:t>caps</w:t>
            </w:r>
            <w:r w:rsidRPr="00D54693">
              <w:rPr>
                <w:spacing w:val="-1"/>
                <w:sz w:val="16"/>
                <w:lang w:val="en-GB"/>
              </w:rPr>
              <w:t xml:space="preserve"> </w:t>
            </w:r>
            <w:r w:rsidRPr="00D54693">
              <w:rPr>
                <w:spacing w:val="-5"/>
                <w:sz w:val="16"/>
                <w:lang w:val="en-GB"/>
              </w:rPr>
              <w:t>for</w:t>
            </w:r>
          </w:p>
          <w:p w14:paraId="10BC93EC" w14:textId="77777777" w:rsidR="009B7F86" w:rsidRPr="00D54693" w:rsidRDefault="00460F83">
            <w:pPr>
              <w:pStyle w:val="TableParagraph"/>
              <w:spacing w:before="1"/>
              <w:ind w:right="61"/>
              <w:rPr>
                <w:sz w:val="16"/>
                <w:lang w:val="en-GB"/>
              </w:rPr>
            </w:pPr>
            <w:r w:rsidRPr="00D54693">
              <w:rPr>
                <w:sz w:val="16"/>
                <w:lang w:val="en-GB"/>
              </w:rPr>
              <w:t>‘Intermediate Housing’ (which inc.</w:t>
            </w:r>
            <w:r w:rsidRPr="00D54693">
              <w:rPr>
                <w:spacing w:val="40"/>
                <w:sz w:val="16"/>
                <w:lang w:val="en-GB"/>
              </w:rPr>
              <w:t xml:space="preserve"> </w:t>
            </w:r>
            <w:r w:rsidRPr="00D54693">
              <w:rPr>
                <w:sz w:val="16"/>
                <w:lang w:val="en-GB"/>
              </w:rPr>
              <w:t>shared ownership)</w:t>
            </w:r>
            <w:r w:rsidRPr="00D54693">
              <w:rPr>
                <w:sz w:val="16"/>
                <w:vertAlign w:val="superscript"/>
                <w:lang w:val="en-GB"/>
              </w:rPr>
              <w:t>2</w:t>
            </w:r>
            <w:r w:rsidRPr="00D54693">
              <w:rPr>
                <w:sz w:val="16"/>
                <w:lang w:val="en-GB"/>
              </w:rPr>
              <w:t xml:space="preserve"> for any property,</w:t>
            </w:r>
            <w:r w:rsidRPr="00D54693">
              <w:rPr>
                <w:spacing w:val="40"/>
                <w:sz w:val="16"/>
                <w:lang w:val="en-GB"/>
              </w:rPr>
              <w:t xml:space="preserve"> </w:t>
            </w:r>
            <w:r w:rsidRPr="00D54693">
              <w:rPr>
                <w:sz w:val="16"/>
                <w:lang w:val="en-GB"/>
              </w:rPr>
              <w:t>regardless</w:t>
            </w:r>
            <w:r w:rsidRPr="00D54693">
              <w:rPr>
                <w:spacing w:val="-10"/>
                <w:sz w:val="16"/>
                <w:lang w:val="en-GB"/>
              </w:rPr>
              <w:t xml:space="preserve"> </w:t>
            </w:r>
            <w:r w:rsidRPr="00D54693">
              <w:rPr>
                <w:sz w:val="16"/>
                <w:lang w:val="en-GB"/>
              </w:rPr>
              <w:t>of</w:t>
            </w:r>
            <w:r w:rsidRPr="00D54693">
              <w:rPr>
                <w:spacing w:val="-9"/>
                <w:sz w:val="16"/>
                <w:lang w:val="en-GB"/>
              </w:rPr>
              <w:t xml:space="preserve"> </w:t>
            </w:r>
            <w:r w:rsidRPr="00D54693">
              <w:rPr>
                <w:sz w:val="16"/>
                <w:lang w:val="en-GB"/>
              </w:rPr>
              <w:t>dwelling</w:t>
            </w:r>
            <w:r w:rsidRPr="00D54693">
              <w:rPr>
                <w:spacing w:val="-9"/>
                <w:sz w:val="16"/>
                <w:lang w:val="en-GB"/>
              </w:rPr>
              <w:t xml:space="preserve"> </w:t>
            </w:r>
            <w:r w:rsidRPr="00D54693">
              <w:rPr>
                <w:sz w:val="16"/>
                <w:lang w:val="en-GB"/>
              </w:rPr>
              <w:t>size.</w:t>
            </w:r>
            <w:r w:rsidRPr="00D54693">
              <w:rPr>
                <w:spacing w:val="-9"/>
                <w:sz w:val="16"/>
                <w:lang w:val="en-GB"/>
              </w:rPr>
              <w:t xml:space="preserve"> </w:t>
            </w:r>
            <w:r w:rsidRPr="00D54693">
              <w:rPr>
                <w:sz w:val="16"/>
                <w:lang w:val="en-GB"/>
              </w:rPr>
              <w:t>Currently</w:t>
            </w:r>
            <w:r w:rsidRPr="00D54693">
              <w:rPr>
                <w:spacing w:val="-9"/>
                <w:sz w:val="16"/>
                <w:lang w:val="en-GB"/>
              </w:rPr>
              <w:t xml:space="preserve"> </w:t>
            </w:r>
            <w:r w:rsidRPr="00D54693">
              <w:rPr>
                <w:sz w:val="16"/>
                <w:lang w:val="en-GB"/>
              </w:rPr>
              <w:t>set</w:t>
            </w:r>
            <w:r w:rsidRPr="00D54693">
              <w:rPr>
                <w:spacing w:val="40"/>
                <w:sz w:val="16"/>
                <w:lang w:val="en-GB"/>
              </w:rPr>
              <w:t xml:space="preserve"> </w:t>
            </w:r>
            <w:r w:rsidRPr="00D54693">
              <w:rPr>
                <w:sz w:val="16"/>
                <w:lang w:val="en-GB"/>
              </w:rPr>
              <w:t>at a gross household income of</w:t>
            </w:r>
          </w:p>
          <w:p w14:paraId="2D8372AB" w14:textId="77777777" w:rsidR="009B7F86" w:rsidRPr="00D54693" w:rsidRDefault="00460F83">
            <w:pPr>
              <w:pStyle w:val="TableParagraph"/>
              <w:spacing w:line="188" w:lineRule="exact"/>
              <w:rPr>
                <w:sz w:val="16"/>
                <w:lang w:val="en-GB"/>
              </w:rPr>
            </w:pPr>
            <w:r w:rsidRPr="00D54693">
              <w:rPr>
                <w:spacing w:val="-2"/>
                <w:sz w:val="16"/>
                <w:lang w:val="en-GB"/>
              </w:rPr>
              <w:t>£90,000/annum.</w:t>
            </w:r>
          </w:p>
        </w:tc>
      </w:tr>
      <w:tr w:rsidR="009B7F86" w:rsidRPr="00D54693" w14:paraId="0B8569D1" w14:textId="77777777" w:rsidTr="00CE158F">
        <w:trPr>
          <w:trHeight w:val="584"/>
        </w:trPr>
        <w:tc>
          <w:tcPr>
            <w:tcW w:w="2529" w:type="dxa"/>
          </w:tcPr>
          <w:p w14:paraId="43159D3E" w14:textId="74A89B81" w:rsidR="009B7F86" w:rsidRPr="00D54693" w:rsidRDefault="00CE158F">
            <w:pPr>
              <w:pStyle w:val="TableParagraph"/>
              <w:spacing w:line="229" w:lineRule="exact"/>
              <w:ind w:left="105"/>
              <w:rPr>
                <w:b/>
                <w:spacing w:val="-4"/>
                <w:sz w:val="20"/>
                <w:lang w:val="en-GB"/>
              </w:rPr>
            </w:pPr>
            <w:r w:rsidRPr="00D54693">
              <w:rPr>
                <w:b/>
                <w:sz w:val="20"/>
                <w:lang w:val="en-GB"/>
              </w:rPr>
              <w:t xml:space="preserve">Self-contained </w:t>
            </w:r>
            <w:r w:rsidR="00460F83" w:rsidRPr="00D54693">
              <w:rPr>
                <w:b/>
                <w:sz w:val="20"/>
                <w:lang w:val="en-GB"/>
              </w:rPr>
              <w:t>1-</w:t>
            </w:r>
            <w:r w:rsidRPr="00D54693">
              <w:rPr>
                <w:b/>
                <w:sz w:val="20"/>
                <w:lang w:val="en-GB"/>
              </w:rPr>
              <w:t xml:space="preserve"> and 2-</w:t>
            </w:r>
            <w:r w:rsidR="00460F83" w:rsidRPr="00D54693">
              <w:rPr>
                <w:b/>
                <w:sz w:val="20"/>
                <w:lang w:val="en-GB"/>
              </w:rPr>
              <w:t>bed</w:t>
            </w:r>
            <w:r w:rsidRPr="00D54693">
              <w:rPr>
                <w:b/>
                <w:sz w:val="20"/>
                <w:lang w:val="en-GB"/>
              </w:rPr>
              <w:t xml:space="preserve"> flats at</w:t>
            </w:r>
            <w:r w:rsidR="00460F83" w:rsidRPr="00D54693">
              <w:rPr>
                <w:b/>
                <w:spacing w:val="-4"/>
                <w:sz w:val="20"/>
                <w:lang w:val="en-GB"/>
              </w:rPr>
              <w:t xml:space="preserve"> </w:t>
            </w:r>
            <w:r w:rsidR="00040FAB" w:rsidRPr="00D54693">
              <w:rPr>
                <w:b/>
                <w:sz w:val="20"/>
                <w:lang w:val="en-GB"/>
              </w:rPr>
              <w:t>London Affordable</w:t>
            </w:r>
            <w:r w:rsidR="00040FAB" w:rsidRPr="00D54693">
              <w:rPr>
                <w:b/>
                <w:spacing w:val="-6"/>
                <w:sz w:val="20"/>
                <w:lang w:val="en-GB"/>
              </w:rPr>
              <w:t xml:space="preserve"> </w:t>
            </w:r>
            <w:r w:rsidRPr="00D54693">
              <w:rPr>
                <w:b/>
                <w:spacing w:val="-4"/>
                <w:sz w:val="20"/>
                <w:lang w:val="en-GB"/>
              </w:rPr>
              <w:t>R</w:t>
            </w:r>
            <w:r w:rsidR="00460F83" w:rsidRPr="00D54693">
              <w:rPr>
                <w:b/>
                <w:spacing w:val="-4"/>
                <w:sz w:val="20"/>
                <w:lang w:val="en-GB"/>
              </w:rPr>
              <w:t>ent</w:t>
            </w:r>
          </w:p>
          <w:p w14:paraId="4E869223" w14:textId="77777777" w:rsidR="00040FAB" w:rsidRPr="00D54693" w:rsidRDefault="00040FAB">
            <w:pPr>
              <w:pStyle w:val="TableParagraph"/>
              <w:spacing w:line="229" w:lineRule="exact"/>
              <w:ind w:left="105"/>
              <w:rPr>
                <w:b/>
                <w:spacing w:val="-4"/>
                <w:sz w:val="20"/>
                <w:lang w:val="en-GB"/>
              </w:rPr>
            </w:pPr>
          </w:p>
          <w:p w14:paraId="2B3105F5" w14:textId="46A186A4" w:rsidR="00040FAB" w:rsidRPr="00D54693" w:rsidRDefault="00040FAB" w:rsidP="00040FAB">
            <w:pPr>
              <w:pStyle w:val="TableParagraph"/>
              <w:spacing w:line="229" w:lineRule="exact"/>
              <w:ind w:left="105"/>
              <w:rPr>
                <w:b/>
                <w:sz w:val="20"/>
                <w:lang w:val="en-GB"/>
              </w:rPr>
            </w:pPr>
          </w:p>
        </w:tc>
        <w:tc>
          <w:tcPr>
            <w:tcW w:w="3023" w:type="dxa"/>
          </w:tcPr>
          <w:p w14:paraId="12BE61B2" w14:textId="77777777" w:rsidR="009B7F86" w:rsidRPr="00D54693" w:rsidRDefault="00460F83">
            <w:pPr>
              <w:pStyle w:val="TableParagraph"/>
              <w:spacing w:line="178" w:lineRule="exact"/>
              <w:ind w:left="126"/>
              <w:rPr>
                <w:sz w:val="16"/>
                <w:lang w:val="en-GB"/>
              </w:rPr>
            </w:pPr>
            <w:r w:rsidRPr="00D54693">
              <w:rPr>
                <w:sz w:val="16"/>
                <w:lang w:val="en-GB"/>
              </w:rPr>
              <w:t>Determined</w:t>
            </w:r>
            <w:r w:rsidRPr="00D54693">
              <w:rPr>
                <w:spacing w:val="-3"/>
                <w:sz w:val="16"/>
                <w:lang w:val="en-GB"/>
              </w:rPr>
              <w:t xml:space="preserve"> </w:t>
            </w:r>
            <w:r w:rsidRPr="00D54693">
              <w:rPr>
                <w:sz w:val="16"/>
                <w:lang w:val="en-GB"/>
              </w:rPr>
              <w:t>by</w:t>
            </w:r>
            <w:r w:rsidRPr="00D54693">
              <w:rPr>
                <w:spacing w:val="-2"/>
                <w:sz w:val="16"/>
                <w:lang w:val="en-GB"/>
              </w:rPr>
              <w:t xml:space="preserve"> </w:t>
            </w:r>
            <w:r w:rsidRPr="00D54693">
              <w:rPr>
                <w:sz w:val="16"/>
                <w:lang w:val="en-GB"/>
              </w:rPr>
              <w:t>London</w:t>
            </w:r>
            <w:r w:rsidRPr="00D54693">
              <w:rPr>
                <w:spacing w:val="-7"/>
                <w:sz w:val="16"/>
                <w:lang w:val="en-GB"/>
              </w:rPr>
              <w:t xml:space="preserve"> </w:t>
            </w:r>
            <w:r w:rsidRPr="00D54693">
              <w:rPr>
                <w:sz w:val="16"/>
                <w:lang w:val="en-GB"/>
              </w:rPr>
              <w:t>Borough</w:t>
            </w:r>
            <w:r w:rsidRPr="00D54693">
              <w:rPr>
                <w:spacing w:val="-3"/>
                <w:sz w:val="16"/>
                <w:lang w:val="en-GB"/>
              </w:rPr>
              <w:t xml:space="preserve"> </w:t>
            </w:r>
            <w:r w:rsidRPr="00D54693">
              <w:rPr>
                <w:spacing w:val="-5"/>
                <w:sz w:val="16"/>
                <w:lang w:val="en-GB"/>
              </w:rPr>
              <w:t>of</w:t>
            </w:r>
          </w:p>
          <w:p w14:paraId="2CB6AD67" w14:textId="77777777" w:rsidR="009B7F86" w:rsidRPr="00D54693" w:rsidRDefault="00460F83">
            <w:pPr>
              <w:pStyle w:val="TableParagraph"/>
              <w:spacing w:line="194" w:lineRule="exact"/>
              <w:ind w:left="126"/>
              <w:rPr>
                <w:sz w:val="16"/>
                <w:lang w:val="en-GB"/>
              </w:rPr>
            </w:pPr>
            <w:r w:rsidRPr="00D54693">
              <w:rPr>
                <w:sz w:val="16"/>
                <w:lang w:val="en-GB"/>
              </w:rPr>
              <w:t>Lewisham</w:t>
            </w:r>
            <w:r w:rsidRPr="00D54693">
              <w:rPr>
                <w:spacing w:val="-5"/>
                <w:sz w:val="16"/>
                <w:lang w:val="en-GB"/>
              </w:rPr>
              <w:t xml:space="preserve"> </w:t>
            </w:r>
            <w:r w:rsidRPr="00D54693">
              <w:rPr>
                <w:sz w:val="16"/>
                <w:lang w:val="en-GB"/>
              </w:rPr>
              <w:t>eligibility</w:t>
            </w:r>
            <w:r w:rsidRPr="00D54693">
              <w:rPr>
                <w:spacing w:val="-7"/>
                <w:sz w:val="16"/>
                <w:lang w:val="en-GB"/>
              </w:rPr>
              <w:t xml:space="preserve"> </w:t>
            </w:r>
            <w:r w:rsidRPr="00D54693">
              <w:rPr>
                <w:sz w:val="16"/>
                <w:lang w:val="en-GB"/>
              </w:rPr>
              <w:t>criteria</w:t>
            </w:r>
            <w:r w:rsidRPr="00D54693">
              <w:rPr>
                <w:spacing w:val="-6"/>
                <w:sz w:val="16"/>
                <w:lang w:val="en-GB"/>
              </w:rPr>
              <w:t xml:space="preserve"> </w:t>
            </w:r>
            <w:r w:rsidRPr="00D54693">
              <w:rPr>
                <w:spacing w:val="-5"/>
                <w:sz w:val="16"/>
                <w:lang w:val="en-GB"/>
              </w:rPr>
              <w:t>and</w:t>
            </w:r>
          </w:p>
          <w:p w14:paraId="6DD87F44" w14:textId="77777777" w:rsidR="009B7F86" w:rsidRPr="00D54693" w:rsidRDefault="00460F83">
            <w:pPr>
              <w:pStyle w:val="TableParagraph"/>
              <w:spacing w:before="1" w:line="191" w:lineRule="exact"/>
              <w:ind w:left="126"/>
              <w:rPr>
                <w:spacing w:val="-2"/>
                <w:sz w:val="16"/>
                <w:lang w:val="en-GB"/>
              </w:rPr>
            </w:pPr>
            <w:r w:rsidRPr="00D54693">
              <w:rPr>
                <w:sz w:val="16"/>
                <w:lang w:val="en-GB"/>
              </w:rPr>
              <w:t>nomination</w:t>
            </w:r>
            <w:r w:rsidRPr="00D54693">
              <w:rPr>
                <w:spacing w:val="-8"/>
                <w:sz w:val="16"/>
                <w:lang w:val="en-GB"/>
              </w:rPr>
              <w:t xml:space="preserve"> </w:t>
            </w:r>
            <w:r w:rsidRPr="00D54693">
              <w:rPr>
                <w:spacing w:val="-2"/>
                <w:sz w:val="16"/>
                <w:lang w:val="en-GB"/>
              </w:rPr>
              <w:t>process</w:t>
            </w:r>
            <w:r w:rsidRPr="00D54693">
              <w:rPr>
                <w:spacing w:val="-2"/>
                <w:sz w:val="16"/>
                <w:vertAlign w:val="superscript"/>
                <w:lang w:val="en-GB"/>
              </w:rPr>
              <w:t>3</w:t>
            </w:r>
            <w:r w:rsidRPr="00D54693">
              <w:rPr>
                <w:spacing w:val="-2"/>
                <w:sz w:val="16"/>
                <w:lang w:val="en-GB"/>
              </w:rPr>
              <w:t>.</w:t>
            </w:r>
          </w:p>
          <w:p w14:paraId="37921304" w14:textId="77777777" w:rsidR="00040FAB" w:rsidRPr="00D54693" w:rsidRDefault="00040FAB">
            <w:pPr>
              <w:pStyle w:val="TableParagraph"/>
              <w:spacing w:before="1" w:line="191" w:lineRule="exact"/>
              <w:ind w:left="126"/>
              <w:rPr>
                <w:spacing w:val="-2"/>
                <w:sz w:val="16"/>
                <w:lang w:val="en-GB"/>
              </w:rPr>
            </w:pPr>
          </w:p>
          <w:p w14:paraId="772703AF" w14:textId="2597472B" w:rsidR="00040FAB" w:rsidRPr="00D54693" w:rsidRDefault="00040FAB">
            <w:pPr>
              <w:pStyle w:val="TableParagraph"/>
              <w:spacing w:before="1" w:line="191" w:lineRule="exact"/>
              <w:ind w:left="126"/>
              <w:rPr>
                <w:sz w:val="16"/>
                <w:lang w:val="en-GB"/>
              </w:rPr>
            </w:pPr>
          </w:p>
        </w:tc>
        <w:tc>
          <w:tcPr>
            <w:tcW w:w="2858" w:type="dxa"/>
          </w:tcPr>
          <w:p w14:paraId="2EC5446A" w14:textId="77777777" w:rsidR="009B7F86" w:rsidRPr="00D54693" w:rsidRDefault="00460F83">
            <w:pPr>
              <w:pStyle w:val="TableParagraph"/>
              <w:spacing w:line="178" w:lineRule="exact"/>
              <w:rPr>
                <w:sz w:val="16"/>
                <w:lang w:val="en-GB"/>
              </w:rPr>
            </w:pPr>
            <w:r w:rsidRPr="00D54693">
              <w:rPr>
                <w:sz w:val="16"/>
                <w:lang w:val="en-GB"/>
              </w:rPr>
              <w:t>Determined</w:t>
            </w:r>
            <w:r w:rsidRPr="00D54693">
              <w:rPr>
                <w:spacing w:val="-3"/>
                <w:sz w:val="16"/>
                <w:lang w:val="en-GB"/>
              </w:rPr>
              <w:t xml:space="preserve"> </w:t>
            </w:r>
            <w:r w:rsidRPr="00D54693">
              <w:rPr>
                <w:sz w:val="16"/>
                <w:lang w:val="en-GB"/>
              </w:rPr>
              <w:t>by</w:t>
            </w:r>
            <w:r w:rsidRPr="00D54693">
              <w:rPr>
                <w:spacing w:val="-2"/>
                <w:sz w:val="16"/>
                <w:lang w:val="en-GB"/>
              </w:rPr>
              <w:t xml:space="preserve"> </w:t>
            </w:r>
            <w:r w:rsidRPr="00D54693">
              <w:rPr>
                <w:sz w:val="16"/>
                <w:lang w:val="en-GB"/>
              </w:rPr>
              <w:t>London</w:t>
            </w:r>
            <w:r w:rsidRPr="00D54693">
              <w:rPr>
                <w:spacing w:val="-7"/>
                <w:sz w:val="16"/>
                <w:lang w:val="en-GB"/>
              </w:rPr>
              <w:t xml:space="preserve"> </w:t>
            </w:r>
            <w:r w:rsidRPr="00D54693">
              <w:rPr>
                <w:sz w:val="16"/>
                <w:lang w:val="en-GB"/>
              </w:rPr>
              <w:t>Borough</w:t>
            </w:r>
            <w:r w:rsidRPr="00D54693">
              <w:rPr>
                <w:spacing w:val="-3"/>
                <w:sz w:val="16"/>
                <w:lang w:val="en-GB"/>
              </w:rPr>
              <w:t xml:space="preserve"> </w:t>
            </w:r>
            <w:r w:rsidRPr="00D54693">
              <w:rPr>
                <w:spacing w:val="-5"/>
                <w:sz w:val="16"/>
                <w:lang w:val="en-GB"/>
              </w:rPr>
              <w:t>of</w:t>
            </w:r>
          </w:p>
          <w:p w14:paraId="60DE6974" w14:textId="77777777" w:rsidR="009B7F86" w:rsidRPr="00D54693" w:rsidRDefault="00460F83">
            <w:pPr>
              <w:pStyle w:val="TableParagraph"/>
              <w:spacing w:line="194" w:lineRule="exact"/>
              <w:rPr>
                <w:sz w:val="16"/>
                <w:lang w:val="en-GB"/>
              </w:rPr>
            </w:pPr>
            <w:r w:rsidRPr="00D54693">
              <w:rPr>
                <w:sz w:val="16"/>
                <w:lang w:val="en-GB"/>
              </w:rPr>
              <w:t>Lewisham</w:t>
            </w:r>
            <w:r w:rsidRPr="00D54693">
              <w:rPr>
                <w:spacing w:val="-5"/>
                <w:sz w:val="16"/>
                <w:lang w:val="en-GB"/>
              </w:rPr>
              <w:t xml:space="preserve"> </w:t>
            </w:r>
            <w:r w:rsidRPr="00D54693">
              <w:rPr>
                <w:sz w:val="16"/>
                <w:lang w:val="en-GB"/>
              </w:rPr>
              <w:t>eligibility</w:t>
            </w:r>
            <w:r w:rsidRPr="00D54693">
              <w:rPr>
                <w:spacing w:val="-7"/>
                <w:sz w:val="16"/>
                <w:lang w:val="en-GB"/>
              </w:rPr>
              <w:t xml:space="preserve"> </w:t>
            </w:r>
            <w:r w:rsidRPr="00D54693">
              <w:rPr>
                <w:sz w:val="16"/>
                <w:lang w:val="en-GB"/>
              </w:rPr>
              <w:t>criteria</w:t>
            </w:r>
            <w:r w:rsidRPr="00D54693">
              <w:rPr>
                <w:spacing w:val="-6"/>
                <w:sz w:val="16"/>
                <w:lang w:val="en-GB"/>
              </w:rPr>
              <w:t xml:space="preserve"> </w:t>
            </w:r>
            <w:r w:rsidRPr="00D54693">
              <w:rPr>
                <w:spacing w:val="-5"/>
                <w:sz w:val="16"/>
                <w:lang w:val="en-GB"/>
              </w:rPr>
              <w:t>and</w:t>
            </w:r>
          </w:p>
          <w:p w14:paraId="4F8063E7" w14:textId="77777777" w:rsidR="009B7F86" w:rsidRPr="00D54693" w:rsidRDefault="00460F83">
            <w:pPr>
              <w:pStyle w:val="TableParagraph"/>
              <w:spacing w:before="1" w:line="191" w:lineRule="exact"/>
              <w:rPr>
                <w:sz w:val="16"/>
                <w:lang w:val="en-GB"/>
              </w:rPr>
            </w:pPr>
            <w:r w:rsidRPr="00D54693">
              <w:rPr>
                <w:sz w:val="16"/>
                <w:lang w:val="en-GB"/>
              </w:rPr>
              <w:t>nomination</w:t>
            </w:r>
            <w:r w:rsidRPr="00D54693">
              <w:rPr>
                <w:spacing w:val="-8"/>
                <w:sz w:val="16"/>
                <w:lang w:val="en-GB"/>
              </w:rPr>
              <w:t xml:space="preserve"> </w:t>
            </w:r>
            <w:r w:rsidRPr="00D54693">
              <w:rPr>
                <w:spacing w:val="-2"/>
                <w:sz w:val="16"/>
                <w:lang w:val="en-GB"/>
              </w:rPr>
              <w:t>process</w:t>
            </w:r>
            <w:r w:rsidRPr="00D54693">
              <w:rPr>
                <w:spacing w:val="-2"/>
                <w:sz w:val="16"/>
                <w:vertAlign w:val="superscript"/>
                <w:lang w:val="en-GB"/>
              </w:rPr>
              <w:t>3</w:t>
            </w:r>
            <w:r w:rsidRPr="00D54693">
              <w:rPr>
                <w:spacing w:val="-2"/>
                <w:sz w:val="16"/>
                <w:lang w:val="en-GB"/>
              </w:rPr>
              <w:t>.</w:t>
            </w:r>
          </w:p>
        </w:tc>
      </w:tr>
      <w:tr w:rsidR="009B7F86" w:rsidRPr="00D54693" w14:paraId="79BA3856" w14:textId="77777777" w:rsidTr="00CE158F">
        <w:trPr>
          <w:trHeight w:val="781"/>
        </w:trPr>
        <w:tc>
          <w:tcPr>
            <w:tcW w:w="2529" w:type="dxa"/>
          </w:tcPr>
          <w:p w14:paraId="12058C66" w14:textId="483FA9B4" w:rsidR="009B7F86" w:rsidRPr="00D54693" w:rsidRDefault="00CE158F">
            <w:pPr>
              <w:pStyle w:val="TableParagraph"/>
              <w:spacing w:line="229" w:lineRule="exact"/>
              <w:ind w:left="105"/>
              <w:rPr>
                <w:b/>
                <w:sz w:val="20"/>
                <w:lang w:val="en-GB"/>
              </w:rPr>
            </w:pPr>
            <w:r w:rsidRPr="00D54693">
              <w:rPr>
                <w:b/>
                <w:sz w:val="20"/>
                <w:lang w:val="en-GB"/>
              </w:rPr>
              <w:t>Shared flats with rooms at</w:t>
            </w:r>
            <w:r w:rsidR="00460F83" w:rsidRPr="00D54693">
              <w:rPr>
                <w:b/>
                <w:spacing w:val="-4"/>
                <w:sz w:val="20"/>
                <w:lang w:val="en-GB"/>
              </w:rPr>
              <w:t xml:space="preserve"> </w:t>
            </w:r>
            <w:r w:rsidR="00040FAB" w:rsidRPr="00D54693">
              <w:rPr>
                <w:b/>
                <w:sz w:val="20"/>
                <w:lang w:val="en-GB"/>
              </w:rPr>
              <w:t>London Affordable</w:t>
            </w:r>
            <w:r w:rsidR="00040FAB" w:rsidRPr="00D54693">
              <w:rPr>
                <w:b/>
                <w:spacing w:val="-6"/>
                <w:sz w:val="20"/>
                <w:lang w:val="en-GB"/>
              </w:rPr>
              <w:t xml:space="preserve"> </w:t>
            </w:r>
            <w:r w:rsidRPr="00D54693">
              <w:rPr>
                <w:b/>
                <w:spacing w:val="-4"/>
                <w:sz w:val="20"/>
                <w:lang w:val="en-GB"/>
              </w:rPr>
              <w:t>R</w:t>
            </w:r>
            <w:r w:rsidR="00460F83" w:rsidRPr="00D54693">
              <w:rPr>
                <w:b/>
                <w:spacing w:val="-4"/>
                <w:sz w:val="20"/>
                <w:lang w:val="en-GB"/>
              </w:rPr>
              <w:t>ent</w:t>
            </w:r>
          </w:p>
        </w:tc>
        <w:tc>
          <w:tcPr>
            <w:tcW w:w="3023" w:type="dxa"/>
          </w:tcPr>
          <w:p w14:paraId="1472EC01" w14:textId="5402F7C5" w:rsidR="009B7F86" w:rsidRPr="00D54693" w:rsidRDefault="00460F83" w:rsidP="00CE158F">
            <w:pPr>
              <w:pStyle w:val="TableParagraph"/>
              <w:spacing w:line="180" w:lineRule="exact"/>
              <w:ind w:left="126"/>
              <w:rPr>
                <w:sz w:val="16"/>
                <w:lang w:val="en-GB"/>
              </w:rPr>
            </w:pPr>
            <w:r w:rsidRPr="00D54693">
              <w:rPr>
                <w:sz w:val="16"/>
                <w:lang w:val="en-GB"/>
              </w:rPr>
              <w:t>Set</w:t>
            </w:r>
            <w:r w:rsidRPr="00D54693">
              <w:rPr>
                <w:spacing w:val="-2"/>
                <w:sz w:val="16"/>
                <w:lang w:val="en-GB"/>
              </w:rPr>
              <w:t xml:space="preserve"> </w:t>
            </w:r>
            <w:r w:rsidRPr="00D54693">
              <w:rPr>
                <w:sz w:val="16"/>
                <w:lang w:val="en-GB"/>
              </w:rPr>
              <w:t>by</w:t>
            </w:r>
            <w:r w:rsidRPr="00D54693">
              <w:rPr>
                <w:spacing w:val="-1"/>
                <w:sz w:val="16"/>
                <w:lang w:val="en-GB"/>
              </w:rPr>
              <w:t xml:space="preserve"> </w:t>
            </w:r>
            <w:r w:rsidRPr="00D54693">
              <w:rPr>
                <w:sz w:val="16"/>
                <w:lang w:val="en-GB"/>
              </w:rPr>
              <w:t>RUSS</w:t>
            </w:r>
            <w:r w:rsidRPr="00D54693">
              <w:rPr>
                <w:spacing w:val="-6"/>
                <w:sz w:val="16"/>
                <w:lang w:val="en-GB"/>
              </w:rPr>
              <w:t xml:space="preserve"> </w:t>
            </w:r>
            <w:r w:rsidRPr="00D54693">
              <w:rPr>
                <w:sz w:val="16"/>
                <w:lang w:val="en-GB"/>
              </w:rPr>
              <w:t>at</w:t>
            </w:r>
            <w:r w:rsidRPr="00D54693">
              <w:rPr>
                <w:spacing w:val="-1"/>
                <w:sz w:val="16"/>
                <w:lang w:val="en-GB"/>
              </w:rPr>
              <w:t xml:space="preserve"> </w:t>
            </w:r>
            <w:r w:rsidRPr="00D54693">
              <w:rPr>
                <w:sz w:val="16"/>
                <w:lang w:val="en-GB"/>
              </w:rPr>
              <w:t>50% of</w:t>
            </w:r>
            <w:r w:rsidRPr="00D54693">
              <w:rPr>
                <w:spacing w:val="-2"/>
                <w:sz w:val="16"/>
                <w:lang w:val="en-GB"/>
              </w:rPr>
              <w:t xml:space="preserve"> </w:t>
            </w:r>
            <w:r w:rsidRPr="00D54693">
              <w:rPr>
                <w:sz w:val="16"/>
                <w:lang w:val="en-GB"/>
              </w:rPr>
              <w:t>the</w:t>
            </w:r>
            <w:r w:rsidRPr="00D54693">
              <w:rPr>
                <w:spacing w:val="-7"/>
                <w:sz w:val="16"/>
                <w:lang w:val="en-GB"/>
              </w:rPr>
              <w:t xml:space="preserve"> </w:t>
            </w:r>
            <w:r w:rsidRPr="00D54693">
              <w:rPr>
                <w:sz w:val="16"/>
                <w:lang w:val="en-GB"/>
              </w:rPr>
              <w:t>applicant’s</w:t>
            </w:r>
            <w:r w:rsidRPr="00D54693">
              <w:rPr>
                <w:spacing w:val="-5"/>
                <w:sz w:val="16"/>
                <w:lang w:val="en-GB"/>
              </w:rPr>
              <w:t xml:space="preserve"> </w:t>
            </w:r>
            <w:r w:rsidRPr="00D54693">
              <w:rPr>
                <w:spacing w:val="-2"/>
                <w:sz w:val="16"/>
                <w:lang w:val="en-GB"/>
              </w:rPr>
              <w:t>gross</w:t>
            </w:r>
            <w:r w:rsidR="00CE158F" w:rsidRPr="00D54693">
              <w:rPr>
                <w:sz w:val="16"/>
                <w:lang w:val="en-GB"/>
              </w:rPr>
              <w:t xml:space="preserve"> </w:t>
            </w:r>
            <w:r w:rsidRPr="00D54693">
              <w:rPr>
                <w:sz w:val="16"/>
                <w:lang w:val="en-GB"/>
              </w:rPr>
              <w:t>household</w:t>
            </w:r>
            <w:r w:rsidRPr="00D54693">
              <w:rPr>
                <w:spacing w:val="-2"/>
                <w:sz w:val="16"/>
                <w:lang w:val="en-GB"/>
              </w:rPr>
              <w:t xml:space="preserve"> </w:t>
            </w:r>
            <w:r w:rsidRPr="00D54693">
              <w:rPr>
                <w:sz w:val="16"/>
                <w:lang w:val="en-GB"/>
              </w:rPr>
              <w:t>income.</w:t>
            </w:r>
            <w:r w:rsidRPr="00D54693">
              <w:rPr>
                <w:spacing w:val="2"/>
                <w:sz w:val="16"/>
                <w:lang w:val="en-GB"/>
              </w:rPr>
              <w:t xml:space="preserve"> </w:t>
            </w:r>
            <w:r w:rsidRPr="00D54693">
              <w:rPr>
                <w:sz w:val="16"/>
                <w:lang w:val="en-GB"/>
              </w:rPr>
              <w:t>This</w:t>
            </w:r>
            <w:r w:rsidRPr="00D54693">
              <w:rPr>
                <w:spacing w:val="-5"/>
                <w:sz w:val="16"/>
                <w:lang w:val="en-GB"/>
              </w:rPr>
              <w:t xml:space="preserve"> </w:t>
            </w:r>
            <w:r w:rsidRPr="00D54693">
              <w:rPr>
                <w:sz w:val="16"/>
                <w:lang w:val="en-GB"/>
              </w:rPr>
              <w:t>is</w:t>
            </w:r>
            <w:r w:rsidRPr="00D54693">
              <w:rPr>
                <w:spacing w:val="-4"/>
                <w:sz w:val="16"/>
                <w:lang w:val="en-GB"/>
              </w:rPr>
              <w:t xml:space="preserve"> </w:t>
            </w:r>
            <w:r w:rsidRPr="00D54693">
              <w:rPr>
                <w:sz w:val="16"/>
                <w:lang w:val="en-GB"/>
              </w:rPr>
              <w:t>therefore</w:t>
            </w:r>
            <w:r w:rsidRPr="00D54693">
              <w:rPr>
                <w:spacing w:val="-6"/>
                <w:sz w:val="16"/>
                <w:lang w:val="en-GB"/>
              </w:rPr>
              <w:t xml:space="preserve"> </w:t>
            </w:r>
            <w:r w:rsidRPr="00D54693">
              <w:rPr>
                <w:sz w:val="16"/>
                <w:lang w:val="en-GB"/>
              </w:rPr>
              <w:t>to</w:t>
            </w:r>
            <w:r w:rsidRPr="00D54693">
              <w:rPr>
                <w:spacing w:val="-2"/>
                <w:sz w:val="16"/>
                <w:lang w:val="en-GB"/>
              </w:rPr>
              <w:t xml:space="preserve"> </w:t>
            </w:r>
            <w:r w:rsidRPr="00D54693">
              <w:rPr>
                <w:spacing w:val="-5"/>
                <w:sz w:val="16"/>
                <w:lang w:val="en-GB"/>
              </w:rPr>
              <w:t>be</w:t>
            </w:r>
            <w:r w:rsidR="00CE158F" w:rsidRPr="00D54693">
              <w:rPr>
                <w:sz w:val="16"/>
                <w:lang w:val="en-GB"/>
              </w:rPr>
              <w:t xml:space="preserve"> </w:t>
            </w:r>
            <w:r w:rsidRPr="00D54693">
              <w:rPr>
                <w:sz w:val="16"/>
                <w:lang w:val="en-GB"/>
              </w:rPr>
              <w:t>determined</w:t>
            </w:r>
            <w:r w:rsidRPr="00D54693">
              <w:rPr>
                <w:spacing w:val="-10"/>
                <w:sz w:val="16"/>
                <w:lang w:val="en-GB"/>
              </w:rPr>
              <w:t xml:space="preserve"> </w:t>
            </w:r>
            <w:r w:rsidRPr="00D54693">
              <w:rPr>
                <w:sz w:val="16"/>
                <w:lang w:val="en-GB"/>
              </w:rPr>
              <w:t>on</w:t>
            </w:r>
            <w:r w:rsidRPr="00D54693">
              <w:rPr>
                <w:spacing w:val="-9"/>
                <w:sz w:val="16"/>
                <w:lang w:val="en-GB"/>
              </w:rPr>
              <w:t xml:space="preserve"> </w:t>
            </w:r>
            <w:r w:rsidRPr="00D54693">
              <w:rPr>
                <w:sz w:val="16"/>
                <w:lang w:val="en-GB"/>
              </w:rPr>
              <w:t>a</w:t>
            </w:r>
            <w:r w:rsidRPr="00D54693">
              <w:rPr>
                <w:spacing w:val="-9"/>
                <w:sz w:val="16"/>
                <w:lang w:val="en-GB"/>
              </w:rPr>
              <w:t xml:space="preserve"> </w:t>
            </w:r>
            <w:r w:rsidRPr="00D54693">
              <w:rPr>
                <w:sz w:val="16"/>
                <w:lang w:val="en-GB"/>
              </w:rPr>
              <w:t>household-by-household</w:t>
            </w:r>
            <w:r w:rsidRPr="00D54693">
              <w:rPr>
                <w:spacing w:val="40"/>
                <w:sz w:val="16"/>
                <w:lang w:val="en-GB"/>
              </w:rPr>
              <w:t xml:space="preserve"> </w:t>
            </w:r>
            <w:r w:rsidRPr="00D54693">
              <w:rPr>
                <w:sz w:val="16"/>
                <w:lang w:val="en-GB"/>
              </w:rPr>
              <w:t>basis prior to interview.</w:t>
            </w:r>
          </w:p>
        </w:tc>
        <w:tc>
          <w:tcPr>
            <w:tcW w:w="2858" w:type="dxa"/>
          </w:tcPr>
          <w:p w14:paraId="17D4A474" w14:textId="77777777" w:rsidR="009B7F86" w:rsidRPr="00D54693" w:rsidRDefault="00460F83">
            <w:pPr>
              <w:pStyle w:val="TableParagraph"/>
              <w:spacing w:line="180" w:lineRule="exact"/>
              <w:rPr>
                <w:sz w:val="16"/>
                <w:lang w:val="en-GB"/>
              </w:rPr>
            </w:pPr>
            <w:r w:rsidRPr="00D54693">
              <w:rPr>
                <w:sz w:val="16"/>
                <w:lang w:val="en-GB"/>
              </w:rPr>
              <w:t>Set</w:t>
            </w:r>
            <w:r w:rsidRPr="00D54693">
              <w:rPr>
                <w:spacing w:val="-2"/>
                <w:sz w:val="16"/>
                <w:lang w:val="en-GB"/>
              </w:rPr>
              <w:t xml:space="preserve"> </w:t>
            </w:r>
            <w:r w:rsidRPr="00D54693">
              <w:rPr>
                <w:sz w:val="16"/>
                <w:lang w:val="en-GB"/>
              </w:rPr>
              <w:t>at</w:t>
            </w:r>
            <w:r w:rsidRPr="00D54693">
              <w:rPr>
                <w:spacing w:val="-6"/>
                <w:sz w:val="16"/>
                <w:lang w:val="en-GB"/>
              </w:rPr>
              <w:t xml:space="preserve"> </w:t>
            </w:r>
            <w:r w:rsidRPr="00D54693">
              <w:rPr>
                <w:sz w:val="16"/>
                <w:lang w:val="en-GB"/>
              </w:rPr>
              <w:t>the</w:t>
            </w:r>
            <w:r w:rsidRPr="00D54693">
              <w:rPr>
                <w:spacing w:val="-2"/>
                <w:sz w:val="16"/>
                <w:lang w:val="en-GB"/>
              </w:rPr>
              <w:t xml:space="preserve"> </w:t>
            </w:r>
            <w:r w:rsidRPr="00D54693">
              <w:rPr>
                <w:sz w:val="16"/>
                <w:lang w:val="en-GB"/>
              </w:rPr>
              <w:t>median</w:t>
            </w:r>
            <w:r w:rsidRPr="00D54693">
              <w:rPr>
                <w:spacing w:val="-3"/>
                <w:sz w:val="16"/>
                <w:lang w:val="en-GB"/>
              </w:rPr>
              <w:t xml:space="preserve"> </w:t>
            </w:r>
            <w:r w:rsidRPr="00D54693">
              <w:rPr>
                <w:sz w:val="16"/>
                <w:lang w:val="en-GB"/>
              </w:rPr>
              <w:t>household</w:t>
            </w:r>
            <w:r w:rsidRPr="00D54693">
              <w:rPr>
                <w:spacing w:val="-7"/>
                <w:sz w:val="16"/>
                <w:lang w:val="en-GB"/>
              </w:rPr>
              <w:t xml:space="preserve"> </w:t>
            </w:r>
            <w:r w:rsidRPr="00D54693">
              <w:rPr>
                <w:sz w:val="16"/>
                <w:lang w:val="en-GB"/>
              </w:rPr>
              <w:t>income</w:t>
            </w:r>
            <w:r w:rsidRPr="00D54693">
              <w:rPr>
                <w:spacing w:val="-3"/>
                <w:sz w:val="16"/>
                <w:lang w:val="en-GB"/>
              </w:rPr>
              <w:t xml:space="preserve"> </w:t>
            </w:r>
            <w:r w:rsidRPr="00D54693">
              <w:rPr>
                <w:spacing w:val="-5"/>
                <w:sz w:val="16"/>
                <w:lang w:val="en-GB"/>
              </w:rPr>
              <w:t>for</w:t>
            </w:r>
          </w:p>
          <w:p w14:paraId="53B5B18F" w14:textId="77777777" w:rsidR="009B7F86" w:rsidRPr="00D54693" w:rsidRDefault="00460F83">
            <w:pPr>
              <w:pStyle w:val="TableParagraph"/>
              <w:spacing w:before="1"/>
              <w:rPr>
                <w:sz w:val="16"/>
                <w:lang w:val="en-GB"/>
              </w:rPr>
            </w:pPr>
            <w:r w:rsidRPr="00D54693">
              <w:rPr>
                <w:sz w:val="16"/>
                <w:lang w:val="en-GB"/>
              </w:rPr>
              <w:t>residents</w:t>
            </w:r>
            <w:r w:rsidRPr="00D54693">
              <w:rPr>
                <w:spacing w:val="-2"/>
                <w:sz w:val="16"/>
                <w:lang w:val="en-GB"/>
              </w:rPr>
              <w:t xml:space="preserve"> </w:t>
            </w:r>
            <w:r w:rsidRPr="00D54693">
              <w:rPr>
                <w:sz w:val="16"/>
                <w:lang w:val="en-GB"/>
              </w:rPr>
              <w:t>of</w:t>
            </w:r>
            <w:r w:rsidRPr="00D54693">
              <w:rPr>
                <w:spacing w:val="-2"/>
                <w:sz w:val="16"/>
                <w:lang w:val="en-GB"/>
              </w:rPr>
              <w:t xml:space="preserve"> </w:t>
            </w:r>
            <w:r w:rsidRPr="00D54693">
              <w:rPr>
                <w:sz w:val="16"/>
                <w:lang w:val="en-GB"/>
              </w:rPr>
              <w:t>the</w:t>
            </w:r>
            <w:r w:rsidRPr="00D54693">
              <w:rPr>
                <w:spacing w:val="-8"/>
                <w:sz w:val="16"/>
                <w:lang w:val="en-GB"/>
              </w:rPr>
              <w:t xml:space="preserve"> </w:t>
            </w:r>
            <w:r w:rsidRPr="00D54693">
              <w:rPr>
                <w:sz w:val="16"/>
                <w:lang w:val="en-GB"/>
              </w:rPr>
              <w:t>London</w:t>
            </w:r>
            <w:r w:rsidRPr="00D54693">
              <w:rPr>
                <w:spacing w:val="-3"/>
                <w:sz w:val="16"/>
                <w:lang w:val="en-GB"/>
              </w:rPr>
              <w:t xml:space="preserve"> </w:t>
            </w:r>
            <w:r w:rsidRPr="00D54693">
              <w:rPr>
                <w:sz w:val="16"/>
                <w:lang w:val="en-GB"/>
              </w:rPr>
              <w:t>Borough</w:t>
            </w:r>
            <w:r w:rsidRPr="00D54693">
              <w:rPr>
                <w:spacing w:val="-3"/>
                <w:sz w:val="16"/>
                <w:lang w:val="en-GB"/>
              </w:rPr>
              <w:t xml:space="preserve"> </w:t>
            </w:r>
            <w:r w:rsidRPr="00D54693">
              <w:rPr>
                <w:spacing w:val="-5"/>
                <w:sz w:val="16"/>
                <w:lang w:val="en-GB"/>
              </w:rPr>
              <w:t>of</w:t>
            </w:r>
          </w:p>
          <w:p w14:paraId="7C69965C" w14:textId="77777777" w:rsidR="009B7F86" w:rsidRPr="00D54693" w:rsidRDefault="00460F83">
            <w:pPr>
              <w:pStyle w:val="TableParagraph"/>
              <w:spacing w:line="192" w:lineRule="exact"/>
              <w:ind w:right="249"/>
              <w:rPr>
                <w:sz w:val="16"/>
                <w:lang w:val="en-GB"/>
              </w:rPr>
            </w:pPr>
            <w:r w:rsidRPr="00D54693">
              <w:rPr>
                <w:sz w:val="16"/>
                <w:lang w:val="en-GB"/>
              </w:rPr>
              <w:t>Lewisham</w:t>
            </w:r>
            <w:r w:rsidRPr="00D54693">
              <w:rPr>
                <w:sz w:val="16"/>
                <w:vertAlign w:val="superscript"/>
                <w:lang w:val="en-GB"/>
              </w:rPr>
              <w:t>4</w:t>
            </w:r>
            <w:r w:rsidRPr="00D54693">
              <w:rPr>
                <w:sz w:val="16"/>
                <w:lang w:val="en-GB"/>
              </w:rPr>
              <w:t>.</w:t>
            </w:r>
            <w:r w:rsidRPr="00D54693">
              <w:rPr>
                <w:spacing w:val="-10"/>
                <w:sz w:val="16"/>
                <w:lang w:val="en-GB"/>
              </w:rPr>
              <w:t xml:space="preserve"> </w:t>
            </w:r>
            <w:r w:rsidRPr="00D54693">
              <w:rPr>
                <w:sz w:val="16"/>
                <w:lang w:val="en-GB"/>
              </w:rPr>
              <w:t>Currently</w:t>
            </w:r>
            <w:r w:rsidRPr="00D54693">
              <w:rPr>
                <w:spacing w:val="-9"/>
                <w:sz w:val="16"/>
                <w:lang w:val="en-GB"/>
              </w:rPr>
              <w:t xml:space="preserve"> </w:t>
            </w:r>
            <w:r w:rsidRPr="00D54693">
              <w:rPr>
                <w:sz w:val="16"/>
                <w:lang w:val="en-GB"/>
              </w:rPr>
              <w:t>£27,601/annum</w:t>
            </w:r>
            <w:r w:rsidRPr="00D54693">
              <w:rPr>
                <w:spacing w:val="40"/>
                <w:sz w:val="16"/>
                <w:lang w:val="en-GB"/>
              </w:rPr>
              <w:t xml:space="preserve"> </w:t>
            </w:r>
            <w:r w:rsidRPr="00D54693">
              <w:rPr>
                <w:sz w:val="16"/>
                <w:lang w:val="en-GB"/>
              </w:rPr>
              <w:t>(gross income per earner).</w:t>
            </w:r>
          </w:p>
        </w:tc>
      </w:tr>
    </w:tbl>
    <w:p w14:paraId="78103140" w14:textId="77777777" w:rsidR="009B7F86" w:rsidRPr="00D54693" w:rsidRDefault="00460F83">
      <w:pPr>
        <w:pStyle w:val="BodyText"/>
        <w:spacing w:before="177"/>
        <w:ind w:left="0"/>
        <w:rPr>
          <w:sz w:val="20"/>
          <w:lang w:val="en-GB"/>
        </w:rPr>
      </w:pPr>
      <w:r w:rsidRPr="00D54693">
        <w:rPr>
          <w:noProof/>
          <w:lang w:val="en-GB"/>
        </w:rPr>
        <mc:AlternateContent>
          <mc:Choice Requires="wps">
            <w:drawing>
              <wp:anchor distT="0" distB="0" distL="0" distR="0" simplePos="0" relativeHeight="487589376" behindDoc="1" locked="0" layoutInCell="1" allowOverlap="1" wp14:anchorId="4B914B84" wp14:editId="200ADBED">
                <wp:simplePos x="0" y="0"/>
                <wp:positionH relativeFrom="page">
                  <wp:posOffset>914704</wp:posOffset>
                </wp:positionH>
                <wp:positionV relativeFrom="paragraph">
                  <wp:posOffset>282853</wp:posOffset>
                </wp:positionV>
                <wp:extent cx="183007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689" y="0"/>
                              </a:moveTo>
                              <a:lnTo>
                                <a:pt x="0" y="0"/>
                              </a:lnTo>
                              <a:lnTo>
                                <a:pt x="0" y="6095"/>
                              </a:lnTo>
                              <a:lnTo>
                                <a:pt x="1829689" y="6095"/>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C717452">
              <v:shape id="Graphic 6" style="position:absolute;margin-left:1in;margin-top:22.25pt;width:144.1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30070,6350" o:spid="_x0000_s1026" fillcolor="black" stroked="f" path="m1829689,l,,,6095r1829689,l18296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" w14:anchorId="455C50B3">
                <v:path arrowok="t"/>
                <w10:wrap type="topAndBottom" anchorx="page"/>
              </v:shape>
            </w:pict>
          </mc:Fallback>
        </mc:AlternateContent>
      </w:r>
    </w:p>
    <w:p w14:paraId="203E67C0" w14:textId="77777777" w:rsidR="009B7F86" w:rsidRPr="00D54693" w:rsidRDefault="00460F83">
      <w:pPr>
        <w:tabs>
          <w:tab w:val="left" w:pos="1008"/>
        </w:tabs>
        <w:spacing w:before="107"/>
        <w:ind w:left="220" w:right="307"/>
        <w:rPr>
          <w:rFonts w:ascii="Calibri Light"/>
          <w:sz w:val="16"/>
          <w:lang w:val="en-GB"/>
        </w:rPr>
      </w:pPr>
      <w:r w:rsidRPr="00D54693">
        <w:rPr>
          <w:rFonts w:ascii="Calibri Light"/>
          <w:spacing w:val="-10"/>
          <w:sz w:val="16"/>
          <w:vertAlign w:val="superscript"/>
          <w:lang w:val="en-GB"/>
        </w:rPr>
        <w:t>1</w:t>
      </w:r>
      <w:r w:rsidRPr="00D54693">
        <w:rPr>
          <w:rFonts w:ascii="Calibri Light"/>
          <w:sz w:val="16"/>
          <w:lang w:val="en-GB"/>
        </w:rPr>
        <w:tab/>
        <w:t>Parity</w:t>
      </w:r>
      <w:r w:rsidRPr="00D54693">
        <w:rPr>
          <w:rFonts w:ascii="Calibri Light"/>
          <w:spacing w:val="-3"/>
          <w:sz w:val="16"/>
          <w:lang w:val="en-GB"/>
        </w:rPr>
        <w:t xml:space="preserve"> </w:t>
      </w:r>
      <w:r w:rsidRPr="00D54693">
        <w:rPr>
          <w:rFonts w:ascii="Calibri Light"/>
          <w:sz w:val="16"/>
          <w:lang w:val="en-GB"/>
        </w:rPr>
        <w:t>Trust</w:t>
      </w:r>
      <w:r w:rsidRPr="00D54693">
        <w:rPr>
          <w:rFonts w:ascii="Calibri Light"/>
          <w:spacing w:val="-3"/>
          <w:sz w:val="16"/>
          <w:lang w:val="en-GB"/>
        </w:rPr>
        <w:t xml:space="preserve"> </w:t>
      </w:r>
      <w:r w:rsidRPr="00D54693">
        <w:rPr>
          <w:rFonts w:ascii="Calibri Light"/>
          <w:sz w:val="16"/>
          <w:lang w:val="en-GB"/>
        </w:rPr>
        <w:t>has</w:t>
      </w:r>
      <w:r w:rsidRPr="00D54693">
        <w:rPr>
          <w:rFonts w:ascii="Calibri Light"/>
          <w:spacing w:val="-4"/>
          <w:sz w:val="16"/>
          <w:lang w:val="en-GB"/>
        </w:rPr>
        <w:t xml:space="preserve"> </w:t>
      </w:r>
      <w:r w:rsidRPr="00D54693">
        <w:rPr>
          <w:rFonts w:ascii="Calibri Light"/>
          <w:sz w:val="16"/>
          <w:lang w:val="en-GB"/>
        </w:rPr>
        <w:t>been</w:t>
      </w:r>
      <w:r w:rsidRPr="00D54693">
        <w:rPr>
          <w:rFonts w:ascii="Calibri Light"/>
          <w:spacing w:val="-1"/>
          <w:sz w:val="16"/>
          <w:lang w:val="en-GB"/>
        </w:rPr>
        <w:t xml:space="preserve"> </w:t>
      </w:r>
      <w:r w:rsidRPr="00D54693">
        <w:rPr>
          <w:rFonts w:ascii="Calibri Light"/>
          <w:sz w:val="16"/>
          <w:lang w:val="en-GB"/>
        </w:rPr>
        <w:t>commissioned</w:t>
      </w:r>
      <w:r w:rsidRPr="00D54693">
        <w:rPr>
          <w:rFonts w:ascii="Calibri Light"/>
          <w:spacing w:val="-1"/>
          <w:sz w:val="16"/>
          <w:lang w:val="en-GB"/>
        </w:rPr>
        <w:t xml:space="preserve"> </w:t>
      </w:r>
      <w:r w:rsidRPr="00D54693">
        <w:rPr>
          <w:rFonts w:ascii="Calibri Light"/>
          <w:sz w:val="16"/>
          <w:lang w:val="en-GB"/>
        </w:rPr>
        <w:t>by</w:t>
      </w:r>
      <w:r w:rsidRPr="00D54693">
        <w:rPr>
          <w:rFonts w:ascii="Calibri Light"/>
          <w:spacing w:val="-3"/>
          <w:sz w:val="16"/>
          <w:lang w:val="en-GB"/>
        </w:rPr>
        <w:t xml:space="preserve"> </w:t>
      </w:r>
      <w:r w:rsidRPr="00D54693">
        <w:rPr>
          <w:rFonts w:ascii="Calibri Light"/>
          <w:sz w:val="16"/>
          <w:lang w:val="en-GB"/>
        </w:rPr>
        <w:t>RUSS to</w:t>
      </w:r>
      <w:r w:rsidRPr="00D54693">
        <w:rPr>
          <w:rFonts w:ascii="Calibri Light"/>
          <w:spacing w:val="-2"/>
          <w:sz w:val="16"/>
          <w:lang w:val="en-GB"/>
        </w:rPr>
        <w:t xml:space="preserve"> </w:t>
      </w:r>
      <w:r w:rsidRPr="00D54693">
        <w:rPr>
          <w:rFonts w:ascii="Calibri Light"/>
          <w:sz w:val="16"/>
          <w:lang w:val="en-GB"/>
        </w:rPr>
        <w:t>assess</w:t>
      </w:r>
      <w:r w:rsidRPr="00D54693">
        <w:rPr>
          <w:rFonts w:ascii="Calibri Light"/>
          <w:spacing w:val="-4"/>
          <w:sz w:val="16"/>
          <w:lang w:val="en-GB"/>
        </w:rPr>
        <w:t xml:space="preserve"> </w:t>
      </w:r>
      <w:r w:rsidRPr="00D54693">
        <w:rPr>
          <w:rFonts w:ascii="Calibri Light"/>
          <w:sz w:val="16"/>
          <w:lang w:val="en-GB"/>
        </w:rPr>
        <w:t>the</w:t>
      </w:r>
      <w:r w:rsidRPr="00D54693">
        <w:rPr>
          <w:rFonts w:ascii="Calibri Light"/>
          <w:spacing w:val="-7"/>
          <w:sz w:val="16"/>
          <w:lang w:val="en-GB"/>
        </w:rPr>
        <w:t xml:space="preserve"> </w:t>
      </w:r>
      <w:r w:rsidRPr="00D54693">
        <w:rPr>
          <w:rFonts w:ascii="Calibri Light"/>
          <w:sz w:val="16"/>
          <w:lang w:val="en-GB"/>
        </w:rPr>
        <w:t>likelihood</w:t>
      </w:r>
      <w:r w:rsidRPr="00D54693">
        <w:rPr>
          <w:rFonts w:ascii="Calibri Light"/>
          <w:spacing w:val="-1"/>
          <w:sz w:val="16"/>
          <w:lang w:val="en-GB"/>
        </w:rPr>
        <w:t xml:space="preserve"> </w:t>
      </w:r>
      <w:r w:rsidRPr="00D54693">
        <w:rPr>
          <w:rFonts w:ascii="Calibri Light"/>
          <w:sz w:val="16"/>
          <w:lang w:val="en-GB"/>
        </w:rPr>
        <w:t>of each</w:t>
      </w:r>
      <w:r w:rsidRPr="00D54693">
        <w:rPr>
          <w:rFonts w:ascii="Calibri Light"/>
          <w:spacing w:val="-6"/>
          <w:sz w:val="16"/>
          <w:lang w:val="en-GB"/>
        </w:rPr>
        <w:t xml:space="preserve"> </w:t>
      </w:r>
      <w:r w:rsidRPr="00D54693">
        <w:rPr>
          <w:rFonts w:ascii="Calibri Light"/>
          <w:sz w:val="16"/>
          <w:lang w:val="en-GB"/>
        </w:rPr>
        <w:t>household</w:t>
      </w:r>
      <w:r w:rsidRPr="00D54693">
        <w:rPr>
          <w:rFonts w:ascii="Calibri Light"/>
          <w:spacing w:val="-6"/>
          <w:sz w:val="16"/>
          <w:lang w:val="en-GB"/>
        </w:rPr>
        <w:t xml:space="preserve"> </w:t>
      </w:r>
      <w:r w:rsidRPr="00D54693">
        <w:rPr>
          <w:rFonts w:ascii="Calibri Light"/>
          <w:sz w:val="16"/>
          <w:lang w:val="en-GB"/>
        </w:rPr>
        <w:t>being</w:t>
      </w:r>
      <w:r w:rsidRPr="00D54693">
        <w:rPr>
          <w:rFonts w:ascii="Calibri Light"/>
          <w:spacing w:val="-3"/>
          <w:sz w:val="16"/>
          <w:lang w:val="en-GB"/>
        </w:rPr>
        <w:t xml:space="preserve"> </w:t>
      </w:r>
      <w:r w:rsidRPr="00D54693">
        <w:rPr>
          <w:rFonts w:ascii="Calibri Light"/>
          <w:sz w:val="16"/>
          <w:lang w:val="en-GB"/>
        </w:rPr>
        <w:t>able</w:t>
      </w:r>
      <w:r w:rsidRPr="00D54693">
        <w:rPr>
          <w:rFonts w:ascii="Calibri Light"/>
          <w:spacing w:val="-7"/>
          <w:sz w:val="16"/>
          <w:lang w:val="en-GB"/>
        </w:rPr>
        <w:t xml:space="preserve"> </w:t>
      </w:r>
      <w:r w:rsidRPr="00D54693">
        <w:rPr>
          <w:rFonts w:ascii="Calibri Light"/>
          <w:sz w:val="16"/>
          <w:lang w:val="en-GB"/>
        </w:rPr>
        <w:t>to</w:t>
      </w:r>
      <w:r w:rsidRPr="00D54693">
        <w:rPr>
          <w:rFonts w:ascii="Calibri Light"/>
          <w:spacing w:val="-2"/>
          <w:sz w:val="16"/>
          <w:lang w:val="en-GB"/>
        </w:rPr>
        <w:t xml:space="preserve"> </w:t>
      </w:r>
      <w:r w:rsidRPr="00D54693">
        <w:rPr>
          <w:rFonts w:ascii="Calibri Light"/>
          <w:sz w:val="16"/>
          <w:lang w:val="en-GB"/>
        </w:rPr>
        <w:t>raise</w:t>
      </w:r>
      <w:r w:rsidRPr="00D54693">
        <w:rPr>
          <w:rFonts w:ascii="Calibri Light"/>
          <w:spacing w:val="-7"/>
          <w:sz w:val="16"/>
          <w:lang w:val="en-GB"/>
        </w:rPr>
        <w:t xml:space="preserve"> </w:t>
      </w:r>
      <w:r w:rsidRPr="00D54693">
        <w:rPr>
          <w:rFonts w:ascii="Calibri Light"/>
          <w:sz w:val="16"/>
          <w:lang w:val="en-GB"/>
        </w:rPr>
        <w:t>a mortgage</w:t>
      </w:r>
      <w:r w:rsidRPr="00D54693">
        <w:rPr>
          <w:rFonts w:ascii="Calibri Light"/>
          <w:spacing w:val="-2"/>
          <w:sz w:val="16"/>
          <w:lang w:val="en-GB"/>
        </w:rPr>
        <w:t xml:space="preserve"> </w:t>
      </w:r>
      <w:r w:rsidRPr="00D54693">
        <w:rPr>
          <w:rFonts w:ascii="Calibri Light"/>
          <w:sz w:val="16"/>
          <w:lang w:val="en-GB"/>
        </w:rPr>
        <w:t>for</w:t>
      </w:r>
      <w:r w:rsidRPr="00D54693">
        <w:rPr>
          <w:rFonts w:ascii="Calibri Light"/>
          <w:spacing w:val="-7"/>
          <w:sz w:val="16"/>
          <w:lang w:val="en-GB"/>
        </w:rPr>
        <w:t xml:space="preserve"> </w:t>
      </w:r>
      <w:r w:rsidRPr="00D54693">
        <w:rPr>
          <w:rFonts w:ascii="Calibri Light"/>
          <w:sz w:val="16"/>
          <w:lang w:val="en-GB"/>
        </w:rPr>
        <w:t>the</w:t>
      </w:r>
      <w:r w:rsidRPr="00D54693">
        <w:rPr>
          <w:rFonts w:ascii="Calibri Light"/>
          <w:spacing w:val="40"/>
          <w:sz w:val="16"/>
          <w:lang w:val="en-GB"/>
        </w:rPr>
        <w:t xml:space="preserve"> </w:t>
      </w:r>
      <w:r w:rsidRPr="00D54693">
        <w:rPr>
          <w:rFonts w:ascii="Calibri Light"/>
          <w:sz w:val="16"/>
          <w:lang w:val="en-GB"/>
        </w:rPr>
        <w:t>property they have applied for..</w:t>
      </w:r>
    </w:p>
    <w:p w14:paraId="151F0233" w14:textId="77777777" w:rsidR="009B7F86" w:rsidRPr="00D54693" w:rsidRDefault="00460F83">
      <w:pPr>
        <w:tabs>
          <w:tab w:val="left" w:pos="1008"/>
        </w:tabs>
        <w:spacing w:before="3"/>
        <w:ind w:left="220" w:right="434"/>
        <w:rPr>
          <w:rFonts w:ascii="Calibri Light" w:hAnsi="Calibri Light"/>
          <w:sz w:val="16"/>
          <w:lang w:val="en-GB"/>
        </w:rPr>
      </w:pPr>
      <w:r w:rsidRPr="00D54693">
        <w:rPr>
          <w:rFonts w:ascii="Calibri Light" w:hAnsi="Calibri Light"/>
          <w:spacing w:val="-10"/>
          <w:sz w:val="16"/>
          <w:vertAlign w:val="superscript"/>
          <w:lang w:val="en-GB"/>
        </w:rPr>
        <w:t>2</w:t>
      </w:r>
      <w:r w:rsidRPr="00D54693">
        <w:rPr>
          <w:rFonts w:ascii="Calibri Light" w:hAnsi="Calibri Light"/>
          <w:sz w:val="16"/>
          <w:lang w:val="en-GB"/>
        </w:rPr>
        <w:tab/>
        <w:t>The</w:t>
      </w:r>
      <w:r w:rsidRPr="00D54693">
        <w:rPr>
          <w:rFonts w:ascii="Calibri Light" w:hAnsi="Calibri Light"/>
          <w:spacing w:val="-1"/>
          <w:sz w:val="16"/>
          <w:lang w:val="en-GB"/>
        </w:rPr>
        <w:t xml:space="preserve"> </w:t>
      </w:r>
      <w:r w:rsidRPr="00D54693">
        <w:rPr>
          <w:rFonts w:ascii="Calibri Light" w:hAnsi="Calibri Light"/>
          <w:sz w:val="16"/>
          <w:lang w:val="en-GB"/>
        </w:rPr>
        <w:t>GLA set out income</w:t>
      </w:r>
      <w:r w:rsidRPr="00D54693">
        <w:rPr>
          <w:rFonts w:ascii="Calibri Light" w:hAnsi="Calibri Light"/>
          <w:spacing w:val="-2"/>
          <w:sz w:val="16"/>
          <w:lang w:val="en-GB"/>
        </w:rPr>
        <w:t xml:space="preserve"> </w:t>
      </w:r>
      <w:r w:rsidRPr="00D54693">
        <w:rPr>
          <w:rFonts w:ascii="Calibri Light" w:hAnsi="Calibri Light"/>
          <w:sz w:val="16"/>
          <w:lang w:val="en-GB"/>
        </w:rPr>
        <w:t>caps for</w:t>
      </w:r>
      <w:r w:rsidRPr="00D54693">
        <w:rPr>
          <w:rFonts w:ascii="Calibri Light" w:hAnsi="Calibri Light"/>
          <w:spacing w:val="-2"/>
          <w:sz w:val="16"/>
          <w:lang w:val="en-GB"/>
        </w:rPr>
        <w:t xml:space="preserve"> </w:t>
      </w:r>
      <w:r w:rsidRPr="00D54693">
        <w:rPr>
          <w:rFonts w:ascii="Calibri Light" w:hAnsi="Calibri Light"/>
          <w:sz w:val="16"/>
          <w:lang w:val="en-GB"/>
        </w:rPr>
        <w:t>applicants accessing intermediate homes (which it considers ‘shared ownership’ to be) in</w:t>
      </w:r>
      <w:r w:rsidRPr="00D54693">
        <w:rPr>
          <w:rFonts w:ascii="Calibri Light" w:hAnsi="Calibri Light"/>
          <w:spacing w:val="40"/>
          <w:sz w:val="16"/>
          <w:lang w:val="en-GB"/>
        </w:rPr>
        <w:t xml:space="preserve"> </w:t>
      </w:r>
      <w:r w:rsidRPr="00D54693">
        <w:rPr>
          <w:rFonts w:ascii="Calibri Light" w:hAnsi="Calibri Light"/>
          <w:sz w:val="16"/>
          <w:lang w:val="en-GB"/>
        </w:rPr>
        <w:t>paragraph</w:t>
      </w:r>
      <w:r w:rsidRPr="00D54693">
        <w:rPr>
          <w:rFonts w:ascii="Calibri Light" w:hAnsi="Calibri Light"/>
          <w:spacing w:val="-5"/>
          <w:sz w:val="16"/>
          <w:lang w:val="en-GB"/>
        </w:rPr>
        <w:t xml:space="preserve"> </w:t>
      </w:r>
      <w:r w:rsidRPr="00D54693">
        <w:rPr>
          <w:rFonts w:ascii="Calibri Light" w:hAnsi="Calibri Light"/>
          <w:sz w:val="16"/>
          <w:lang w:val="en-GB"/>
        </w:rPr>
        <w:t>3.62 of</w:t>
      </w:r>
      <w:r w:rsidRPr="00D54693">
        <w:rPr>
          <w:rFonts w:ascii="Calibri Light" w:hAnsi="Calibri Light"/>
          <w:spacing w:val="-4"/>
          <w:sz w:val="16"/>
          <w:lang w:val="en-GB"/>
        </w:rPr>
        <w:t xml:space="preserve"> </w:t>
      </w:r>
      <w:r w:rsidRPr="00D54693">
        <w:rPr>
          <w:rFonts w:ascii="Calibri Light" w:hAnsi="Calibri Light"/>
          <w:sz w:val="16"/>
          <w:lang w:val="en-GB"/>
        </w:rPr>
        <w:t>the</w:t>
      </w:r>
      <w:r w:rsidRPr="00D54693">
        <w:rPr>
          <w:rFonts w:ascii="Calibri Light" w:hAnsi="Calibri Light"/>
          <w:spacing w:val="-1"/>
          <w:sz w:val="16"/>
          <w:lang w:val="en-GB"/>
        </w:rPr>
        <w:t xml:space="preserve"> </w:t>
      </w:r>
      <w:r w:rsidRPr="00D54693">
        <w:rPr>
          <w:rFonts w:ascii="Calibri Light" w:hAnsi="Calibri Light"/>
          <w:sz w:val="16"/>
          <w:lang w:val="en-GB"/>
        </w:rPr>
        <w:t>2015</w:t>
      </w:r>
      <w:r w:rsidRPr="00D54693">
        <w:rPr>
          <w:rFonts w:ascii="Calibri Light" w:hAnsi="Calibri Light"/>
          <w:spacing w:val="-3"/>
          <w:sz w:val="16"/>
          <w:lang w:val="en-GB"/>
        </w:rPr>
        <w:t xml:space="preserve"> </w:t>
      </w:r>
      <w:r w:rsidRPr="00D54693">
        <w:rPr>
          <w:rFonts w:ascii="Calibri Light" w:hAnsi="Calibri Light"/>
          <w:sz w:val="16"/>
          <w:lang w:val="en-GB"/>
        </w:rPr>
        <w:t>London Plan and states</w:t>
      </w:r>
      <w:r w:rsidRPr="00D54693">
        <w:rPr>
          <w:rFonts w:ascii="Calibri Light" w:hAnsi="Calibri Light"/>
          <w:spacing w:val="-3"/>
          <w:sz w:val="16"/>
          <w:lang w:val="en-GB"/>
        </w:rPr>
        <w:t xml:space="preserve"> </w:t>
      </w:r>
      <w:r w:rsidRPr="00D54693">
        <w:rPr>
          <w:rFonts w:ascii="Calibri Light" w:hAnsi="Calibri Light"/>
          <w:sz w:val="16"/>
          <w:lang w:val="en-GB"/>
        </w:rPr>
        <w:t>that</w:t>
      </w:r>
      <w:r w:rsidRPr="00D54693">
        <w:rPr>
          <w:rFonts w:ascii="Calibri Light" w:hAnsi="Calibri Light"/>
          <w:spacing w:val="-4"/>
          <w:sz w:val="16"/>
          <w:lang w:val="en-GB"/>
        </w:rPr>
        <w:t xml:space="preserve"> </w:t>
      </w:r>
      <w:r w:rsidRPr="00D54693">
        <w:rPr>
          <w:rFonts w:ascii="Calibri Light" w:hAnsi="Calibri Light"/>
          <w:sz w:val="16"/>
          <w:lang w:val="en-GB"/>
        </w:rPr>
        <w:t>these</w:t>
      </w:r>
      <w:r w:rsidRPr="00D54693">
        <w:rPr>
          <w:rFonts w:ascii="Calibri Light" w:hAnsi="Calibri Light"/>
          <w:spacing w:val="-6"/>
          <w:sz w:val="16"/>
          <w:lang w:val="en-GB"/>
        </w:rPr>
        <w:t xml:space="preserve"> </w:t>
      </w:r>
      <w:r w:rsidRPr="00D54693">
        <w:rPr>
          <w:rFonts w:ascii="Calibri Light" w:hAnsi="Calibri Light"/>
          <w:sz w:val="16"/>
          <w:lang w:val="en-GB"/>
        </w:rPr>
        <w:t>will</w:t>
      </w:r>
      <w:r w:rsidRPr="00D54693">
        <w:rPr>
          <w:rFonts w:ascii="Calibri Light" w:hAnsi="Calibri Light"/>
          <w:spacing w:val="-1"/>
          <w:sz w:val="16"/>
          <w:lang w:val="en-GB"/>
        </w:rPr>
        <w:t xml:space="preserve"> </w:t>
      </w:r>
      <w:r w:rsidRPr="00D54693">
        <w:rPr>
          <w:rFonts w:ascii="Calibri Light" w:hAnsi="Calibri Light"/>
          <w:sz w:val="16"/>
          <w:lang w:val="en-GB"/>
        </w:rPr>
        <w:t>be</w:t>
      </w:r>
      <w:r w:rsidRPr="00D54693">
        <w:rPr>
          <w:rFonts w:ascii="Calibri Light" w:hAnsi="Calibri Light"/>
          <w:spacing w:val="-1"/>
          <w:sz w:val="16"/>
          <w:lang w:val="en-GB"/>
        </w:rPr>
        <w:t xml:space="preserve"> </w:t>
      </w:r>
      <w:r w:rsidRPr="00D54693">
        <w:rPr>
          <w:rFonts w:ascii="Calibri Light" w:hAnsi="Calibri Light"/>
          <w:sz w:val="16"/>
          <w:lang w:val="en-GB"/>
        </w:rPr>
        <w:t>updated on an</w:t>
      </w:r>
      <w:r w:rsidRPr="00D54693">
        <w:rPr>
          <w:rFonts w:ascii="Calibri Light" w:hAnsi="Calibri Light"/>
          <w:spacing w:val="-5"/>
          <w:sz w:val="16"/>
          <w:lang w:val="en-GB"/>
        </w:rPr>
        <w:t xml:space="preserve"> </w:t>
      </w:r>
      <w:r w:rsidRPr="00D54693">
        <w:rPr>
          <w:rFonts w:ascii="Calibri Light" w:hAnsi="Calibri Light"/>
          <w:sz w:val="16"/>
          <w:lang w:val="en-GB"/>
        </w:rPr>
        <w:t>annual</w:t>
      </w:r>
      <w:r w:rsidRPr="00D54693">
        <w:rPr>
          <w:rFonts w:ascii="Calibri Light" w:hAnsi="Calibri Light"/>
          <w:spacing w:val="-1"/>
          <w:sz w:val="16"/>
          <w:lang w:val="en-GB"/>
        </w:rPr>
        <w:t xml:space="preserve"> </w:t>
      </w:r>
      <w:r w:rsidRPr="00D54693">
        <w:rPr>
          <w:rFonts w:ascii="Calibri Light" w:hAnsi="Calibri Light"/>
          <w:sz w:val="16"/>
          <w:lang w:val="en-GB"/>
        </w:rPr>
        <w:t>basis</w:t>
      </w:r>
      <w:r w:rsidRPr="00D54693">
        <w:rPr>
          <w:rFonts w:ascii="Calibri Light" w:hAnsi="Calibri Light"/>
          <w:spacing w:val="-3"/>
          <w:sz w:val="16"/>
          <w:lang w:val="en-GB"/>
        </w:rPr>
        <w:t xml:space="preserve"> </w:t>
      </w:r>
      <w:r w:rsidRPr="00D54693">
        <w:rPr>
          <w:rFonts w:ascii="Calibri Light" w:hAnsi="Calibri Light"/>
          <w:sz w:val="16"/>
          <w:lang w:val="en-GB"/>
        </w:rPr>
        <w:t>in</w:t>
      </w:r>
      <w:r w:rsidRPr="00D54693">
        <w:rPr>
          <w:rFonts w:ascii="Calibri Light" w:hAnsi="Calibri Light"/>
          <w:spacing w:val="-5"/>
          <w:sz w:val="16"/>
          <w:lang w:val="en-GB"/>
        </w:rPr>
        <w:t xml:space="preserve"> </w:t>
      </w:r>
      <w:r w:rsidRPr="00D54693">
        <w:rPr>
          <w:rFonts w:ascii="Calibri Light" w:hAnsi="Calibri Light"/>
          <w:sz w:val="16"/>
          <w:lang w:val="en-GB"/>
        </w:rPr>
        <w:t>the</w:t>
      </w:r>
      <w:r w:rsidRPr="00D54693">
        <w:rPr>
          <w:rFonts w:ascii="Calibri Light" w:hAnsi="Calibri Light"/>
          <w:spacing w:val="-6"/>
          <w:sz w:val="16"/>
          <w:lang w:val="en-GB"/>
        </w:rPr>
        <w:t xml:space="preserve"> </w:t>
      </w:r>
      <w:r w:rsidRPr="00D54693">
        <w:rPr>
          <w:rFonts w:ascii="Calibri Light" w:hAnsi="Calibri Light"/>
          <w:sz w:val="16"/>
          <w:lang w:val="en-GB"/>
        </w:rPr>
        <w:t>London Plan</w:t>
      </w:r>
      <w:r w:rsidRPr="00D54693">
        <w:rPr>
          <w:rFonts w:ascii="Calibri Light" w:hAnsi="Calibri Light"/>
          <w:spacing w:val="-5"/>
          <w:sz w:val="16"/>
          <w:lang w:val="en-GB"/>
        </w:rPr>
        <w:t xml:space="preserve"> </w:t>
      </w:r>
      <w:r w:rsidRPr="00D54693">
        <w:rPr>
          <w:rFonts w:ascii="Calibri Light" w:hAnsi="Calibri Light"/>
          <w:sz w:val="16"/>
          <w:lang w:val="en-GB"/>
        </w:rPr>
        <w:t>Annual</w:t>
      </w:r>
      <w:r w:rsidRPr="00D54693">
        <w:rPr>
          <w:rFonts w:ascii="Calibri Light" w:hAnsi="Calibri Light"/>
          <w:spacing w:val="-1"/>
          <w:sz w:val="16"/>
          <w:lang w:val="en-GB"/>
        </w:rPr>
        <w:t xml:space="preserve"> </w:t>
      </w:r>
      <w:r w:rsidRPr="00D54693">
        <w:rPr>
          <w:rFonts w:ascii="Calibri Light" w:hAnsi="Calibri Light"/>
          <w:sz w:val="16"/>
          <w:lang w:val="en-GB"/>
        </w:rPr>
        <w:t>Monitoring</w:t>
      </w:r>
      <w:r w:rsidRPr="00D54693">
        <w:rPr>
          <w:rFonts w:ascii="Calibri Light" w:hAnsi="Calibri Light"/>
          <w:spacing w:val="40"/>
          <w:sz w:val="16"/>
          <w:lang w:val="en-GB"/>
        </w:rPr>
        <w:t xml:space="preserve"> </w:t>
      </w:r>
      <w:r w:rsidRPr="00D54693">
        <w:rPr>
          <w:rFonts w:ascii="Calibri Light" w:hAnsi="Calibri Light"/>
          <w:sz w:val="16"/>
          <w:lang w:val="en-GB"/>
        </w:rPr>
        <w:t xml:space="preserve">Reports (AMR) – see </w:t>
      </w:r>
      <w:hyperlink r:id="rId13">
        <w:r w:rsidRPr="00D54693">
          <w:rPr>
            <w:rFonts w:ascii="Calibri Light" w:hAnsi="Calibri Light"/>
            <w:color w:val="0462C1"/>
            <w:sz w:val="16"/>
            <w:u w:val="single" w:color="0462C1"/>
            <w:lang w:val="en-GB"/>
          </w:rPr>
          <w:t>https://www.london.gov.uk/what-we-do/planning/implementing-london-plan/monitoring-london-plan</w:t>
        </w:r>
      </w:hyperlink>
      <w:r w:rsidRPr="00D54693">
        <w:rPr>
          <w:rFonts w:ascii="Calibri Light" w:hAnsi="Calibri Light"/>
          <w:color w:val="0462C1"/>
          <w:sz w:val="16"/>
          <w:lang w:val="en-GB"/>
        </w:rPr>
        <w:t xml:space="preserve"> </w:t>
      </w:r>
      <w:r w:rsidRPr="00D54693">
        <w:rPr>
          <w:rFonts w:ascii="Calibri Light" w:hAnsi="Calibri Light"/>
          <w:sz w:val="16"/>
          <w:lang w:val="en-GB"/>
        </w:rPr>
        <w:t>.</w:t>
      </w:r>
    </w:p>
    <w:p w14:paraId="61A42303" w14:textId="77777777" w:rsidR="009B7F86" w:rsidRPr="00D54693" w:rsidRDefault="00460F83">
      <w:pPr>
        <w:tabs>
          <w:tab w:val="left" w:pos="1008"/>
        </w:tabs>
        <w:ind w:left="220" w:right="151"/>
        <w:rPr>
          <w:rFonts w:ascii="Calibri Light" w:hAnsi="Calibri Light"/>
          <w:sz w:val="16"/>
          <w:lang w:val="en-GB"/>
        </w:rPr>
      </w:pPr>
      <w:r w:rsidRPr="00D54693">
        <w:rPr>
          <w:rFonts w:ascii="Calibri Light" w:hAnsi="Calibri Light"/>
          <w:spacing w:val="-10"/>
          <w:sz w:val="16"/>
          <w:vertAlign w:val="superscript"/>
          <w:lang w:val="en-GB"/>
        </w:rPr>
        <w:t>3</w:t>
      </w:r>
      <w:r w:rsidRPr="00D54693">
        <w:rPr>
          <w:rFonts w:ascii="Calibri Light" w:hAnsi="Calibri Light"/>
          <w:sz w:val="16"/>
          <w:lang w:val="en-GB"/>
        </w:rPr>
        <w:tab/>
        <w:t>As part of</w:t>
      </w:r>
      <w:r w:rsidRPr="00D54693">
        <w:rPr>
          <w:rFonts w:ascii="Calibri Light" w:hAnsi="Calibri Light"/>
          <w:spacing w:val="-5"/>
          <w:sz w:val="16"/>
          <w:lang w:val="en-GB"/>
        </w:rPr>
        <w:t xml:space="preserve"> </w:t>
      </w:r>
      <w:r w:rsidRPr="00D54693">
        <w:rPr>
          <w:rFonts w:ascii="Calibri Light" w:hAnsi="Calibri Light"/>
          <w:sz w:val="16"/>
          <w:lang w:val="en-GB"/>
        </w:rPr>
        <w:t>the</w:t>
      </w:r>
      <w:r w:rsidRPr="00D54693">
        <w:rPr>
          <w:rFonts w:ascii="Calibri Light" w:hAnsi="Calibri Light"/>
          <w:spacing w:val="-2"/>
          <w:sz w:val="16"/>
          <w:lang w:val="en-GB"/>
        </w:rPr>
        <w:t xml:space="preserve"> </w:t>
      </w:r>
      <w:r w:rsidRPr="00D54693">
        <w:rPr>
          <w:rFonts w:ascii="Calibri Light" w:hAnsi="Calibri Light"/>
          <w:sz w:val="16"/>
          <w:lang w:val="en-GB"/>
        </w:rPr>
        <w:t>Development Agreement relating</w:t>
      </w:r>
      <w:r w:rsidRPr="00D54693">
        <w:rPr>
          <w:rFonts w:ascii="Calibri Light" w:hAnsi="Calibri Light"/>
          <w:spacing w:val="-6"/>
          <w:sz w:val="16"/>
          <w:lang w:val="en-GB"/>
        </w:rPr>
        <w:t xml:space="preserve"> </w:t>
      </w:r>
      <w:r w:rsidRPr="00D54693">
        <w:rPr>
          <w:rFonts w:ascii="Calibri Light" w:hAnsi="Calibri Light"/>
          <w:sz w:val="16"/>
          <w:lang w:val="en-GB"/>
        </w:rPr>
        <w:t>to</w:t>
      </w:r>
      <w:r w:rsidRPr="00D54693">
        <w:rPr>
          <w:rFonts w:ascii="Calibri Light" w:hAnsi="Calibri Light"/>
          <w:spacing w:val="-2"/>
          <w:sz w:val="16"/>
          <w:lang w:val="en-GB"/>
        </w:rPr>
        <w:t xml:space="preserve"> </w:t>
      </w:r>
      <w:r w:rsidRPr="00D54693">
        <w:rPr>
          <w:rFonts w:ascii="Calibri Light" w:hAnsi="Calibri Light"/>
          <w:sz w:val="16"/>
          <w:lang w:val="en-GB"/>
        </w:rPr>
        <w:t>the</w:t>
      </w:r>
      <w:r w:rsidRPr="00D54693">
        <w:rPr>
          <w:rFonts w:ascii="Calibri Light" w:hAnsi="Calibri Light"/>
          <w:spacing w:val="-6"/>
          <w:sz w:val="16"/>
          <w:lang w:val="en-GB"/>
        </w:rPr>
        <w:t xml:space="preserve"> </w:t>
      </w:r>
      <w:r w:rsidRPr="00D54693">
        <w:rPr>
          <w:rFonts w:ascii="Calibri Light" w:hAnsi="Calibri Light"/>
          <w:sz w:val="16"/>
          <w:lang w:val="en-GB"/>
        </w:rPr>
        <w:t>Church</w:t>
      </w:r>
      <w:r w:rsidRPr="00D54693">
        <w:rPr>
          <w:rFonts w:ascii="Calibri Light" w:hAnsi="Calibri Light"/>
          <w:spacing w:val="-5"/>
          <w:sz w:val="16"/>
          <w:lang w:val="en-GB"/>
        </w:rPr>
        <w:t xml:space="preserve"> </w:t>
      </w:r>
      <w:r w:rsidRPr="00D54693">
        <w:rPr>
          <w:rFonts w:ascii="Calibri Light" w:hAnsi="Calibri Light"/>
          <w:sz w:val="16"/>
          <w:lang w:val="en-GB"/>
        </w:rPr>
        <w:t>Grove</w:t>
      </w:r>
      <w:r w:rsidRPr="00D54693">
        <w:rPr>
          <w:rFonts w:ascii="Calibri Light" w:hAnsi="Calibri Light"/>
          <w:spacing w:val="-2"/>
          <w:sz w:val="16"/>
          <w:lang w:val="en-GB"/>
        </w:rPr>
        <w:t xml:space="preserve"> </w:t>
      </w:r>
      <w:r w:rsidRPr="00D54693">
        <w:rPr>
          <w:rFonts w:ascii="Calibri Light" w:hAnsi="Calibri Light"/>
          <w:sz w:val="16"/>
          <w:lang w:val="en-GB"/>
        </w:rPr>
        <w:t>site,</w:t>
      </w:r>
      <w:r w:rsidRPr="00D54693">
        <w:rPr>
          <w:rFonts w:ascii="Calibri Light" w:hAnsi="Calibri Light"/>
          <w:spacing w:val="-5"/>
          <w:sz w:val="16"/>
          <w:lang w:val="en-GB"/>
        </w:rPr>
        <w:t xml:space="preserve"> </w:t>
      </w:r>
      <w:r w:rsidRPr="00D54693">
        <w:rPr>
          <w:rFonts w:ascii="Calibri Light" w:hAnsi="Calibri Light"/>
          <w:sz w:val="16"/>
          <w:lang w:val="en-GB"/>
        </w:rPr>
        <w:t>RUSS</w:t>
      </w:r>
      <w:r w:rsidRPr="00D54693">
        <w:rPr>
          <w:rFonts w:ascii="Calibri Light" w:hAnsi="Calibri Light"/>
          <w:spacing w:val="-5"/>
          <w:sz w:val="16"/>
          <w:lang w:val="en-GB"/>
        </w:rPr>
        <w:t xml:space="preserve"> </w:t>
      </w:r>
      <w:r w:rsidRPr="00D54693">
        <w:rPr>
          <w:rFonts w:ascii="Calibri Light" w:hAnsi="Calibri Light"/>
          <w:sz w:val="16"/>
          <w:lang w:val="en-GB"/>
        </w:rPr>
        <w:t>entered</w:t>
      </w:r>
      <w:r w:rsidRPr="00D54693">
        <w:rPr>
          <w:rFonts w:ascii="Calibri Light" w:hAnsi="Calibri Light"/>
          <w:spacing w:val="-1"/>
          <w:sz w:val="16"/>
          <w:lang w:val="en-GB"/>
        </w:rPr>
        <w:t xml:space="preserve"> </w:t>
      </w:r>
      <w:r w:rsidRPr="00D54693">
        <w:rPr>
          <w:rFonts w:ascii="Calibri Light" w:hAnsi="Calibri Light"/>
          <w:sz w:val="16"/>
          <w:lang w:val="en-GB"/>
        </w:rPr>
        <w:t>into</w:t>
      </w:r>
      <w:r w:rsidRPr="00D54693">
        <w:rPr>
          <w:rFonts w:ascii="Calibri Light" w:hAnsi="Calibri Light"/>
          <w:spacing w:val="-5"/>
          <w:sz w:val="16"/>
          <w:lang w:val="en-GB"/>
        </w:rPr>
        <w:t xml:space="preserve"> </w:t>
      </w:r>
      <w:r w:rsidRPr="00D54693">
        <w:rPr>
          <w:rFonts w:ascii="Calibri Light" w:hAnsi="Calibri Light"/>
          <w:sz w:val="16"/>
          <w:lang w:val="en-GB"/>
        </w:rPr>
        <w:t>a Nominations</w:t>
      </w:r>
      <w:r w:rsidRPr="00D54693">
        <w:rPr>
          <w:rFonts w:ascii="Calibri Light" w:hAnsi="Calibri Light"/>
          <w:spacing w:val="-4"/>
          <w:sz w:val="16"/>
          <w:lang w:val="en-GB"/>
        </w:rPr>
        <w:t xml:space="preserve"> </w:t>
      </w:r>
      <w:r w:rsidRPr="00D54693">
        <w:rPr>
          <w:rFonts w:ascii="Calibri Light" w:hAnsi="Calibri Light"/>
          <w:sz w:val="16"/>
          <w:lang w:val="en-GB"/>
        </w:rPr>
        <w:t>Agreement with</w:t>
      </w:r>
      <w:r w:rsidRPr="00D54693">
        <w:rPr>
          <w:rFonts w:ascii="Calibri Light" w:hAnsi="Calibri Light"/>
          <w:spacing w:val="-5"/>
          <w:sz w:val="16"/>
          <w:lang w:val="en-GB"/>
        </w:rPr>
        <w:t xml:space="preserve"> </w:t>
      </w:r>
      <w:r w:rsidRPr="00D54693">
        <w:rPr>
          <w:rFonts w:ascii="Calibri Light" w:hAnsi="Calibri Light"/>
          <w:sz w:val="16"/>
          <w:lang w:val="en-GB"/>
        </w:rPr>
        <w:t>the</w:t>
      </w:r>
      <w:r w:rsidRPr="00D54693">
        <w:rPr>
          <w:rFonts w:ascii="Calibri Light" w:hAnsi="Calibri Light"/>
          <w:spacing w:val="40"/>
          <w:sz w:val="16"/>
          <w:lang w:val="en-GB"/>
        </w:rPr>
        <w:t xml:space="preserve"> </w:t>
      </w:r>
      <w:r w:rsidRPr="00D54693">
        <w:rPr>
          <w:rFonts w:ascii="Calibri Light" w:hAnsi="Calibri Light"/>
          <w:sz w:val="16"/>
          <w:lang w:val="en-GB"/>
        </w:rPr>
        <w:t>London</w:t>
      </w:r>
      <w:r w:rsidRPr="00D54693">
        <w:rPr>
          <w:rFonts w:ascii="Calibri Light" w:hAnsi="Calibri Light"/>
          <w:spacing w:val="-2"/>
          <w:sz w:val="16"/>
          <w:lang w:val="en-GB"/>
        </w:rPr>
        <w:t xml:space="preserve"> </w:t>
      </w:r>
      <w:r w:rsidRPr="00D54693">
        <w:rPr>
          <w:rFonts w:ascii="Calibri Light" w:hAnsi="Calibri Light"/>
          <w:sz w:val="16"/>
          <w:lang w:val="en-GB"/>
        </w:rPr>
        <w:t>Borough of</w:t>
      </w:r>
      <w:r w:rsidRPr="00D54693">
        <w:rPr>
          <w:rFonts w:ascii="Calibri Light" w:hAnsi="Calibri Light"/>
          <w:spacing w:val="-1"/>
          <w:sz w:val="16"/>
          <w:lang w:val="en-GB"/>
        </w:rPr>
        <w:t xml:space="preserve"> </w:t>
      </w:r>
      <w:r w:rsidRPr="00D54693">
        <w:rPr>
          <w:rFonts w:ascii="Calibri Light" w:hAnsi="Calibri Light"/>
          <w:sz w:val="16"/>
          <w:lang w:val="en-GB"/>
        </w:rPr>
        <w:t>Lewisham,</w:t>
      </w:r>
      <w:r w:rsidRPr="00D54693">
        <w:rPr>
          <w:rFonts w:ascii="Calibri Light" w:hAnsi="Calibri Light"/>
          <w:spacing w:val="-1"/>
          <w:sz w:val="16"/>
          <w:lang w:val="en-GB"/>
        </w:rPr>
        <w:t xml:space="preserve"> </w:t>
      </w:r>
      <w:r w:rsidRPr="00D54693">
        <w:rPr>
          <w:rFonts w:ascii="Calibri Light" w:hAnsi="Calibri Light"/>
          <w:sz w:val="16"/>
          <w:lang w:val="en-GB"/>
        </w:rPr>
        <w:t>granting it</w:t>
      </w:r>
      <w:r w:rsidRPr="00D54693">
        <w:rPr>
          <w:rFonts w:ascii="Calibri Light" w:hAnsi="Calibri Light"/>
          <w:spacing w:val="-1"/>
          <w:sz w:val="16"/>
          <w:lang w:val="en-GB"/>
        </w:rPr>
        <w:t xml:space="preserve"> </w:t>
      </w:r>
      <w:r w:rsidRPr="00D54693">
        <w:rPr>
          <w:rFonts w:ascii="Calibri Light" w:hAnsi="Calibri Light"/>
          <w:sz w:val="16"/>
          <w:lang w:val="en-GB"/>
        </w:rPr>
        <w:t>the right to select and nominate applicants for 5 ‘social rented’ dwellings to be built</w:t>
      </w:r>
      <w:r w:rsidRPr="00D54693">
        <w:rPr>
          <w:rFonts w:ascii="Calibri Light" w:hAnsi="Calibri Light"/>
          <w:spacing w:val="-1"/>
          <w:sz w:val="16"/>
          <w:lang w:val="en-GB"/>
        </w:rPr>
        <w:t xml:space="preserve"> </w:t>
      </w:r>
      <w:r w:rsidRPr="00D54693">
        <w:rPr>
          <w:rFonts w:ascii="Calibri Light" w:hAnsi="Calibri Light"/>
          <w:sz w:val="16"/>
          <w:lang w:val="en-GB"/>
        </w:rPr>
        <w:t>at</w:t>
      </w:r>
      <w:r w:rsidRPr="00D54693">
        <w:rPr>
          <w:rFonts w:ascii="Calibri Light" w:hAnsi="Calibri Light"/>
          <w:spacing w:val="-1"/>
          <w:sz w:val="16"/>
          <w:lang w:val="en-GB"/>
        </w:rPr>
        <w:t xml:space="preserve"> </w:t>
      </w:r>
      <w:r w:rsidRPr="00D54693">
        <w:rPr>
          <w:rFonts w:ascii="Calibri Light" w:hAnsi="Calibri Light"/>
          <w:sz w:val="16"/>
          <w:lang w:val="en-GB"/>
        </w:rPr>
        <w:t>Church</w:t>
      </w:r>
      <w:r w:rsidRPr="00D54693">
        <w:rPr>
          <w:rFonts w:ascii="Calibri Light" w:hAnsi="Calibri Light"/>
          <w:spacing w:val="40"/>
          <w:sz w:val="16"/>
          <w:lang w:val="en-GB"/>
        </w:rPr>
        <w:t xml:space="preserve"> </w:t>
      </w:r>
      <w:r w:rsidRPr="00D54693">
        <w:rPr>
          <w:rFonts w:ascii="Calibri Light" w:hAnsi="Calibri Light"/>
          <w:sz w:val="16"/>
          <w:lang w:val="en-GB"/>
        </w:rPr>
        <w:t>Grove. The Council’s selection process therefore determines the lower and upper income caps for Pools 7 and 8.</w:t>
      </w:r>
    </w:p>
    <w:p w14:paraId="70E004AD" w14:textId="77777777" w:rsidR="009B7F86" w:rsidRPr="00D54693" w:rsidRDefault="009B7F86">
      <w:pPr>
        <w:pStyle w:val="BodyText"/>
        <w:spacing w:before="78"/>
        <w:ind w:left="0"/>
        <w:rPr>
          <w:rFonts w:ascii="Calibri Light"/>
          <w:sz w:val="16"/>
          <w:lang w:val="en-GB"/>
        </w:rPr>
      </w:pPr>
    </w:p>
    <w:p w14:paraId="5D2051D7" w14:textId="77777777" w:rsidR="009B7F86" w:rsidRPr="00D54693" w:rsidRDefault="00460F83">
      <w:pPr>
        <w:tabs>
          <w:tab w:val="left" w:pos="1008"/>
        </w:tabs>
        <w:ind w:left="220" w:right="151"/>
        <w:rPr>
          <w:rFonts w:ascii="Calibri Light"/>
          <w:sz w:val="16"/>
          <w:lang w:val="en-GB"/>
        </w:rPr>
      </w:pPr>
      <w:r w:rsidRPr="00D54693">
        <w:rPr>
          <w:rFonts w:ascii="Calibri Light"/>
          <w:spacing w:val="-10"/>
          <w:sz w:val="16"/>
          <w:vertAlign w:val="superscript"/>
          <w:lang w:val="en-GB"/>
        </w:rPr>
        <w:t>4</w:t>
      </w:r>
      <w:r w:rsidRPr="00D54693">
        <w:rPr>
          <w:rFonts w:ascii="Calibri Light"/>
          <w:sz w:val="16"/>
          <w:lang w:val="en-GB"/>
        </w:rPr>
        <w:tab/>
        <w:t>Median incomes are recorded in</w:t>
      </w:r>
      <w:r w:rsidRPr="00D54693">
        <w:rPr>
          <w:rFonts w:ascii="Calibri Light"/>
          <w:spacing w:val="-2"/>
          <w:sz w:val="16"/>
          <w:lang w:val="en-GB"/>
        </w:rPr>
        <w:t xml:space="preserve"> </w:t>
      </w:r>
      <w:r w:rsidRPr="00D54693">
        <w:rPr>
          <w:rFonts w:ascii="Calibri Light"/>
          <w:sz w:val="16"/>
          <w:lang w:val="en-GB"/>
        </w:rPr>
        <w:t>the Annual Survey of Hours and</w:t>
      </w:r>
      <w:r w:rsidRPr="00D54693">
        <w:rPr>
          <w:rFonts w:ascii="Calibri Light"/>
          <w:spacing w:val="-2"/>
          <w:sz w:val="16"/>
          <w:lang w:val="en-GB"/>
        </w:rPr>
        <w:t xml:space="preserve"> </w:t>
      </w:r>
      <w:r w:rsidRPr="00D54693">
        <w:rPr>
          <w:rFonts w:ascii="Calibri Light"/>
          <w:sz w:val="16"/>
          <w:lang w:val="en-GB"/>
        </w:rPr>
        <w:t>Earnings (ASHE), published annually by the Office for National</w:t>
      </w:r>
      <w:r w:rsidRPr="00D54693">
        <w:rPr>
          <w:rFonts w:ascii="Calibri Light"/>
          <w:spacing w:val="40"/>
          <w:sz w:val="16"/>
          <w:lang w:val="en-GB"/>
        </w:rPr>
        <w:t xml:space="preserve"> </w:t>
      </w:r>
      <w:r w:rsidRPr="00D54693">
        <w:rPr>
          <w:rFonts w:ascii="Calibri Light"/>
          <w:sz w:val="16"/>
          <w:lang w:val="en-GB"/>
        </w:rPr>
        <w:t>Statistics (ONS) and available at:</w:t>
      </w:r>
      <w:r w:rsidRPr="00D54693">
        <w:rPr>
          <w:rFonts w:ascii="Calibri Light"/>
          <w:spacing w:val="40"/>
          <w:sz w:val="16"/>
          <w:lang w:val="en-GB"/>
        </w:rPr>
        <w:t xml:space="preserve"> </w:t>
      </w:r>
      <w:hyperlink r:id="rId14">
        <w:r w:rsidRPr="00D54693">
          <w:rPr>
            <w:rFonts w:ascii="Calibri Light"/>
            <w:color w:val="0462C1"/>
            <w:spacing w:val="-2"/>
            <w:sz w:val="16"/>
            <w:u w:val="single" w:color="0462C1"/>
            <w:lang w:val="en-GB"/>
          </w:rPr>
          <w:t>http://www.ons.gov.uk/employmentandlabourmarket/peopleinwork/earningsandworkinghours/bulletins/annualsurveyofhoursandearnings/</w:t>
        </w:r>
      </w:hyperlink>
      <w:r w:rsidRPr="00D54693">
        <w:rPr>
          <w:rFonts w:ascii="Calibri Light"/>
          <w:color w:val="0462C1"/>
          <w:spacing w:val="40"/>
          <w:sz w:val="16"/>
          <w:lang w:val="en-GB"/>
        </w:rPr>
        <w:t xml:space="preserve"> </w:t>
      </w:r>
      <w:hyperlink r:id="rId15">
        <w:r w:rsidRPr="00D54693">
          <w:rPr>
            <w:rFonts w:ascii="Calibri Light"/>
            <w:color w:val="0462C1"/>
            <w:spacing w:val="-2"/>
            <w:sz w:val="16"/>
            <w:u w:val="single" w:color="0462C1"/>
            <w:lang w:val="en-GB"/>
          </w:rPr>
          <w:t>previousReleases</w:t>
        </w:r>
      </w:hyperlink>
    </w:p>
    <w:sectPr w:rsidR="009B7F86" w:rsidRPr="00D54693">
      <w:pgSz w:w="11910" w:h="16840"/>
      <w:pgMar w:top="1400" w:right="132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37CB" w14:textId="77777777" w:rsidR="003E3D8E" w:rsidRDefault="003E3D8E">
      <w:r>
        <w:separator/>
      </w:r>
    </w:p>
  </w:endnote>
  <w:endnote w:type="continuationSeparator" w:id="0">
    <w:p w14:paraId="787FA1C7" w14:textId="77777777" w:rsidR="003E3D8E" w:rsidRDefault="003E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A9D4" w14:textId="77777777" w:rsidR="009B7F86" w:rsidRDefault="00460F83">
    <w:pPr>
      <w:pStyle w:val="BodyText"/>
      <w:spacing w:line="14" w:lineRule="auto"/>
      <w:ind w:left="0"/>
      <w:rPr>
        <w:sz w:val="20"/>
      </w:rPr>
    </w:pPr>
    <w:r>
      <w:rPr>
        <w:noProof/>
      </w:rPr>
      <mc:AlternateContent>
        <mc:Choice Requires="wps">
          <w:drawing>
            <wp:anchor distT="0" distB="0" distL="0" distR="0" simplePos="0" relativeHeight="487347712" behindDoc="1" locked="0" layoutInCell="1" allowOverlap="1" wp14:anchorId="64D142F9" wp14:editId="4B03269E">
              <wp:simplePos x="0" y="0"/>
              <wp:positionH relativeFrom="page">
                <wp:posOffset>876604</wp:posOffset>
              </wp:positionH>
              <wp:positionV relativeFrom="page">
                <wp:posOffset>9876061</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2ED6545" w14:textId="77777777" w:rsidR="009B7F86" w:rsidRDefault="00460F83">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xmlns:a="http://schemas.openxmlformats.org/drawingml/2006/main">
          <w:pict w14:anchorId="61B3E0BD">
            <v:shapetype id="_x0000_t202" coordsize="21600,21600" o:spt="202" path="m,l,21600r21600,l21600,xe" w14:anchorId="64D142F9">
              <v:stroke joinstyle="miter"/>
              <v:path gradientshapeok="t" o:connecttype="rect"/>
            </v:shapetype>
            <v:shape id="Textbox 1" style="position:absolute;margin-left:69pt;margin-top:777.65pt;width:19pt;height:15.3pt;z-index:-15968768;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">
              <v:textbox inset="0,0,0,0">
                <w:txbxContent>
                  <w:p w:rsidR="009B7F86" w:rsidRDefault="00460F83" w14:paraId="4718821A" w14:textId="77777777">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9E74" w14:textId="77777777" w:rsidR="003E3D8E" w:rsidRDefault="003E3D8E">
      <w:r>
        <w:separator/>
      </w:r>
    </w:p>
  </w:footnote>
  <w:footnote w:type="continuationSeparator" w:id="0">
    <w:p w14:paraId="15C843EA" w14:textId="77777777" w:rsidR="003E3D8E" w:rsidRDefault="003E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26E"/>
    <w:multiLevelType w:val="hybridMultilevel"/>
    <w:tmpl w:val="B426CB34"/>
    <w:lvl w:ilvl="0" w:tplc="0DBAEB2A">
      <w:start w:val="1"/>
      <w:numFmt w:val="decimal"/>
      <w:lvlText w:val="%1."/>
      <w:lvlJc w:val="left"/>
      <w:pPr>
        <w:ind w:left="941" w:hanging="361"/>
        <w:jc w:val="left"/>
      </w:pPr>
      <w:rPr>
        <w:rFonts w:ascii="Calibri" w:eastAsia="Calibri" w:hAnsi="Calibri" w:cs="Calibri" w:hint="default"/>
        <w:b w:val="0"/>
        <w:bCs w:val="0"/>
        <w:i w:val="0"/>
        <w:iCs w:val="0"/>
        <w:spacing w:val="-2"/>
        <w:w w:val="100"/>
        <w:sz w:val="24"/>
        <w:szCs w:val="24"/>
        <w:lang w:val="en-US" w:eastAsia="en-US" w:bidi="ar-SA"/>
      </w:rPr>
    </w:lvl>
    <w:lvl w:ilvl="1" w:tplc="4580D614">
      <w:numFmt w:val="bullet"/>
      <w:lvlText w:val="•"/>
      <w:lvlJc w:val="left"/>
      <w:pPr>
        <w:ind w:left="1782" w:hanging="361"/>
      </w:pPr>
      <w:rPr>
        <w:rFonts w:hint="default"/>
        <w:lang w:val="en-US" w:eastAsia="en-US" w:bidi="ar-SA"/>
      </w:rPr>
    </w:lvl>
    <w:lvl w:ilvl="2" w:tplc="632C1438">
      <w:numFmt w:val="bullet"/>
      <w:lvlText w:val="•"/>
      <w:lvlJc w:val="left"/>
      <w:pPr>
        <w:ind w:left="2624" w:hanging="361"/>
      </w:pPr>
      <w:rPr>
        <w:rFonts w:hint="default"/>
        <w:lang w:val="en-US" w:eastAsia="en-US" w:bidi="ar-SA"/>
      </w:rPr>
    </w:lvl>
    <w:lvl w:ilvl="3" w:tplc="2A4CF2B8">
      <w:numFmt w:val="bullet"/>
      <w:lvlText w:val="•"/>
      <w:lvlJc w:val="left"/>
      <w:pPr>
        <w:ind w:left="3467" w:hanging="361"/>
      </w:pPr>
      <w:rPr>
        <w:rFonts w:hint="default"/>
        <w:lang w:val="en-US" w:eastAsia="en-US" w:bidi="ar-SA"/>
      </w:rPr>
    </w:lvl>
    <w:lvl w:ilvl="4" w:tplc="0218B12E">
      <w:numFmt w:val="bullet"/>
      <w:lvlText w:val="•"/>
      <w:lvlJc w:val="left"/>
      <w:pPr>
        <w:ind w:left="4309" w:hanging="361"/>
      </w:pPr>
      <w:rPr>
        <w:rFonts w:hint="default"/>
        <w:lang w:val="en-US" w:eastAsia="en-US" w:bidi="ar-SA"/>
      </w:rPr>
    </w:lvl>
    <w:lvl w:ilvl="5" w:tplc="B62AE136">
      <w:numFmt w:val="bullet"/>
      <w:lvlText w:val="•"/>
      <w:lvlJc w:val="left"/>
      <w:pPr>
        <w:ind w:left="5152" w:hanging="361"/>
      </w:pPr>
      <w:rPr>
        <w:rFonts w:hint="default"/>
        <w:lang w:val="en-US" w:eastAsia="en-US" w:bidi="ar-SA"/>
      </w:rPr>
    </w:lvl>
    <w:lvl w:ilvl="6" w:tplc="6E007FB6">
      <w:numFmt w:val="bullet"/>
      <w:lvlText w:val="•"/>
      <w:lvlJc w:val="left"/>
      <w:pPr>
        <w:ind w:left="5994" w:hanging="361"/>
      </w:pPr>
      <w:rPr>
        <w:rFonts w:hint="default"/>
        <w:lang w:val="en-US" w:eastAsia="en-US" w:bidi="ar-SA"/>
      </w:rPr>
    </w:lvl>
    <w:lvl w:ilvl="7" w:tplc="EE860BBA">
      <w:numFmt w:val="bullet"/>
      <w:lvlText w:val="•"/>
      <w:lvlJc w:val="left"/>
      <w:pPr>
        <w:ind w:left="6836" w:hanging="361"/>
      </w:pPr>
      <w:rPr>
        <w:rFonts w:hint="default"/>
        <w:lang w:val="en-US" w:eastAsia="en-US" w:bidi="ar-SA"/>
      </w:rPr>
    </w:lvl>
    <w:lvl w:ilvl="8" w:tplc="4C2C881E">
      <w:numFmt w:val="bullet"/>
      <w:lvlText w:val="•"/>
      <w:lvlJc w:val="left"/>
      <w:pPr>
        <w:ind w:left="7679" w:hanging="361"/>
      </w:pPr>
      <w:rPr>
        <w:rFonts w:hint="default"/>
        <w:lang w:val="en-US" w:eastAsia="en-US" w:bidi="ar-SA"/>
      </w:rPr>
    </w:lvl>
  </w:abstractNum>
  <w:abstractNum w:abstractNumId="1" w15:restartNumberingAfterBreak="0">
    <w:nsid w:val="14FE18B9"/>
    <w:multiLevelType w:val="hybridMultilevel"/>
    <w:tmpl w:val="61C427F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3B125871"/>
    <w:multiLevelType w:val="hybridMultilevel"/>
    <w:tmpl w:val="43DE0826"/>
    <w:lvl w:ilvl="0" w:tplc="E354C5AE">
      <w:numFmt w:val="bullet"/>
      <w:lvlText w:val=""/>
      <w:lvlJc w:val="left"/>
      <w:pPr>
        <w:ind w:left="941" w:hanging="361"/>
      </w:pPr>
      <w:rPr>
        <w:rFonts w:ascii="Symbol" w:eastAsia="Symbol" w:hAnsi="Symbol" w:cs="Symbol" w:hint="default"/>
        <w:b w:val="0"/>
        <w:bCs w:val="0"/>
        <w:i w:val="0"/>
        <w:iCs w:val="0"/>
        <w:spacing w:val="0"/>
        <w:w w:val="100"/>
        <w:sz w:val="24"/>
        <w:szCs w:val="24"/>
        <w:lang w:val="en-US" w:eastAsia="en-US" w:bidi="ar-SA"/>
      </w:rPr>
    </w:lvl>
    <w:lvl w:ilvl="1" w:tplc="56069A52">
      <w:numFmt w:val="bullet"/>
      <w:lvlText w:val="•"/>
      <w:lvlJc w:val="left"/>
      <w:pPr>
        <w:ind w:left="1782" w:hanging="361"/>
      </w:pPr>
      <w:rPr>
        <w:rFonts w:hint="default"/>
        <w:lang w:val="en-US" w:eastAsia="en-US" w:bidi="ar-SA"/>
      </w:rPr>
    </w:lvl>
    <w:lvl w:ilvl="2" w:tplc="E7C03B76">
      <w:numFmt w:val="bullet"/>
      <w:lvlText w:val="•"/>
      <w:lvlJc w:val="left"/>
      <w:pPr>
        <w:ind w:left="2624" w:hanging="361"/>
      </w:pPr>
      <w:rPr>
        <w:rFonts w:hint="default"/>
        <w:lang w:val="en-US" w:eastAsia="en-US" w:bidi="ar-SA"/>
      </w:rPr>
    </w:lvl>
    <w:lvl w:ilvl="3" w:tplc="818C558E">
      <w:numFmt w:val="bullet"/>
      <w:lvlText w:val="•"/>
      <w:lvlJc w:val="left"/>
      <w:pPr>
        <w:ind w:left="3467" w:hanging="361"/>
      </w:pPr>
      <w:rPr>
        <w:rFonts w:hint="default"/>
        <w:lang w:val="en-US" w:eastAsia="en-US" w:bidi="ar-SA"/>
      </w:rPr>
    </w:lvl>
    <w:lvl w:ilvl="4" w:tplc="888AAE10">
      <w:numFmt w:val="bullet"/>
      <w:lvlText w:val="•"/>
      <w:lvlJc w:val="left"/>
      <w:pPr>
        <w:ind w:left="4309" w:hanging="361"/>
      </w:pPr>
      <w:rPr>
        <w:rFonts w:hint="default"/>
        <w:lang w:val="en-US" w:eastAsia="en-US" w:bidi="ar-SA"/>
      </w:rPr>
    </w:lvl>
    <w:lvl w:ilvl="5" w:tplc="1F08C610">
      <w:numFmt w:val="bullet"/>
      <w:lvlText w:val="•"/>
      <w:lvlJc w:val="left"/>
      <w:pPr>
        <w:ind w:left="5152" w:hanging="361"/>
      </w:pPr>
      <w:rPr>
        <w:rFonts w:hint="default"/>
        <w:lang w:val="en-US" w:eastAsia="en-US" w:bidi="ar-SA"/>
      </w:rPr>
    </w:lvl>
    <w:lvl w:ilvl="6" w:tplc="E8081E6C">
      <w:numFmt w:val="bullet"/>
      <w:lvlText w:val="•"/>
      <w:lvlJc w:val="left"/>
      <w:pPr>
        <w:ind w:left="5994" w:hanging="361"/>
      </w:pPr>
      <w:rPr>
        <w:rFonts w:hint="default"/>
        <w:lang w:val="en-US" w:eastAsia="en-US" w:bidi="ar-SA"/>
      </w:rPr>
    </w:lvl>
    <w:lvl w:ilvl="7" w:tplc="651A33A2">
      <w:numFmt w:val="bullet"/>
      <w:lvlText w:val="•"/>
      <w:lvlJc w:val="left"/>
      <w:pPr>
        <w:ind w:left="6836" w:hanging="361"/>
      </w:pPr>
      <w:rPr>
        <w:rFonts w:hint="default"/>
        <w:lang w:val="en-US" w:eastAsia="en-US" w:bidi="ar-SA"/>
      </w:rPr>
    </w:lvl>
    <w:lvl w:ilvl="8" w:tplc="4DB22DE8">
      <w:numFmt w:val="bullet"/>
      <w:lvlText w:val="•"/>
      <w:lvlJc w:val="left"/>
      <w:pPr>
        <w:ind w:left="7679" w:hanging="361"/>
      </w:pPr>
      <w:rPr>
        <w:rFonts w:hint="default"/>
        <w:lang w:val="en-US" w:eastAsia="en-US" w:bidi="ar-SA"/>
      </w:rPr>
    </w:lvl>
  </w:abstractNum>
  <w:abstractNum w:abstractNumId="3" w15:restartNumberingAfterBreak="0">
    <w:nsid w:val="43890E68"/>
    <w:multiLevelType w:val="hybridMultilevel"/>
    <w:tmpl w:val="02ACF810"/>
    <w:lvl w:ilvl="0" w:tplc="353E0DDC">
      <w:start w:val="1"/>
      <w:numFmt w:val="lowerLetter"/>
      <w:lvlText w:val="%1)"/>
      <w:lvlJc w:val="left"/>
      <w:pPr>
        <w:ind w:left="580" w:hanging="360"/>
      </w:pPr>
      <w:rPr>
        <w:rFonts w:hint="default"/>
        <w:color w:val="18868A"/>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4" w15:restartNumberingAfterBreak="0">
    <w:nsid w:val="47071E8F"/>
    <w:multiLevelType w:val="hybridMultilevel"/>
    <w:tmpl w:val="2334DCB8"/>
    <w:lvl w:ilvl="0" w:tplc="0520DEA0">
      <w:numFmt w:val="bullet"/>
      <w:lvlText w:val=""/>
      <w:lvlJc w:val="left"/>
      <w:pPr>
        <w:ind w:left="941" w:hanging="361"/>
      </w:pPr>
      <w:rPr>
        <w:rFonts w:ascii="Symbol" w:eastAsia="Symbol" w:hAnsi="Symbol" w:cs="Symbol" w:hint="default"/>
        <w:spacing w:val="0"/>
        <w:w w:val="100"/>
        <w:lang w:val="en-US" w:eastAsia="en-US" w:bidi="ar-SA"/>
      </w:rPr>
    </w:lvl>
    <w:lvl w:ilvl="1" w:tplc="3C46AF94">
      <w:numFmt w:val="bullet"/>
      <w:lvlText w:val="•"/>
      <w:lvlJc w:val="left"/>
      <w:pPr>
        <w:ind w:left="1782" w:hanging="361"/>
      </w:pPr>
      <w:rPr>
        <w:rFonts w:hint="default"/>
        <w:lang w:val="en-US" w:eastAsia="en-US" w:bidi="ar-SA"/>
      </w:rPr>
    </w:lvl>
    <w:lvl w:ilvl="2" w:tplc="5A501F0C">
      <w:numFmt w:val="bullet"/>
      <w:lvlText w:val="•"/>
      <w:lvlJc w:val="left"/>
      <w:pPr>
        <w:ind w:left="2624" w:hanging="361"/>
      </w:pPr>
      <w:rPr>
        <w:rFonts w:hint="default"/>
        <w:lang w:val="en-US" w:eastAsia="en-US" w:bidi="ar-SA"/>
      </w:rPr>
    </w:lvl>
    <w:lvl w:ilvl="3" w:tplc="9182AB40">
      <w:numFmt w:val="bullet"/>
      <w:lvlText w:val="•"/>
      <w:lvlJc w:val="left"/>
      <w:pPr>
        <w:ind w:left="3467" w:hanging="361"/>
      </w:pPr>
      <w:rPr>
        <w:rFonts w:hint="default"/>
        <w:lang w:val="en-US" w:eastAsia="en-US" w:bidi="ar-SA"/>
      </w:rPr>
    </w:lvl>
    <w:lvl w:ilvl="4" w:tplc="6C6287F2">
      <w:numFmt w:val="bullet"/>
      <w:lvlText w:val="•"/>
      <w:lvlJc w:val="left"/>
      <w:pPr>
        <w:ind w:left="4309" w:hanging="361"/>
      </w:pPr>
      <w:rPr>
        <w:rFonts w:hint="default"/>
        <w:lang w:val="en-US" w:eastAsia="en-US" w:bidi="ar-SA"/>
      </w:rPr>
    </w:lvl>
    <w:lvl w:ilvl="5" w:tplc="D79ABD98">
      <w:numFmt w:val="bullet"/>
      <w:lvlText w:val="•"/>
      <w:lvlJc w:val="left"/>
      <w:pPr>
        <w:ind w:left="5152" w:hanging="361"/>
      </w:pPr>
      <w:rPr>
        <w:rFonts w:hint="default"/>
        <w:lang w:val="en-US" w:eastAsia="en-US" w:bidi="ar-SA"/>
      </w:rPr>
    </w:lvl>
    <w:lvl w:ilvl="6" w:tplc="062C1142">
      <w:numFmt w:val="bullet"/>
      <w:lvlText w:val="•"/>
      <w:lvlJc w:val="left"/>
      <w:pPr>
        <w:ind w:left="5994" w:hanging="361"/>
      </w:pPr>
      <w:rPr>
        <w:rFonts w:hint="default"/>
        <w:lang w:val="en-US" w:eastAsia="en-US" w:bidi="ar-SA"/>
      </w:rPr>
    </w:lvl>
    <w:lvl w:ilvl="7" w:tplc="78F03224">
      <w:numFmt w:val="bullet"/>
      <w:lvlText w:val="•"/>
      <w:lvlJc w:val="left"/>
      <w:pPr>
        <w:ind w:left="6836" w:hanging="361"/>
      </w:pPr>
      <w:rPr>
        <w:rFonts w:hint="default"/>
        <w:lang w:val="en-US" w:eastAsia="en-US" w:bidi="ar-SA"/>
      </w:rPr>
    </w:lvl>
    <w:lvl w:ilvl="8" w:tplc="E7D8C6F8">
      <w:numFmt w:val="bullet"/>
      <w:lvlText w:val="•"/>
      <w:lvlJc w:val="left"/>
      <w:pPr>
        <w:ind w:left="7679" w:hanging="361"/>
      </w:pPr>
      <w:rPr>
        <w:rFonts w:hint="default"/>
        <w:lang w:val="en-US" w:eastAsia="en-US" w:bidi="ar-SA"/>
      </w:rPr>
    </w:lvl>
  </w:abstractNum>
  <w:abstractNum w:abstractNumId="5" w15:restartNumberingAfterBreak="0">
    <w:nsid w:val="4D98733A"/>
    <w:multiLevelType w:val="hybridMultilevel"/>
    <w:tmpl w:val="9F2E3CC8"/>
    <w:lvl w:ilvl="0" w:tplc="4CC81CBC">
      <w:numFmt w:val="bullet"/>
      <w:lvlText w:val=""/>
      <w:lvlJc w:val="left"/>
      <w:pPr>
        <w:ind w:left="941" w:hanging="361"/>
      </w:pPr>
      <w:rPr>
        <w:rFonts w:ascii="Symbol" w:eastAsia="Symbol" w:hAnsi="Symbol" w:cs="Symbol" w:hint="default"/>
        <w:b w:val="0"/>
        <w:bCs w:val="0"/>
        <w:i w:val="0"/>
        <w:iCs w:val="0"/>
        <w:spacing w:val="0"/>
        <w:w w:val="100"/>
        <w:sz w:val="24"/>
        <w:szCs w:val="24"/>
        <w:lang w:val="en-US" w:eastAsia="en-US" w:bidi="ar-SA"/>
      </w:rPr>
    </w:lvl>
    <w:lvl w:ilvl="1" w:tplc="C1B6D9A0">
      <w:numFmt w:val="bullet"/>
      <w:lvlText w:val="•"/>
      <w:lvlJc w:val="left"/>
      <w:pPr>
        <w:ind w:left="1782" w:hanging="361"/>
      </w:pPr>
      <w:rPr>
        <w:rFonts w:hint="default"/>
        <w:lang w:val="en-US" w:eastAsia="en-US" w:bidi="ar-SA"/>
      </w:rPr>
    </w:lvl>
    <w:lvl w:ilvl="2" w:tplc="87C618D0">
      <w:numFmt w:val="bullet"/>
      <w:lvlText w:val="•"/>
      <w:lvlJc w:val="left"/>
      <w:pPr>
        <w:ind w:left="2624" w:hanging="361"/>
      </w:pPr>
      <w:rPr>
        <w:rFonts w:hint="default"/>
        <w:lang w:val="en-US" w:eastAsia="en-US" w:bidi="ar-SA"/>
      </w:rPr>
    </w:lvl>
    <w:lvl w:ilvl="3" w:tplc="5C8AA6F8">
      <w:numFmt w:val="bullet"/>
      <w:lvlText w:val="•"/>
      <w:lvlJc w:val="left"/>
      <w:pPr>
        <w:ind w:left="3467" w:hanging="361"/>
      </w:pPr>
      <w:rPr>
        <w:rFonts w:hint="default"/>
        <w:lang w:val="en-US" w:eastAsia="en-US" w:bidi="ar-SA"/>
      </w:rPr>
    </w:lvl>
    <w:lvl w:ilvl="4" w:tplc="0F603FE4">
      <w:numFmt w:val="bullet"/>
      <w:lvlText w:val="•"/>
      <w:lvlJc w:val="left"/>
      <w:pPr>
        <w:ind w:left="4309" w:hanging="361"/>
      </w:pPr>
      <w:rPr>
        <w:rFonts w:hint="default"/>
        <w:lang w:val="en-US" w:eastAsia="en-US" w:bidi="ar-SA"/>
      </w:rPr>
    </w:lvl>
    <w:lvl w:ilvl="5" w:tplc="76E25062">
      <w:numFmt w:val="bullet"/>
      <w:lvlText w:val="•"/>
      <w:lvlJc w:val="left"/>
      <w:pPr>
        <w:ind w:left="5152" w:hanging="361"/>
      </w:pPr>
      <w:rPr>
        <w:rFonts w:hint="default"/>
        <w:lang w:val="en-US" w:eastAsia="en-US" w:bidi="ar-SA"/>
      </w:rPr>
    </w:lvl>
    <w:lvl w:ilvl="6" w:tplc="500E823A">
      <w:numFmt w:val="bullet"/>
      <w:lvlText w:val="•"/>
      <w:lvlJc w:val="left"/>
      <w:pPr>
        <w:ind w:left="5994" w:hanging="361"/>
      </w:pPr>
      <w:rPr>
        <w:rFonts w:hint="default"/>
        <w:lang w:val="en-US" w:eastAsia="en-US" w:bidi="ar-SA"/>
      </w:rPr>
    </w:lvl>
    <w:lvl w:ilvl="7" w:tplc="72C6A72E">
      <w:numFmt w:val="bullet"/>
      <w:lvlText w:val="•"/>
      <w:lvlJc w:val="left"/>
      <w:pPr>
        <w:ind w:left="6836" w:hanging="361"/>
      </w:pPr>
      <w:rPr>
        <w:rFonts w:hint="default"/>
        <w:lang w:val="en-US" w:eastAsia="en-US" w:bidi="ar-SA"/>
      </w:rPr>
    </w:lvl>
    <w:lvl w:ilvl="8" w:tplc="F8EC20E2">
      <w:numFmt w:val="bullet"/>
      <w:lvlText w:val="•"/>
      <w:lvlJc w:val="left"/>
      <w:pPr>
        <w:ind w:left="7679" w:hanging="361"/>
      </w:pPr>
      <w:rPr>
        <w:rFonts w:hint="default"/>
        <w:lang w:val="en-US" w:eastAsia="en-US" w:bidi="ar-SA"/>
      </w:rPr>
    </w:lvl>
  </w:abstractNum>
  <w:abstractNum w:abstractNumId="6" w15:restartNumberingAfterBreak="0">
    <w:nsid w:val="53262FDD"/>
    <w:multiLevelType w:val="hybridMultilevel"/>
    <w:tmpl w:val="CDC6D22E"/>
    <w:lvl w:ilvl="0" w:tplc="CBC8754E">
      <w:start w:val="1"/>
      <w:numFmt w:val="decimal"/>
      <w:lvlText w:val="%1."/>
      <w:lvlJc w:val="left"/>
      <w:pPr>
        <w:ind w:left="941" w:hanging="361"/>
        <w:jc w:val="left"/>
      </w:pPr>
      <w:rPr>
        <w:rFonts w:ascii="Calibri" w:eastAsia="Calibri" w:hAnsi="Calibri" w:cs="Calibri" w:hint="default"/>
        <w:b w:val="0"/>
        <w:bCs w:val="0"/>
        <w:i w:val="0"/>
        <w:iCs w:val="0"/>
        <w:spacing w:val="-2"/>
        <w:w w:val="100"/>
        <w:sz w:val="24"/>
        <w:szCs w:val="24"/>
        <w:lang w:val="en-US" w:eastAsia="en-US" w:bidi="ar-SA"/>
      </w:rPr>
    </w:lvl>
    <w:lvl w:ilvl="1" w:tplc="9CC815C2">
      <w:numFmt w:val="bullet"/>
      <w:lvlText w:val="•"/>
      <w:lvlJc w:val="left"/>
      <w:pPr>
        <w:ind w:left="1782" w:hanging="361"/>
      </w:pPr>
      <w:rPr>
        <w:rFonts w:hint="default"/>
        <w:lang w:val="en-US" w:eastAsia="en-US" w:bidi="ar-SA"/>
      </w:rPr>
    </w:lvl>
    <w:lvl w:ilvl="2" w:tplc="1E7AA430">
      <w:numFmt w:val="bullet"/>
      <w:lvlText w:val="•"/>
      <w:lvlJc w:val="left"/>
      <w:pPr>
        <w:ind w:left="2624" w:hanging="361"/>
      </w:pPr>
      <w:rPr>
        <w:rFonts w:hint="default"/>
        <w:lang w:val="en-US" w:eastAsia="en-US" w:bidi="ar-SA"/>
      </w:rPr>
    </w:lvl>
    <w:lvl w:ilvl="3" w:tplc="3252DE2E">
      <w:numFmt w:val="bullet"/>
      <w:lvlText w:val="•"/>
      <w:lvlJc w:val="left"/>
      <w:pPr>
        <w:ind w:left="3467" w:hanging="361"/>
      </w:pPr>
      <w:rPr>
        <w:rFonts w:hint="default"/>
        <w:lang w:val="en-US" w:eastAsia="en-US" w:bidi="ar-SA"/>
      </w:rPr>
    </w:lvl>
    <w:lvl w:ilvl="4" w:tplc="47A05108">
      <w:numFmt w:val="bullet"/>
      <w:lvlText w:val="•"/>
      <w:lvlJc w:val="left"/>
      <w:pPr>
        <w:ind w:left="4309" w:hanging="361"/>
      </w:pPr>
      <w:rPr>
        <w:rFonts w:hint="default"/>
        <w:lang w:val="en-US" w:eastAsia="en-US" w:bidi="ar-SA"/>
      </w:rPr>
    </w:lvl>
    <w:lvl w:ilvl="5" w:tplc="087822FC">
      <w:numFmt w:val="bullet"/>
      <w:lvlText w:val="•"/>
      <w:lvlJc w:val="left"/>
      <w:pPr>
        <w:ind w:left="5152" w:hanging="361"/>
      </w:pPr>
      <w:rPr>
        <w:rFonts w:hint="default"/>
        <w:lang w:val="en-US" w:eastAsia="en-US" w:bidi="ar-SA"/>
      </w:rPr>
    </w:lvl>
    <w:lvl w:ilvl="6" w:tplc="A61E79D8">
      <w:numFmt w:val="bullet"/>
      <w:lvlText w:val="•"/>
      <w:lvlJc w:val="left"/>
      <w:pPr>
        <w:ind w:left="5994" w:hanging="361"/>
      </w:pPr>
      <w:rPr>
        <w:rFonts w:hint="default"/>
        <w:lang w:val="en-US" w:eastAsia="en-US" w:bidi="ar-SA"/>
      </w:rPr>
    </w:lvl>
    <w:lvl w:ilvl="7" w:tplc="D30CEC22">
      <w:numFmt w:val="bullet"/>
      <w:lvlText w:val="•"/>
      <w:lvlJc w:val="left"/>
      <w:pPr>
        <w:ind w:left="6836" w:hanging="361"/>
      </w:pPr>
      <w:rPr>
        <w:rFonts w:hint="default"/>
        <w:lang w:val="en-US" w:eastAsia="en-US" w:bidi="ar-SA"/>
      </w:rPr>
    </w:lvl>
    <w:lvl w:ilvl="8" w:tplc="7DAEF590">
      <w:numFmt w:val="bullet"/>
      <w:lvlText w:val="•"/>
      <w:lvlJc w:val="left"/>
      <w:pPr>
        <w:ind w:left="7679" w:hanging="361"/>
      </w:pPr>
      <w:rPr>
        <w:rFonts w:hint="default"/>
        <w:lang w:val="en-US" w:eastAsia="en-US" w:bidi="ar-SA"/>
      </w:rPr>
    </w:lvl>
  </w:abstractNum>
  <w:abstractNum w:abstractNumId="7" w15:restartNumberingAfterBreak="0">
    <w:nsid w:val="533C739C"/>
    <w:multiLevelType w:val="hybridMultilevel"/>
    <w:tmpl w:val="513CCCA8"/>
    <w:lvl w:ilvl="0" w:tplc="01D81F12">
      <w:start w:val="1"/>
      <w:numFmt w:val="lowerLetter"/>
      <w:lvlText w:val="%1)"/>
      <w:lvlJc w:val="left"/>
      <w:pPr>
        <w:ind w:left="580" w:hanging="360"/>
      </w:pPr>
      <w:rPr>
        <w:rFonts w:hAnsi="Calibri"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8" w15:restartNumberingAfterBreak="0">
    <w:nsid w:val="6B920AB3"/>
    <w:multiLevelType w:val="hybridMultilevel"/>
    <w:tmpl w:val="6AB8A88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9" w15:restartNumberingAfterBreak="0">
    <w:nsid w:val="6CF674B1"/>
    <w:multiLevelType w:val="hybridMultilevel"/>
    <w:tmpl w:val="1B60BAF4"/>
    <w:lvl w:ilvl="0" w:tplc="CCFA384C">
      <w:start w:val="1"/>
      <w:numFmt w:val="decimal"/>
      <w:lvlText w:val="%1."/>
      <w:lvlJc w:val="left"/>
      <w:pPr>
        <w:ind w:left="941" w:hanging="361"/>
        <w:jc w:val="left"/>
      </w:pPr>
      <w:rPr>
        <w:rFonts w:ascii="Calibri" w:eastAsia="Calibri" w:hAnsi="Calibri" w:cs="Calibri" w:hint="default"/>
        <w:b w:val="0"/>
        <w:bCs w:val="0"/>
        <w:i w:val="0"/>
        <w:iCs w:val="0"/>
        <w:spacing w:val="-2"/>
        <w:w w:val="100"/>
        <w:sz w:val="24"/>
        <w:szCs w:val="24"/>
        <w:lang w:val="en-US" w:eastAsia="en-US" w:bidi="ar-SA"/>
      </w:rPr>
    </w:lvl>
    <w:lvl w:ilvl="1" w:tplc="2196E6DE">
      <w:numFmt w:val="bullet"/>
      <w:lvlText w:val="•"/>
      <w:lvlJc w:val="left"/>
      <w:pPr>
        <w:ind w:left="1782" w:hanging="361"/>
      </w:pPr>
      <w:rPr>
        <w:rFonts w:hint="default"/>
        <w:lang w:val="en-US" w:eastAsia="en-US" w:bidi="ar-SA"/>
      </w:rPr>
    </w:lvl>
    <w:lvl w:ilvl="2" w:tplc="594E9D8E">
      <w:numFmt w:val="bullet"/>
      <w:lvlText w:val="•"/>
      <w:lvlJc w:val="left"/>
      <w:pPr>
        <w:ind w:left="2624" w:hanging="361"/>
      </w:pPr>
      <w:rPr>
        <w:rFonts w:hint="default"/>
        <w:lang w:val="en-US" w:eastAsia="en-US" w:bidi="ar-SA"/>
      </w:rPr>
    </w:lvl>
    <w:lvl w:ilvl="3" w:tplc="D6B0CA06">
      <w:numFmt w:val="bullet"/>
      <w:lvlText w:val="•"/>
      <w:lvlJc w:val="left"/>
      <w:pPr>
        <w:ind w:left="3467" w:hanging="361"/>
      </w:pPr>
      <w:rPr>
        <w:rFonts w:hint="default"/>
        <w:lang w:val="en-US" w:eastAsia="en-US" w:bidi="ar-SA"/>
      </w:rPr>
    </w:lvl>
    <w:lvl w:ilvl="4" w:tplc="C2AE2A5A">
      <w:numFmt w:val="bullet"/>
      <w:lvlText w:val="•"/>
      <w:lvlJc w:val="left"/>
      <w:pPr>
        <w:ind w:left="4309" w:hanging="361"/>
      </w:pPr>
      <w:rPr>
        <w:rFonts w:hint="default"/>
        <w:lang w:val="en-US" w:eastAsia="en-US" w:bidi="ar-SA"/>
      </w:rPr>
    </w:lvl>
    <w:lvl w:ilvl="5" w:tplc="3E20E2B4">
      <w:numFmt w:val="bullet"/>
      <w:lvlText w:val="•"/>
      <w:lvlJc w:val="left"/>
      <w:pPr>
        <w:ind w:left="5152" w:hanging="361"/>
      </w:pPr>
      <w:rPr>
        <w:rFonts w:hint="default"/>
        <w:lang w:val="en-US" w:eastAsia="en-US" w:bidi="ar-SA"/>
      </w:rPr>
    </w:lvl>
    <w:lvl w:ilvl="6" w:tplc="D9449E9E">
      <w:numFmt w:val="bullet"/>
      <w:lvlText w:val="•"/>
      <w:lvlJc w:val="left"/>
      <w:pPr>
        <w:ind w:left="5994" w:hanging="361"/>
      </w:pPr>
      <w:rPr>
        <w:rFonts w:hint="default"/>
        <w:lang w:val="en-US" w:eastAsia="en-US" w:bidi="ar-SA"/>
      </w:rPr>
    </w:lvl>
    <w:lvl w:ilvl="7" w:tplc="A19A1330">
      <w:numFmt w:val="bullet"/>
      <w:lvlText w:val="•"/>
      <w:lvlJc w:val="left"/>
      <w:pPr>
        <w:ind w:left="6836" w:hanging="361"/>
      </w:pPr>
      <w:rPr>
        <w:rFonts w:hint="default"/>
        <w:lang w:val="en-US" w:eastAsia="en-US" w:bidi="ar-SA"/>
      </w:rPr>
    </w:lvl>
    <w:lvl w:ilvl="8" w:tplc="56462C1A">
      <w:numFmt w:val="bullet"/>
      <w:lvlText w:val="•"/>
      <w:lvlJc w:val="left"/>
      <w:pPr>
        <w:ind w:left="7679" w:hanging="361"/>
      </w:pPr>
      <w:rPr>
        <w:rFonts w:hint="default"/>
        <w:lang w:val="en-US" w:eastAsia="en-US" w:bidi="ar-SA"/>
      </w:rPr>
    </w:lvl>
  </w:abstractNum>
  <w:abstractNum w:abstractNumId="10" w15:restartNumberingAfterBreak="0">
    <w:nsid w:val="6E4E6E28"/>
    <w:multiLevelType w:val="hybridMultilevel"/>
    <w:tmpl w:val="700C0B8C"/>
    <w:lvl w:ilvl="0" w:tplc="7370F188">
      <w:start w:val="1"/>
      <w:numFmt w:val="decimal"/>
      <w:lvlText w:val="%1."/>
      <w:lvlJc w:val="left"/>
      <w:pPr>
        <w:ind w:left="941" w:hanging="361"/>
        <w:jc w:val="left"/>
      </w:pPr>
      <w:rPr>
        <w:rFonts w:ascii="Calibri" w:eastAsia="Calibri" w:hAnsi="Calibri" w:cs="Calibri" w:hint="default"/>
        <w:b w:val="0"/>
        <w:bCs w:val="0"/>
        <w:i w:val="0"/>
        <w:iCs w:val="0"/>
        <w:spacing w:val="-2"/>
        <w:w w:val="100"/>
        <w:sz w:val="24"/>
        <w:szCs w:val="24"/>
        <w:lang w:val="en-US" w:eastAsia="en-US" w:bidi="ar-SA"/>
      </w:rPr>
    </w:lvl>
    <w:lvl w:ilvl="1" w:tplc="B11050B8">
      <w:numFmt w:val="bullet"/>
      <w:lvlText w:val="•"/>
      <w:lvlJc w:val="left"/>
      <w:pPr>
        <w:ind w:left="1782" w:hanging="361"/>
      </w:pPr>
      <w:rPr>
        <w:rFonts w:hint="default"/>
        <w:lang w:val="en-US" w:eastAsia="en-US" w:bidi="ar-SA"/>
      </w:rPr>
    </w:lvl>
    <w:lvl w:ilvl="2" w:tplc="3A728D0E">
      <w:numFmt w:val="bullet"/>
      <w:lvlText w:val="•"/>
      <w:lvlJc w:val="left"/>
      <w:pPr>
        <w:ind w:left="2624" w:hanging="361"/>
      </w:pPr>
      <w:rPr>
        <w:rFonts w:hint="default"/>
        <w:lang w:val="en-US" w:eastAsia="en-US" w:bidi="ar-SA"/>
      </w:rPr>
    </w:lvl>
    <w:lvl w:ilvl="3" w:tplc="E7D681D4">
      <w:numFmt w:val="bullet"/>
      <w:lvlText w:val="•"/>
      <w:lvlJc w:val="left"/>
      <w:pPr>
        <w:ind w:left="3467" w:hanging="361"/>
      </w:pPr>
      <w:rPr>
        <w:rFonts w:hint="default"/>
        <w:lang w:val="en-US" w:eastAsia="en-US" w:bidi="ar-SA"/>
      </w:rPr>
    </w:lvl>
    <w:lvl w:ilvl="4" w:tplc="3FB68348">
      <w:numFmt w:val="bullet"/>
      <w:lvlText w:val="•"/>
      <w:lvlJc w:val="left"/>
      <w:pPr>
        <w:ind w:left="4309" w:hanging="361"/>
      </w:pPr>
      <w:rPr>
        <w:rFonts w:hint="default"/>
        <w:lang w:val="en-US" w:eastAsia="en-US" w:bidi="ar-SA"/>
      </w:rPr>
    </w:lvl>
    <w:lvl w:ilvl="5" w:tplc="C590CE9E">
      <w:numFmt w:val="bullet"/>
      <w:lvlText w:val="•"/>
      <w:lvlJc w:val="left"/>
      <w:pPr>
        <w:ind w:left="5152" w:hanging="361"/>
      </w:pPr>
      <w:rPr>
        <w:rFonts w:hint="default"/>
        <w:lang w:val="en-US" w:eastAsia="en-US" w:bidi="ar-SA"/>
      </w:rPr>
    </w:lvl>
    <w:lvl w:ilvl="6" w:tplc="1D00F688">
      <w:numFmt w:val="bullet"/>
      <w:lvlText w:val="•"/>
      <w:lvlJc w:val="left"/>
      <w:pPr>
        <w:ind w:left="5994" w:hanging="361"/>
      </w:pPr>
      <w:rPr>
        <w:rFonts w:hint="default"/>
        <w:lang w:val="en-US" w:eastAsia="en-US" w:bidi="ar-SA"/>
      </w:rPr>
    </w:lvl>
    <w:lvl w:ilvl="7" w:tplc="49187418">
      <w:numFmt w:val="bullet"/>
      <w:lvlText w:val="•"/>
      <w:lvlJc w:val="left"/>
      <w:pPr>
        <w:ind w:left="6836" w:hanging="361"/>
      </w:pPr>
      <w:rPr>
        <w:rFonts w:hint="default"/>
        <w:lang w:val="en-US" w:eastAsia="en-US" w:bidi="ar-SA"/>
      </w:rPr>
    </w:lvl>
    <w:lvl w:ilvl="8" w:tplc="4FE4484A">
      <w:numFmt w:val="bullet"/>
      <w:lvlText w:val="•"/>
      <w:lvlJc w:val="left"/>
      <w:pPr>
        <w:ind w:left="7679" w:hanging="361"/>
      </w:pPr>
      <w:rPr>
        <w:rFonts w:hint="default"/>
        <w:lang w:val="en-US" w:eastAsia="en-US" w:bidi="ar-SA"/>
      </w:rPr>
    </w:lvl>
  </w:abstractNum>
  <w:abstractNum w:abstractNumId="11" w15:restartNumberingAfterBreak="0">
    <w:nsid w:val="7F64776F"/>
    <w:multiLevelType w:val="hybridMultilevel"/>
    <w:tmpl w:val="4DFE6C2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2" w15:restartNumberingAfterBreak="0">
    <w:nsid w:val="7FF5219C"/>
    <w:multiLevelType w:val="hybridMultilevel"/>
    <w:tmpl w:val="B6403B1A"/>
    <w:lvl w:ilvl="0" w:tplc="B6B259B6">
      <w:start w:val="1"/>
      <w:numFmt w:val="decimal"/>
      <w:lvlText w:val="%1."/>
      <w:lvlJc w:val="left"/>
      <w:pPr>
        <w:ind w:left="720" w:hanging="360"/>
      </w:pPr>
    </w:lvl>
    <w:lvl w:ilvl="1" w:tplc="287A286C">
      <w:start w:val="1"/>
      <w:numFmt w:val="lowerLetter"/>
      <w:lvlText w:val="%2."/>
      <w:lvlJc w:val="left"/>
      <w:pPr>
        <w:ind w:left="1440" w:hanging="360"/>
      </w:pPr>
    </w:lvl>
    <w:lvl w:ilvl="2" w:tplc="40489D7C">
      <w:start w:val="1"/>
      <w:numFmt w:val="lowerRoman"/>
      <w:lvlText w:val="%3."/>
      <w:lvlJc w:val="right"/>
      <w:pPr>
        <w:ind w:left="2160" w:hanging="180"/>
      </w:pPr>
    </w:lvl>
    <w:lvl w:ilvl="3" w:tplc="33EA13A6">
      <w:start w:val="1"/>
      <w:numFmt w:val="decimal"/>
      <w:lvlText w:val="%4."/>
      <w:lvlJc w:val="left"/>
      <w:pPr>
        <w:ind w:left="2880" w:hanging="360"/>
      </w:pPr>
    </w:lvl>
    <w:lvl w:ilvl="4" w:tplc="0AACD696">
      <w:start w:val="1"/>
      <w:numFmt w:val="lowerLetter"/>
      <w:lvlText w:val="%5."/>
      <w:lvlJc w:val="left"/>
      <w:pPr>
        <w:ind w:left="3600" w:hanging="360"/>
      </w:pPr>
    </w:lvl>
    <w:lvl w:ilvl="5" w:tplc="F3EA221C">
      <w:start w:val="1"/>
      <w:numFmt w:val="lowerRoman"/>
      <w:lvlText w:val="%6."/>
      <w:lvlJc w:val="right"/>
      <w:pPr>
        <w:ind w:left="4320" w:hanging="180"/>
      </w:pPr>
    </w:lvl>
    <w:lvl w:ilvl="6" w:tplc="12B4E392">
      <w:start w:val="1"/>
      <w:numFmt w:val="decimal"/>
      <w:lvlText w:val="%7."/>
      <w:lvlJc w:val="left"/>
      <w:pPr>
        <w:ind w:left="5040" w:hanging="360"/>
      </w:pPr>
    </w:lvl>
    <w:lvl w:ilvl="7" w:tplc="DE424464">
      <w:start w:val="1"/>
      <w:numFmt w:val="lowerLetter"/>
      <w:lvlText w:val="%8."/>
      <w:lvlJc w:val="left"/>
      <w:pPr>
        <w:ind w:left="5760" w:hanging="360"/>
      </w:pPr>
    </w:lvl>
    <w:lvl w:ilvl="8" w:tplc="242ABD12">
      <w:start w:val="1"/>
      <w:numFmt w:val="lowerRoman"/>
      <w:lvlText w:val="%9."/>
      <w:lvlJc w:val="right"/>
      <w:pPr>
        <w:ind w:left="6480" w:hanging="180"/>
      </w:pPr>
    </w:lvl>
  </w:abstractNum>
  <w:num w:numId="1" w16cid:durableId="1927377681">
    <w:abstractNumId w:val="12"/>
  </w:num>
  <w:num w:numId="2" w16cid:durableId="2122995116">
    <w:abstractNumId w:val="4"/>
  </w:num>
  <w:num w:numId="3" w16cid:durableId="1417095314">
    <w:abstractNumId w:val="5"/>
  </w:num>
  <w:num w:numId="4" w16cid:durableId="2115244064">
    <w:abstractNumId w:val="2"/>
  </w:num>
  <w:num w:numId="5" w16cid:durableId="335768849">
    <w:abstractNumId w:val="6"/>
  </w:num>
  <w:num w:numId="6" w16cid:durableId="1029987486">
    <w:abstractNumId w:val="9"/>
  </w:num>
  <w:num w:numId="7" w16cid:durableId="1300381626">
    <w:abstractNumId w:val="0"/>
  </w:num>
  <w:num w:numId="8" w16cid:durableId="822938497">
    <w:abstractNumId w:val="10"/>
  </w:num>
  <w:num w:numId="9" w16cid:durableId="2089887636">
    <w:abstractNumId w:val="3"/>
  </w:num>
  <w:num w:numId="10" w16cid:durableId="1028724644">
    <w:abstractNumId w:val="1"/>
  </w:num>
  <w:num w:numId="11" w16cid:durableId="674117945">
    <w:abstractNumId w:val="7"/>
  </w:num>
  <w:num w:numId="12" w16cid:durableId="2051414207">
    <w:abstractNumId w:val="11"/>
  </w:num>
  <w:num w:numId="13" w16cid:durableId="2022048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86"/>
    <w:rsid w:val="0003628C"/>
    <w:rsid w:val="00040FAB"/>
    <w:rsid w:val="000C7CB1"/>
    <w:rsid w:val="000F0319"/>
    <w:rsid w:val="00136E61"/>
    <w:rsid w:val="00150B8B"/>
    <w:rsid w:val="002175F5"/>
    <w:rsid w:val="00265E1B"/>
    <w:rsid w:val="002D5046"/>
    <w:rsid w:val="00371473"/>
    <w:rsid w:val="003E1C91"/>
    <w:rsid w:val="003E3D8E"/>
    <w:rsid w:val="003F512D"/>
    <w:rsid w:val="00455AD8"/>
    <w:rsid w:val="00456D72"/>
    <w:rsid w:val="00460F83"/>
    <w:rsid w:val="0047298D"/>
    <w:rsid w:val="004F39BA"/>
    <w:rsid w:val="0051480C"/>
    <w:rsid w:val="005D61E9"/>
    <w:rsid w:val="0060EB5F"/>
    <w:rsid w:val="0061551E"/>
    <w:rsid w:val="009A5CB6"/>
    <w:rsid w:val="009B7F86"/>
    <w:rsid w:val="009C7A82"/>
    <w:rsid w:val="00A36194"/>
    <w:rsid w:val="00A71345"/>
    <w:rsid w:val="00A929DC"/>
    <w:rsid w:val="00AE4FA8"/>
    <w:rsid w:val="00B146C5"/>
    <w:rsid w:val="00B3774C"/>
    <w:rsid w:val="00CC00D7"/>
    <w:rsid w:val="00CE158F"/>
    <w:rsid w:val="00CE6852"/>
    <w:rsid w:val="00D31861"/>
    <w:rsid w:val="00D54693"/>
    <w:rsid w:val="00DA5787"/>
    <w:rsid w:val="00E34331"/>
    <w:rsid w:val="00ED1441"/>
    <w:rsid w:val="00EE02B9"/>
    <w:rsid w:val="00EE36D0"/>
    <w:rsid w:val="00F44C90"/>
    <w:rsid w:val="00FC01BB"/>
    <w:rsid w:val="00FC5646"/>
    <w:rsid w:val="00FE686C"/>
    <w:rsid w:val="01074BC6"/>
    <w:rsid w:val="0272AF76"/>
    <w:rsid w:val="02B1BE6F"/>
    <w:rsid w:val="02B79333"/>
    <w:rsid w:val="05B60601"/>
    <w:rsid w:val="0706C938"/>
    <w:rsid w:val="0751D662"/>
    <w:rsid w:val="07543442"/>
    <w:rsid w:val="07D5440E"/>
    <w:rsid w:val="0816A64B"/>
    <w:rsid w:val="0891CA5C"/>
    <w:rsid w:val="08A7F11E"/>
    <w:rsid w:val="08FD8434"/>
    <w:rsid w:val="0A43C17F"/>
    <w:rsid w:val="0D6D5F9C"/>
    <w:rsid w:val="0F1732A2"/>
    <w:rsid w:val="107DA8BC"/>
    <w:rsid w:val="12F163E7"/>
    <w:rsid w:val="13EAA3C5"/>
    <w:rsid w:val="150A4FBA"/>
    <w:rsid w:val="15C6B206"/>
    <w:rsid w:val="17E34B8B"/>
    <w:rsid w:val="18C6026E"/>
    <w:rsid w:val="1BB046A6"/>
    <w:rsid w:val="1F53C924"/>
    <w:rsid w:val="1F9A8383"/>
    <w:rsid w:val="2091A177"/>
    <w:rsid w:val="21EF2ABB"/>
    <w:rsid w:val="226CE4B4"/>
    <w:rsid w:val="22F88D67"/>
    <w:rsid w:val="23D35ACE"/>
    <w:rsid w:val="24EF3DCF"/>
    <w:rsid w:val="258B5D19"/>
    <w:rsid w:val="26FF1622"/>
    <w:rsid w:val="27B4569F"/>
    <w:rsid w:val="281AF06D"/>
    <w:rsid w:val="28AE81C9"/>
    <w:rsid w:val="29B6C0CE"/>
    <w:rsid w:val="2B52912F"/>
    <w:rsid w:val="2C4A4C6A"/>
    <w:rsid w:val="32078858"/>
    <w:rsid w:val="338DA752"/>
    <w:rsid w:val="34F97375"/>
    <w:rsid w:val="35C0C4CB"/>
    <w:rsid w:val="3616341A"/>
    <w:rsid w:val="3890D8F2"/>
    <w:rsid w:val="3A5960C3"/>
    <w:rsid w:val="3BB9F929"/>
    <w:rsid w:val="3EA055BB"/>
    <w:rsid w:val="3FE55CDE"/>
    <w:rsid w:val="400CB83C"/>
    <w:rsid w:val="403C261C"/>
    <w:rsid w:val="4054F518"/>
    <w:rsid w:val="40E7B66B"/>
    <w:rsid w:val="42F578CC"/>
    <w:rsid w:val="4373C6DE"/>
    <w:rsid w:val="44B8CE01"/>
    <w:rsid w:val="450BD899"/>
    <w:rsid w:val="450F973F"/>
    <w:rsid w:val="4726084D"/>
    <w:rsid w:val="48229C91"/>
    <w:rsid w:val="482AD346"/>
    <w:rsid w:val="485ADB4A"/>
    <w:rsid w:val="4861E406"/>
    <w:rsid w:val="49550674"/>
    <w:rsid w:val="495C0F30"/>
    <w:rsid w:val="4986C767"/>
    <w:rsid w:val="4CCC2680"/>
    <w:rsid w:val="4D20C4AF"/>
    <w:rsid w:val="4D922199"/>
    <w:rsid w:val="519F3E8F"/>
    <w:rsid w:val="51F435D2"/>
    <w:rsid w:val="53048622"/>
    <w:rsid w:val="54C8170A"/>
    <w:rsid w:val="5754575A"/>
    <w:rsid w:val="5893375F"/>
    <w:rsid w:val="5A7CFD84"/>
    <w:rsid w:val="5B883F12"/>
    <w:rsid w:val="5CAA4FF6"/>
    <w:rsid w:val="5CCC4DF7"/>
    <w:rsid w:val="60CA43C6"/>
    <w:rsid w:val="63FCBAFE"/>
    <w:rsid w:val="64022CD3"/>
    <w:rsid w:val="645956B7"/>
    <w:rsid w:val="6549E7E4"/>
    <w:rsid w:val="65DEF413"/>
    <w:rsid w:val="66C6745D"/>
    <w:rsid w:val="6777A814"/>
    <w:rsid w:val="686244BE"/>
    <w:rsid w:val="693CDF54"/>
    <w:rsid w:val="6C36DF35"/>
    <w:rsid w:val="6C9C853B"/>
    <w:rsid w:val="6E97810C"/>
    <w:rsid w:val="710A5058"/>
    <w:rsid w:val="7428C8BD"/>
    <w:rsid w:val="7441F11A"/>
    <w:rsid w:val="74BEF6D2"/>
    <w:rsid w:val="7A4A147D"/>
    <w:rsid w:val="7CED2852"/>
    <w:rsid w:val="7F010E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9F95955"/>
  <w15:docId w15:val="{6E73FB07-BB6B-0545-B205-DB18EA9A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40"/>
      <w:szCs w:val="40"/>
    </w:rPr>
  </w:style>
  <w:style w:type="paragraph" w:styleId="Heading2">
    <w:name w:val="heading 2"/>
    <w:basedOn w:val="Normal"/>
    <w:uiPriority w:val="9"/>
    <w:unhideWhenUsed/>
    <w:qFormat/>
    <w:pPr>
      <w:ind w:left="220"/>
      <w:outlineLvl w:val="1"/>
    </w:pPr>
    <w:rPr>
      <w:b/>
      <w:bCs/>
      <w:sz w:val="36"/>
      <w:szCs w:val="36"/>
    </w:rPr>
  </w:style>
  <w:style w:type="paragraph" w:styleId="Heading3">
    <w:name w:val="heading 3"/>
    <w:basedOn w:val="Normal"/>
    <w:uiPriority w:val="9"/>
    <w:unhideWhenUsed/>
    <w:qFormat/>
    <w:pPr>
      <w:spacing w:before="19"/>
      <w:ind w:left="220"/>
      <w:outlineLvl w:val="2"/>
    </w:pPr>
    <w:rPr>
      <w:b/>
      <w:bCs/>
      <w:sz w:val="32"/>
      <w:szCs w:val="32"/>
    </w:rPr>
  </w:style>
  <w:style w:type="paragraph" w:styleId="Heading4">
    <w:name w:val="heading 4"/>
    <w:basedOn w:val="Normal"/>
    <w:uiPriority w:val="9"/>
    <w:unhideWhenUsed/>
    <w:qFormat/>
    <w:pPr>
      <w:ind w:left="220"/>
      <w:outlineLvl w:val="3"/>
    </w:pPr>
    <w:rPr>
      <w:b/>
      <w:bCs/>
      <w:sz w:val="28"/>
      <w:szCs w:val="28"/>
    </w:rPr>
  </w:style>
  <w:style w:type="paragraph" w:styleId="Heading5">
    <w:name w:val="heading 5"/>
    <w:basedOn w:val="Normal"/>
    <w:uiPriority w:val="9"/>
    <w:unhideWhenUsed/>
    <w:qFormat/>
    <w:pPr>
      <w:spacing w:before="296"/>
      <w:ind w:left="2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3"/>
      <w:ind w:left="220"/>
    </w:pPr>
    <w:rPr>
      <w:b/>
      <w:bCs/>
      <w:sz w:val="24"/>
      <w:szCs w:val="24"/>
    </w:rPr>
  </w:style>
  <w:style w:type="paragraph" w:styleId="TOC2">
    <w:name w:val="toc 2"/>
    <w:basedOn w:val="Normal"/>
    <w:uiPriority w:val="1"/>
    <w:qFormat/>
    <w:pPr>
      <w:ind w:left="220"/>
    </w:pPr>
    <w:rPr>
      <w:sz w:val="24"/>
      <w:szCs w:val="24"/>
    </w:rPr>
  </w:style>
  <w:style w:type="paragraph" w:styleId="TOC3">
    <w:name w:val="toc 3"/>
    <w:basedOn w:val="Normal"/>
    <w:uiPriority w:val="1"/>
    <w:qFormat/>
    <w:pPr>
      <w:ind w:left="939" w:hanging="359"/>
    </w:pPr>
    <w:rPr>
      <w:sz w:val="24"/>
      <w:szCs w:val="24"/>
    </w:rPr>
  </w:style>
  <w:style w:type="paragraph" w:styleId="BodyText">
    <w:name w:val="Body Text"/>
    <w:basedOn w:val="Normal"/>
    <w:uiPriority w:val="1"/>
    <w:qFormat/>
    <w:pPr>
      <w:ind w:left="220"/>
    </w:pPr>
    <w:rPr>
      <w:sz w:val="24"/>
      <w:szCs w:val="24"/>
    </w:rPr>
  </w:style>
  <w:style w:type="paragraph" w:styleId="Title">
    <w:name w:val="Title"/>
    <w:basedOn w:val="Normal"/>
    <w:uiPriority w:val="10"/>
    <w:qFormat/>
    <w:pPr>
      <w:spacing w:before="292"/>
      <w:ind w:left="220"/>
    </w:pPr>
    <w:rPr>
      <w:b/>
      <w:bCs/>
      <w:sz w:val="72"/>
      <w:szCs w:val="72"/>
    </w:rPr>
  </w:style>
  <w:style w:type="paragraph" w:styleId="ListParagraph">
    <w:name w:val="List Paragraph"/>
    <w:basedOn w:val="Normal"/>
    <w:uiPriority w:val="1"/>
    <w:qFormat/>
    <w:pPr>
      <w:ind w:left="939" w:hanging="359"/>
    </w:pPr>
  </w:style>
  <w:style w:type="paragraph" w:customStyle="1" w:styleId="TableParagraph">
    <w:name w:val="Table Paragraph"/>
    <w:basedOn w:val="Normal"/>
    <w:uiPriority w:val="1"/>
    <w:qFormat/>
    <w:pPr>
      <w:ind w:left="133"/>
    </w:pPr>
  </w:style>
  <w:style w:type="paragraph" w:styleId="Revision">
    <w:name w:val="Revision"/>
    <w:hidden/>
    <w:uiPriority w:val="99"/>
    <w:semiHidden/>
    <w:rsid w:val="00AE4FA8"/>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040FAB"/>
    <w:rPr>
      <w:sz w:val="16"/>
      <w:szCs w:val="16"/>
    </w:rPr>
  </w:style>
  <w:style w:type="paragraph" w:styleId="CommentText">
    <w:name w:val="annotation text"/>
    <w:basedOn w:val="Normal"/>
    <w:link w:val="CommentTextChar"/>
    <w:uiPriority w:val="99"/>
    <w:semiHidden/>
    <w:unhideWhenUsed/>
    <w:rsid w:val="00040FAB"/>
    <w:rPr>
      <w:sz w:val="20"/>
      <w:szCs w:val="20"/>
    </w:rPr>
  </w:style>
  <w:style w:type="character" w:customStyle="1" w:styleId="CommentTextChar">
    <w:name w:val="Comment Text Char"/>
    <w:basedOn w:val="DefaultParagraphFont"/>
    <w:link w:val="CommentText"/>
    <w:uiPriority w:val="99"/>
    <w:semiHidden/>
    <w:rsid w:val="00040FA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0FAB"/>
    <w:rPr>
      <w:b/>
      <w:bCs/>
    </w:rPr>
  </w:style>
  <w:style w:type="character" w:customStyle="1" w:styleId="CommentSubjectChar">
    <w:name w:val="Comment Subject Char"/>
    <w:basedOn w:val="CommentTextChar"/>
    <w:link w:val="CommentSubject"/>
    <w:uiPriority w:val="99"/>
    <w:semiHidden/>
    <w:rsid w:val="00040FAB"/>
    <w:rPr>
      <w:rFonts w:ascii="Calibri" w:eastAsia="Calibri" w:hAnsi="Calibri" w:cs="Calibri"/>
      <w:b/>
      <w:bCs/>
      <w:sz w:val="20"/>
      <w:szCs w:val="20"/>
    </w:rPr>
  </w:style>
  <w:style w:type="table" w:styleId="TableGrid">
    <w:name w:val="Table Grid"/>
    <w:basedOn w:val="TableNormal"/>
    <w:uiPriority w:val="39"/>
    <w:rsid w:val="0004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ndon.gov.uk/what-we-do/planning/implementing-london-plan/monitoring-london-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ons.gov.uk/employmentandlabourmarket/peopleinwork/earningsandworkinghours/bulletins/annualsurveyofhoursandearnings/previousRelease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ns.gov.uk/employmentandlabourmarket/peopleinwork/earningsandworkinghours/bulletins/annualsurveyofhoursandearnings/previou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a6caed-9767-497d-b2f3-75afe4668925" xsi:nil="true"/>
    <lcf76f155ced4ddcb4097134ff3c332f xmlns="79dcec52-99c5-4738-8b51-460c5d6393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19714617F1E488A4C87E77C143545" ma:contentTypeVersion="18" ma:contentTypeDescription="Create a new document." ma:contentTypeScope="" ma:versionID="9becec04675ce0485c7730e43486d36a">
  <xsd:schema xmlns:xsd="http://www.w3.org/2001/XMLSchema" xmlns:xs="http://www.w3.org/2001/XMLSchema" xmlns:p="http://schemas.microsoft.com/office/2006/metadata/properties" xmlns:ns2="79dcec52-99c5-4738-8b51-460c5d639324" xmlns:ns3="dba6caed-9767-497d-b2f3-75afe4668925" targetNamespace="http://schemas.microsoft.com/office/2006/metadata/properties" ma:root="true" ma:fieldsID="254b5739450793e47650fd16b6676448" ns2:_="" ns3:_="">
    <xsd:import namespace="79dcec52-99c5-4738-8b51-460c5d639324"/>
    <xsd:import namespace="dba6caed-9767-497d-b2f3-75afe466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ec52-99c5-4738-8b51-460c5d639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7a30c6-7300-4a73-825b-fa66f76cf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6caed-9767-497d-b2f3-75afe46689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0505d-eefb-4dea-87ae-c5e2082a2c3f}" ma:internalName="TaxCatchAll" ma:showField="CatchAllData" ma:web="dba6caed-9767-497d-b2f3-75afe466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469B4-2EB6-4995-B78E-8CA56D06B9F0}">
  <ds:schemaRefs>
    <ds:schemaRef ds:uri="http://schemas.microsoft.com/office/2006/metadata/properties"/>
    <ds:schemaRef ds:uri="http://schemas.microsoft.com/office/infopath/2007/PartnerControls"/>
    <ds:schemaRef ds:uri="dba6caed-9767-497d-b2f3-75afe4668925"/>
    <ds:schemaRef ds:uri="79dcec52-99c5-4738-8b51-460c5d639324"/>
  </ds:schemaRefs>
</ds:datastoreItem>
</file>

<file path=customXml/itemProps2.xml><?xml version="1.0" encoding="utf-8"?>
<ds:datastoreItem xmlns:ds="http://schemas.openxmlformats.org/officeDocument/2006/customXml" ds:itemID="{F426E323-3DFE-4F9F-913F-16752837A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cec52-99c5-4738-8b51-460c5d639324"/>
    <ds:schemaRef ds:uri="dba6caed-9767-497d-b2f3-75afe466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F325F-ACEA-4CDE-BF22-A76D8000C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Margolies</cp:lastModifiedBy>
  <cp:revision>4</cp:revision>
  <dcterms:created xsi:type="dcterms:W3CDTF">2024-04-02T17:16:00Z</dcterms:created>
  <dcterms:modified xsi:type="dcterms:W3CDTF">2024-04-17T12:14:00Z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2010</vt:lpwstr>
  </property>
  <property fmtid="{D5CDD505-2E9C-101B-9397-08002B2CF9AE}" pid="4" name="LastSaved">
    <vt:filetime>2024-01-17T00:00:00Z</vt:filetime>
  </property>
  <property fmtid="{D5CDD505-2E9C-101B-9397-08002B2CF9AE}" pid="5" name="Producer">
    <vt:lpwstr>Microsoft® Word 2010</vt:lpwstr>
  </property>
  <property fmtid="{D5CDD505-2E9C-101B-9397-08002B2CF9AE}" pid="6" name="ContentTypeId">
    <vt:lpwstr>0x01010020719714617F1E488A4C87E77C143545</vt:lpwstr>
  </property>
  <property fmtid="{D5CDD505-2E9C-101B-9397-08002B2CF9AE}" pid="7" name="MediaServiceImageTags">
    <vt:lpwstr/>
  </property>
</Properties>
</file>